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607317">
        <w:rPr>
          <w:rFonts w:ascii="Tahoma" w:eastAsia="Times New Roman" w:hAnsi="Tahoma" w:cs="Tahoma"/>
          <w:color w:val="FF0000"/>
          <w:sz w:val="48"/>
          <w:szCs w:val="48"/>
          <w:lang w:eastAsia="ru-RU"/>
        </w:rPr>
        <w:t xml:space="preserve">ЕСЛИ ВЫ ХОТИТЕ, ЧТОБ ВАША АПЕЛЛЯЦИЯ БЫЛА РАССМОТРЕНА НУЖНО ПРАВИЛЬНО </w:t>
      </w:r>
      <w:proofErr w:type="gramStart"/>
      <w:r w:rsidRPr="00607317">
        <w:rPr>
          <w:rFonts w:ascii="Tahoma" w:eastAsia="Times New Roman" w:hAnsi="Tahoma" w:cs="Tahoma"/>
          <w:color w:val="FF0000"/>
          <w:sz w:val="48"/>
          <w:szCs w:val="48"/>
          <w:lang w:eastAsia="ru-RU"/>
        </w:rPr>
        <w:t>ЗАПОЛНИТЬ</w:t>
      </w:r>
      <w:proofErr w:type="gramEnd"/>
      <w:r w:rsidRPr="00607317">
        <w:rPr>
          <w:rFonts w:ascii="Tahoma" w:eastAsia="Times New Roman" w:hAnsi="Tahoma" w:cs="Tahoma"/>
          <w:color w:val="FF0000"/>
          <w:sz w:val="48"/>
          <w:szCs w:val="48"/>
          <w:lang w:eastAsia="ru-RU"/>
        </w:rPr>
        <w:t xml:space="preserve"> И ПОДАТЬ ЗАЯВЛЕНИЕ:</w:t>
      </w:r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</w:t>
      </w:r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1. </w:t>
      </w:r>
      <w:r w:rsidRPr="00607317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Заявление должно иметь актуальные даты и поступить в АК не позднее установленного срока</w:t>
      </w: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(график подачи и рассмотрения заявлений размещен на сайте РЦОИ в разделе АК).</w:t>
      </w:r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607317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2. </w:t>
      </w:r>
      <w:r w:rsidRPr="00607317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В места, определенные ОИВ для подачи апелляций о несогласии с выставленными баллами:</w:t>
      </w: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 выпускники прошлых лет - в УО, которыми были допущены до ЕГЭ; выпускники текущего года - в свои образовательные организации. Там же участник получает уведомление о месте, дате и времени рассмотрения (не </w:t>
      </w:r>
      <w:proofErr w:type="gramStart"/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позднее</w:t>
      </w:r>
      <w:proofErr w:type="gramEnd"/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чем за один рабочий день, до даты рассмотрения).</w:t>
      </w:r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607317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3. </w:t>
      </w:r>
      <w:r w:rsidRPr="00607317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Все поля заявления должны быть заполнены.</w:t>
      </w: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Для удобства заполнения на сайте АК есть перечень ППЭ и ОО с указанием их кодов.</w:t>
      </w:r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607317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4. </w:t>
      </w:r>
      <w:r w:rsidRPr="00607317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Участник должен отметить, на что он подает апелляцию</w:t>
      </w: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 – на ошибки обработки (ошибки верификации или технические ошибки), ошибки оценивания (ошибки оценивания заданий с развернутым ответом), либо </w:t>
      </w:r>
      <w:proofErr w:type="gramStart"/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на те</w:t>
      </w:r>
      <w:proofErr w:type="gramEnd"/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и другие.</w:t>
      </w:r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607317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5. </w:t>
      </w:r>
      <w:r w:rsidRPr="00607317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Заявление должно иметь подписи лица, подавшего апелляцию и подписи лица, принявшего апелляцию.</w:t>
      </w:r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 У выпускников прошлого года заявление принимается в МОУО уполномоченным лицом, у выпускников текущего года в </w:t>
      </w:r>
      <w:proofErr w:type="gramStart"/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своей</w:t>
      </w:r>
      <w:proofErr w:type="gramEnd"/>
      <w:r w:rsidRPr="00607317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ОО руководителем (директором).</w:t>
      </w:r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" w:history="1">
        <w:r w:rsidRPr="00607317">
          <w:rPr>
            <w:rFonts w:ascii="Tahoma" w:eastAsia="Times New Roman" w:hAnsi="Tahoma" w:cs="Tahoma"/>
            <w:color w:val="317BA0"/>
            <w:sz w:val="23"/>
            <w:szCs w:val="23"/>
            <w:lang w:eastAsia="ru-RU"/>
          </w:rPr>
          <w:t>Форма доверенности на представление интересов на апелляции.docx</w:t>
        </w:r>
      </w:hyperlink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6" w:history="1">
        <w:r w:rsidRPr="00607317">
          <w:rPr>
            <w:rFonts w:ascii="Tahoma" w:eastAsia="Times New Roman" w:hAnsi="Tahoma" w:cs="Tahoma"/>
            <w:color w:val="317BA0"/>
            <w:sz w:val="23"/>
            <w:szCs w:val="23"/>
            <w:lang w:eastAsia="ru-RU"/>
          </w:rPr>
          <w:t>Заявление на отзыв апелляции.docx</w:t>
        </w:r>
      </w:hyperlink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7" w:history="1">
        <w:r w:rsidRPr="00607317">
          <w:rPr>
            <w:rFonts w:ascii="Tahoma" w:eastAsia="Times New Roman" w:hAnsi="Tahoma" w:cs="Tahoma"/>
            <w:color w:val="317BA0"/>
            <w:sz w:val="23"/>
            <w:szCs w:val="23"/>
            <w:lang w:eastAsia="ru-RU"/>
          </w:rPr>
          <w:t>О заполнении заявления на апелляцию.docx</w:t>
        </w:r>
      </w:hyperlink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8" w:history="1">
        <w:r w:rsidRPr="00607317">
          <w:rPr>
            <w:rFonts w:ascii="Tahoma" w:eastAsia="Times New Roman" w:hAnsi="Tahoma" w:cs="Tahoma"/>
            <w:color w:val="317BA0"/>
            <w:sz w:val="23"/>
            <w:szCs w:val="23"/>
            <w:lang w:eastAsia="ru-RU"/>
          </w:rPr>
          <w:t>Форма заявления на апелляцию ЕГЭ и ГВЭ-11 в 2026г..docx</w:t>
        </w:r>
      </w:hyperlink>
    </w:p>
    <w:p w:rsidR="00607317" w:rsidRPr="00607317" w:rsidRDefault="00607317" w:rsidP="0060731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9" w:history="1">
        <w:r w:rsidRPr="00607317">
          <w:rPr>
            <w:rFonts w:ascii="Tahoma" w:eastAsia="Times New Roman" w:hAnsi="Tahoma" w:cs="Tahoma"/>
            <w:color w:val="317BA0"/>
            <w:sz w:val="23"/>
            <w:szCs w:val="23"/>
            <w:lang w:eastAsia="ru-RU"/>
          </w:rPr>
          <w:t>Форма заявления на апелляцию ОГЭ-2026г.docx</w:t>
        </w:r>
      </w:hyperlink>
    </w:p>
    <w:p w:rsidR="00607317" w:rsidRDefault="00607317" w:rsidP="00607317">
      <w:pPr>
        <w:shd w:val="clear" w:color="auto" w:fill="FFFFFF"/>
        <w:spacing w:after="0" w:line="375" w:lineRule="atLeast"/>
      </w:pPr>
      <w:hyperlink r:id="rId10" w:history="1">
        <w:r w:rsidRPr="00607317">
          <w:rPr>
            <w:rFonts w:ascii="Tahoma" w:eastAsia="Times New Roman" w:hAnsi="Tahoma" w:cs="Tahoma"/>
            <w:color w:val="317BA0"/>
            <w:sz w:val="23"/>
            <w:szCs w:val="23"/>
            <w:lang w:eastAsia="ru-RU"/>
          </w:rPr>
          <w:t>Образец заполнения заявления на апелляцию.pdf</w:t>
        </w:r>
      </w:hyperlink>
      <w:bookmarkStart w:id="0" w:name="_GoBack"/>
      <w:bookmarkEnd w:id="0"/>
    </w:p>
    <w:p w:rsidR="00607317" w:rsidRDefault="00607317"/>
    <w:p w:rsidR="00607317" w:rsidRDefault="00607317"/>
    <w:p w:rsidR="00607317" w:rsidRDefault="00607317"/>
    <w:sectPr w:rsidR="00607317" w:rsidSect="00607317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D88"/>
    <w:rsid w:val="00352D88"/>
    <w:rsid w:val="00400B1A"/>
    <w:rsid w:val="00607317"/>
    <w:rsid w:val="00B3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4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8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9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4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coi05.ru/file/download/962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coi05.ru/file/download/9212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coi05.ru/file/download/921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coi05.ru/file/download/9210" TargetMode="External"/><Relationship Id="rId10" Type="http://schemas.openxmlformats.org/officeDocument/2006/relationships/hyperlink" Target="https://rcoi05.ru/file/download/96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coi05.ru/file/download/96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2026-05-22T07:11:00Z</dcterms:created>
  <dcterms:modified xsi:type="dcterms:W3CDTF">2026-05-22T07:13:00Z</dcterms:modified>
</cp:coreProperties>
</file>