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D0DBB13" w14:textId="77777777" w:rsidR="009313D0" w:rsidRDefault="009313D0" w:rsidP="009313D0">
      <w:pPr>
        <w:spacing w:line="360" w:lineRule="auto"/>
        <w:jc w:val="center"/>
        <w:rPr>
          <w:b/>
          <w:bCs/>
          <w:sz w:val="28"/>
          <w:szCs w:val="28"/>
        </w:rPr>
      </w:pPr>
    </w:p>
    <w:p w14:paraId="5A42517B" w14:textId="1296C4EF" w:rsidR="000A598B" w:rsidRPr="000A598B" w:rsidRDefault="009313D0" w:rsidP="009313D0">
      <w:pPr>
        <w:spacing w:line="360" w:lineRule="auto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И</w:t>
      </w:r>
      <w:r w:rsidRPr="009313D0">
        <w:rPr>
          <w:b/>
          <w:bCs/>
          <w:sz w:val="28"/>
          <w:szCs w:val="28"/>
        </w:rPr>
        <w:t>нформация</w:t>
      </w:r>
      <w:r>
        <w:rPr>
          <w:b/>
          <w:bCs/>
          <w:sz w:val="28"/>
          <w:szCs w:val="28"/>
        </w:rPr>
        <w:t xml:space="preserve"> о реализации национального проекта «Образование» </w:t>
      </w:r>
    </w:p>
    <w:p w14:paraId="0E2FB313" w14:textId="198FA3C5" w:rsidR="00A159E0" w:rsidRPr="000A598B" w:rsidRDefault="009313D0" w:rsidP="00531FF6">
      <w:pPr>
        <w:spacing w:line="360" w:lineRule="auto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в </w:t>
      </w:r>
      <w:r w:rsidR="000A598B" w:rsidRPr="000A598B">
        <w:rPr>
          <w:b/>
          <w:bCs/>
          <w:sz w:val="28"/>
          <w:szCs w:val="28"/>
        </w:rPr>
        <w:t>город</w:t>
      </w:r>
      <w:r>
        <w:rPr>
          <w:b/>
          <w:bCs/>
          <w:sz w:val="28"/>
          <w:szCs w:val="28"/>
        </w:rPr>
        <w:t>е</w:t>
      </w:r>
      <w:r w:rsidR="000A598B" w:rsidRPr="000A598B">
        <w:rPr>
          <w:b/>
          <w:bCs/>
          <w:sz w:val="28"/>
          <w:szCs w:val="28"/>
        </w:rPr>
        <w:t xml:space="preserve"> Буйнакск</w:t>
      </w:r>
      <w:r>
        <w:rPr>
          <w:b/>
          <w:bCs/>
          <w:sz w:val="28"/>
          <w:szCs w:val="28"/>
        </w:rPr>
        <w:t>е</w:t>
      </w:r>
      <w:r w:rsidR="00FB4048">
        <w:rPr>
          <w:b/>
          <w:bCs/>
          <w:sz w:val="28"/>
          <w:szCs w:val="28"/>
        </w:rPr>
        <w:t xml:space="preserve"> за 201</w:t>
      </w:r>
      <w:r>
        <w:rPr>
          <w:b/>
          <w:bCs/>
          <w:sz w:val="28"/>
          <w:szCs w:val="28"/>
        </w:rPr>
        <w:t>9</w:t>
      </w:r>
      <w:r w:rsidR="000A598B" w:rsidRPr="000A598B">
        <w:rPr>
          <w:b/>
          <w:bCs/>
          <w:sz w:val="28"/>
          <w:szCs w:val="28"/>
        </w:rPr>
        <w:t>-2024 гг.</w:t>
      </w:r>
    </w:p>
    <w:p w14:paraId="44352539" w14:textId="77777777" w:rsidR="00D677B1" w:rsidRDefault="00D677B1" w:rsidP="00531FF6">
      <w:pPr>
        <w:shd w:val="clear" w:color="auto" w:fill="FFFFFF"/>
        <w:spacing w:line="360" w:lineRule="auto"/>
        <w:ind w:left="101" w:right="19" w:firstLine="557"/>
        <w:jc w:val="both"/>
        <w:rPr>
          <w:sz w:val="28"/>
          <w:szCs w:val="28"/>
        </w:rPr>
      </w:pPr>
      <w:bookmarkStart w:id="0" w:name="_Hlk169701901"/>
    </w:p>
    <w:p w14:paraId="65A7DC4A" w14:textId="58620A62" w:rsidR="000A598B" w:rsidRDefault="000A598B" w:rsidP="00531FF6">
      <w:pPr>
        <w:shd w:val="clear" w:color="auto" w:fill="FFFFFF"/>
        <w:spacing w:line="360" w:lineRule="auto"/>
        <w:ind w:left="101" w:right="19" w:firstLine="557"/>
        <w:jc w:val="both"/>
        <w:rPr>
          <w:bCs/>
          <w:color w:val="000000"/>
          <w:sz w:val="28"/>
          <w:szCs w:val="28"/>
        </w:rPr>
      </w:pPr>
      <w:r w:rsidRPr="00235710">
        <w:rPr>
          <w:sz w:val="28"/>
          <w:szCs w:val="28"/>
        </w:rPr>
        <w:t>В рамках регионального проекта «Модернизация школьных систем образования Республики Дагестан»</w:t>
      </w:r>
      <w:r>
        <w:rPr>
          <w:sz w:val="28"/>
          <w:szCs w:val="28"/>
        </w:rPr>
        <w:t xml:space="preserve">  из 11 школ</w:t>
      </w:r>
      <w:r w:rsidRPr="00235710">
        <w:rPr>
          <w:sz w:val="28"/>
          <w:szCs w:val="28"/>
        </w:rPr>
        <w:t xml:space="preserve"> капитальн</w:t>
      </w:r>
      <w:r>
        <w:rPr>
          <w:sz w:val="28"/>
          <w:szCs w:val="28"/>
        </w:rPr>
        <w:t>ый</w:t>
      </w:r>
      <w:r w:rsidRPr="00235710">
        <w:rPr>
          <w:sz w:val="28"/>
          <w:szCs w:val="28"/>
        </w:rPr>
        <w:t xml:space="preserve"> ремонт </w:t>
      </w:r>
      <w:r>
        <w:rPr>
          <w:sz w:val="28"/>
          <w:szCs w:val="28"/>
        </w:rPr>
        <w:t xml:space="preserve">проведен </w:t>
      </w:r>
      <w:r w:rsidRPr="00235710">
        <w:rPr>
          <w:sz w:val="28"/>
          <w:szCs w:val="28"/>
        </w:rPr>
        <w:t xml:space="preserve">в </w:t>
      </w:r>
      <w:r>
        <w:rPr>
          <w:sz w:val="28"/>
          <w:szCs w:val="28"/>
        </w:rPr>
        <w:t>9 обще</w:t>
      </w:r>
      <w:r w:rsidRPr="00235710">
        <w:rPr>
          <w:sz w:val="28"/>
          <w:szCs w:val="28"/>
        </w:rPr>
        <w:t>образовательных учреждениях</w:t>
      </w:r>
      <w:r>
        <w:rPr>
          <w:sz w:val="28"/>
          <w:szCs w:val="28"/>
        </w:rPr>
        <w:t xml:space="preserve"> города.</w:t>
      </w:r>
      <w:r w:rsidRPr="000A598B">
        <w:rPr>
          <w:bCs/>
          <w:color w:val="000000"/>
          <w:sz w:val="28"/>
          <w:szCs w:val="28"/>
        </w:rPr>
        <w:t xml:space="preserve"> </w:t>
      </w:r>
    </w:p>
    <w:p w14:paraId="04C428EC" w14:textId="7B1E0374" w:rsidR="00841B1F" w:rsidRDefault="00FE797F" w:rsidP="00531FF6">
      <w:pPr>
        <w:shd w:val="clear" w:color="auto" w:fill="FFFFFF"/>
        <w:spacing w:line="360" w:lineRule="auto"/>
        <w:ind w:left="101" w:right="19" w:firstLine="557"/>
        <w:jc w:val="both"/>
        <w:rPr>
          <w:sz w:val="28"/>
          <w:szCs w:val="28"/>
        </w:rPr>
      </w:pPr>
      <w:r>
        <w:rPr>
          <w:bCs/>
          <w:color w:val="000000"/>
          <w:sz w:val="28"/>
        </w:rPr>
        <w:t>В</w:t>
      </w:r>
      <w:r w:rsidR="009313D0">
        <w:rPr>
          <w:bCs/>
          <w:color w:val="000000"/>
          <w:sz w:val="28"/>
        </w:rPr>
        <w:t xml:space="preserve"> рамках регионального проекта «Цифровая образовательная среда» наци</w:t>
      </w:r>
      <w:r w:rsidR="00FB4048">
        <w:rPr>
          <w:bCs/>
          <w:color w:val="000000"/>
          <w:sz w:val="28"/>
        </w:rPr>
        <w:t>онального проекта «Образование»</w:t>
      </w:r>
      <w:r w:rsidR="009313D0">
        <w:rPr>
          <w:bCs/>
          <w:color w:val="000000"/>
          <w:sz w:val="28"/>
        </w:rPr>
        <w:t xml:space="preserve"> </w:t>
      </w:r>
      <w:r w:rsidR="000A598B">
        <w:rPr>
          <w:sz w:val="28"/>
          <w:szCs w:val="28"/>
        </w:rPr>
        <w:t>из 11 школ оборудование получено для 10 школ</w:t>
      </w:r>
      <w:r w:rsidR="009313D0">
        <w:rPr>
          <w:sz w:val="28"/>
          <w:szCs w:val="28"/>
        </w:rPr>
        <w:t>.</w:t>
      </w:r>
    </w:p>
    <w:p w14:paraId="2BEB525A" w14:textId="7526FC92" w:rsidR="00FE797F" w:rsidRDefault="00841B1F" w:rsidP="00531FF6">
      <w:pPr>
        <w:shd w:val="clear" w:color="auto" w:fill="FFFFFF"/>
        <w:spacing w:line="360" w:lineRule="auto"/>
        <w:ind w:left="101" w:right="19" w:firstLine="557"/>
        <w:jc w:val="both"/>
        <w:rPr>
          <w:sz w:val="28"/>
          <w:szCs w:val="28"/>
        </w:rPr>
      </w:pPr>
      <w:r w:rsidRPr="00841B1F">
        <w:rPr>
          <w:sz w:val="28"/>
          <w:szCs w:val="28"/>
        </w:rPr>
        <w:t xml:space="preserve">В целях реализации в городском округе «город Буйнакск» федерального проекта «Цифровая образовательная среда» национального проекта «Образование» </w:t>
      </w:r>
      <w:r>
        <w:rPr>
          <w:sz w:val="28"/>
          <w:szCs w:val="28"/>
        </w:rPr>
        <w:t xml:space="preserve">за отчетный период на территории городского округа были </w:t>
      </w:r>
      <w:r w:rsidRPr="00841B1F">
        <w:rPr>
          <w:sz w:val="28"/>
          <w:szCs w:val="28"/>
        </w:rPr>
        <w:t>откры</w:t>
      </w:r>
      <w:r w:rsidR="00FE797F">
        <w:rPr>
          <w:sz w:val="28"/>
          <w:szCs w:val="28"/>
        </w:rPr>
        <w:t>ты:</w:t>
      </w:r>
    </w:p>
    <w:p w14:paraId="69036DCB" w14:textId="0ADCEC4D" w:rsidR="00FE797F" w:rsidRPr="00D677B1" w:rsidRDefault="00FE797F" w:rsidP="00531FF6">
      <w:pPr>
        <w:shd w:val="clear" w:color="auto" w:fill="FFFFFF"/>
        <w:spacing w:line="360" w:lineRule="auto"/>
        <w:ind w:left="101" w:right="19" w:firstLine="557"/>
        <w:jc w:val="both"/>
        <w:rPr>
          <w:sz w:val="28"/>
          <w:szCs w:val="28"/>
        </w:rPr>
      </w:pPr>
      <w:r w:rsidRPr="00D677B1">
        <w:rPr>
          <w:sz w:val="28"/>
          <w:szCs w:val="28"/>
        </w:rPr>
        <w:t xml:space="preserve">- </w:t>
      </w:r>
      <w:r w:rsidR="00841B1F" w:rsidRPr="00D677B1">
        <w:rPr>
          <w:sz w:val="28"/>
          <w:szCs w:val="28"/>
        </w:rPr>
        <w:t xml:space="preserve"> на базе Гимназии города Буйнакска центр цифрового образования детей «IТ-куб» города Буйнакска</w:t>
      </w:r>
      <w:r w:rsidR="00D677B1" w:rsidRPr="00D677B1">
        <w:rPr>
          <w:sz w:val="28"/>
          <w:szCs w:val="28"/>
        </w:rPr>
        <w:t xml:space="preserve"> (2021</w:t>
      </w:r>
      <w:r w:rsidR="00841B1F" w:rsidRPr="00D677B1">
        <w:rPr>
          <w:sz w:val="28"/>
          <w:szCs w:val="28"/>
        </w:rPr>
        <w:t xml:space="preserve"> </w:t>
      </w:r>
      <w:r w:rsidR="00D677B1">
        <w:rPr>
          <w:sz w:val="28"/>
          <w:szCs w:val="28"/>
        </w:rPr>
        <w:t xml:space="preserve">г.). </w:t>
      </w:r>
    </w:p>
    <w:p w14:paraId="563AA271" w14:textId="6C77DDAA" w:rsidR="000A598B" w:rsidRPr="00D677B1" w:rsidRDefault="00FE797F" w:rsidP="00531FF6">
      <w:pPr>
        <w:shd w:val="clear" w:color="auto" w:fill="FFFFFF"/>
        <w:spacing w:line="360" w:lineRule="auto"/>
        <w:ind w:left="101" w:right="19" w:firstLine="557"/>
        <w:jc w:val="both"/>
        <w:rPr>
          <w:sz w:val="28"/>
          <w:szCs w:val="28"/>
        </w:rPr>
      </w:pPr>
      <w:r w:rsidRPr="00D677B1">
        <w:rPr>
          <w:sz w:val="28"/>
          <w:szCs w:val="28"/>
        </w:rPr>
        <w:t xml:space="preserve">- </w:t>
      </w:r>
      <w:r w:rsidR="00841B1F" w:rsidRPr="00D677B1">
        <w:rPr>
          <w:sz w:val="28"/>
          <w:szCs w:val="28"/>
        </w:rPr>
        <w:t>базе МБОУ «Центр образования горо</w:t>
      </w:r>
      <w:r w:rsidR="00FB4048">
        <w:rPr>
          <w:sz w:val="28"/>
          <w:szCs w:val="28"/>
        </w:rPr>
        <w:t>да Буйнакска» школьный Квантори</w:t>
      </w:r>
      <w:r w:rsidR="00841B1F" w:rsidRPr="00D677B1">
        <w:rPr>
          <w:sz w:val="28"/>
          <w:szCs w:val="28"/>
        </w:rPr>
        <w:t>ум</w:t>
      </w:r>
      <w:r w:rsidRPr="00D677B1">
        <w:rPr>
          <w:sz w:val="28"/>
          <w:szCs w:val="28"/>
        </w:rPr>
        <w:t xml:space="preserve"> (2023 г)</w:t>
      </w:r>
      <w:r w:rsidR="00841B1F" w:rsidRPr="00D677B1">
        <w:rPr>
          <w:sz w:val="28"/>
          <w:szCs w:val="28"/>
        </w:rPr>
        <w:t>.</w:t>
      </w:r>
    </w:p>
    <w:p w14:paraId="312FB2BC" w14:textId="4CF03035" w:rsidR="00A159E0" w:rsidRDefault="00FE797F" w:rsidP="00531FF6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рамках национального проект «Образование» школьный автопарк пополнился новыми автобусами. На сегодняшний день ш</w:t>
      </w:r>
      <w:r w:rsidR="00A159E0" w:rsidRPr="00134AC8">
        <w:rPr>
          <w:rFonts w:ascii="Times New Roman" w:hAnsi="Times New Roman" w:cs="Times New Roman"/>
          <w:sz w:val="28"/>
          <w:szCs w:val="28"/>
        </w:rPr>
        <w:t>кольн</w:t>
      </w:r>
      <w:r w:rsidR="00A159E0">
        <w:rPr>
          <w:rFonts w:ascii="Times New Roman" w:hAnsi="Times New Roman" w:cs="Times New Roman"/>
          <w:sz w:val="28"/>
          <w:szCs w:val="28"/>
        </w:rPr>
        <w:t>ые</w:t>
      </w:r>
      <w:r w:rsidR="00A159E0" w:rsidRPr="00134AC8">
        <w:rPr>
          <w:rFonts w:ascii="Times New Roman" w:hAnsi="Times New Roman" w:cs="Times New Roman"/>
          <w:sz w:val="28"/>
          <w:szCs w:val="28"/>
        </w:rPr>
        <w:t xml:space="preserve"> автобус</w:t>
      </w:r>
      <w:r w:rsidR="00A159E0">
        <w:rPr>
          <w:rFonts w:ascii="Times New Roman" w:hAnsi="Times New Roman" w:cs="Times New Roman"/>
          <w:sz w:val="28"/>
          <w:szCs w:val="28"/>
        </w:rPr>
        <w:t xml:space="preserve">ы имеются </w:t>
      </w:r>
      <w:r w:rsidR="00A159E0" w:rsidRPr="00134AC8">
        <w:rPr>
          <w:rFonts w:ascii="Times New Roman" w:hAnsi="Times New Roman" w:cs="Times New Roman"/>
          <w:sz w:val="28"/>
          <w:szCs w:val="28"/>
        </w:rPr>
        <w:t xml:space="preserve"> в </w:t>
      </w:r>
      <w:r w:rsidR="00CA3387">
        <w:rPr>
          <w:rFonts w:ascii="Times New Roman" w:hAnsi="Times New Roman" w:cs="Times New Roman"/>
          <w:sz w:val="28"/>
          <w:szCs w:val="28"/>
        </w:rPr>
        <w:t>8</w:t>
      </w:r>
      <w:r w:rsidR="00A159E0" w:rsidRPr="00134AC8">
        <w:rPr>
          <w:rFonts w:ascii="Times New Roman" w:hAnsi="Times New Roman" w:cs="Times New Roman"/>
          <w:sz w:val="28"/>
          <w:szCs w:val="28"/>
        </w:rPr>
        <w:t xml:space="preserve">  общеобразовательных организациях (</w:t>
      </w:r>
      <w:r w:rsidR="00A159E0" w:rsidRPr="00134AC8">
        <w:rPr>
          <w:rFonts w:ascii="Times New Roman" w:eastAsia="Times New Roman" w:hAnsi="Times New Roman" w:cs="Times New Roman"/>
          <w:sz w:val="28"/>
          <w:szCs w:val="24"/>
          <w:lang w:eastAsia="ru-RU"/>
        </w:rPr>
        <w:t>МБОУ «Многопрофильный лицей имени Ф.Алиевой»,</w:t>
      </w:r>
      <w:r w:rsidR="00A159E0" w:rsidRPr="00134AC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МБОУ СОШ №4</w:t>
      </w:r>
      <w:r w:rsidR="00A159E0" w:rsidRPr="00134AC8">
        <w:rPr>
          <w:rFonts w:ascii="Times New Roman" w:hAnsi="Times New Roman" w:cs="Times New Roman"/>
          <w:sz w:val="28"/>
          <w:szCs w:val="28"/>
        </w:rPr>
        <w:t>,</w:t>
      </w:r>
      <w:r w:rsidR="00A159E0" w:rsidRPr="00134AC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МБОО «Академический лицей»</w:t>
      </w:r>
      <w:r w:rsidR="00A159E0" w:rsidRPr="00134AC8">
        <w:rPr>
          <w:rFonts w:ascii="Times New Roman" w:hAnsi="Times New Roman" w:cs="Times New Roman"/>
          <w:sz w:val="28"/>
          <w:szCs w:val="28"/>
        </w:rPr>
        <w:t xml:space="preserve">, </w:t>
      </w:r>
      <w:r w:rsidR="00A159E0" w:rsidRPr="00134AC8">
        <w:rPr>
          <w:rFonts w:ascii="Times New Roman" w:eastAsia="Times New Roman" w:hAnsi="Times New Roman" w:cs="Times New Roman"/>
          <w:sz w:val="28"/>
          <w:szCs w:val="28"/>
          <w:lang w:eastAsia="ru-RU"/>
        </w:rPr>
        <w:t>МКОУ СОШ№7</w:t>
      </w:r>
      <w:r w:rsidR="00A159E0" w:rsidRPr="00134AC8">
        <w:rPr>
          <w:rFonts w:ascii="Times New Roman" w:hAnsi="Times New Roman" w:cs="Times New Roman"/>
          <w:sz w:val="28"/>
          <w:szCs w:val="28"/>
        </w:rPr>
        <w:t xml:space="preserve">, </w:t>
      </w:r>
      <w:r w:rsidR="00A159E0" w:rsidRPr="00134AC8">
        <w:rPr>
          <w:rFonts w:ascii="Times New Roman" w:eastAsia="Times New Roman" w:hAnsi="Times New Roman" w:cs="Times New Roman"/>
          <w:sz w:val="28"/>
          <w:szCs w:val="28"/>
          <w:lang w:eastAsia="ru-RU"/>
        </w:rPr>
        <w:t>МКОУ СОШ№8</w:t>
      </w:r>
      <w:r w:rsidR="00CA338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(два автобуса</w:t>
      </w:r>
      <w:r w:rsidR="00AC427C"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  <w:r w:rsidR="00A159E0" w:rsidRPr="00134AC8">
        <w:rPr>
          <w:rFonts w:ascii="Times New Roman" w:hAnsi="Times New Roman" w:cs="Times New Roman"/>
          <w:sz w:val="28"/>
          <w:szCs w:val="28"/>
        </w:rPr>
        <w:t xml:space="preserve">, </w:t>
      </w:r>
      <w:r w:rsidR="00A159E0" w:rsidRPr="00134AC8">
        <w:rPr>
          <w:rFonts w:ascii="Times New Roman" w:eastAsia="Times New Roman" w:hAnsi="Times New Roman" w:cs="Times New Roman"/>
          <w:sz w:val="28"/>
          <w:szCs w:val="28"/>
          <w:lang w:eastAsia="ru-RU"/>
        </w:rPr>
        <w:t>МБОУ «Центр образования», МКОУ СОШ№11</w:t>
      </w:r>
      <w:r w:rsidR="00A159E0" w:rsidRPr="00134AC8">
        <w:rPr>
          <w:rFonts w:ascii="Times New Roman" w:hAnsi="Times New Roman" w:cs="Times New Roman"/>
          <w:sz w:val="28"/>
          <w:szCs w:val="28"/>
        </w:rPr>
        <w:t>).</w:t>
      </w:r>
      <w:r w:rsidR="00841B1F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29335424" w14:textId="383C3691" w:rsidR="00A159E0" w:rsidRDefault="00FB4048" w:rsidP="00531FF6">
      <w:pPr>
        <w:spacing w:line="360" w:lineRule="auto"/>
        <w:ind w:firstLine="708"/>
        <w:jc w:val="both"/>
        <w:rPr>
          <w:color w:val="000000" w:themeColor="text1"/>
          <w:sz w:val="28"/>
          <w:szCs w:val="28"/>
        </w:rPr>
      </w:pPr>
      <w:r>
        <w:rPr>
          <w:sz w:val="28"/>
          <w:szCs w:val="28"/>
        </w:rPr>
        <w:t>В 2024 году</w:t>
      </w:r>
      <w:r w:rsidR="00CA3387" w:rsidRPr="00CA3387">
        <w:rPr>
          <w:sz w:val="28"/>
          <w:szCs w:val="28"/>
        </w:rPr>
        <w:t xml:space="preserve"> </w:t>
      </w:r>
      <w:r w:rsidR="00CA3387">
        <w:rPr>
          <w:sz w:val="28"/>
          <w:szCs w:val="28"/>
        </w:rPr>
        <w:t xml:space="preserve">город Буйнакск стал </w:t>
      </w:r>
      <w:r w:rsidR="00CA3387" w:rsidRPr="00CA3387">
        <w:rPr>
          <w:sz w:val="28"/>
          <w:szCs w:val="28"/>
        </w:rPr>
        <w:t xml:space="preserve"> победителе</w:t>
      </w:r>
      <w:r w:rsidR="00CA3387">
        <w:rPr>
          <w:sz w:val="28"/>
          <w:szCs w:val="28"/>
        </w:rPr>
        <w:t>м</w:t>
      </w:r>
      <w:r w:rsidR="00CA3387" w:rsidRPr="00CA3387">
        <w:rPr>
          <w:sz w:val="28"/>
          <w:szCs w:val="28"/>
        </w:rPr>
        <w:t xml:space="preserve"> конкурсного </w:t>
      </w:r>
      <w:r w:rsidR="00CA3387" w:rsidRPr="00A232BB">
        <w:rPr>
          <w:sz w:val="28"/>
          <w:szCs w:val="28"/>
        </w:rPr>
        <w:t>отбор</w:t>
      </w:r>
      <w:r w:rsidR="00CA3387">
        <w:rPr>
          <w:sz w:val="28"/>
          <w:szCs w:val="28"/>
        </w:rPr>
        <w:t>а</w:t>
      </w:r>
      <w:r w:rsidR="00CA3387" w:rsidRPr="00A232BB">
        <w:rPr>
          <w:sz w:val="28"/>
          <w:szCs w:val="28"/>
        </w:rPr>
        <w:t xml:space="preserve"> по оснащению открытыми плоскостными спортивными сооружениями (воркаут) общеобразовательных организаций</w:t>
      </w:r>
      <w:r w:rsidR="00CA3387">
        <w:rPr>
          <w:sz w:val="28"/>
          <w:szCs w:val="28"/>
        </w:rPr>
        <w:t xml:space="preserve">, </w:t>
      </w:r>
      <w:r w:rsidR="00CA3387" w:rsidRPr="00CA3387">
        <w:rPr>
          <w:sz w:val="28"/>
          <w:szCs w:val="28"/>
        </w:rPr>
        <w:t xml:space="preserve">согласно которому </w:t>
      </w:r>
      <w:r w:rsidR="00CA3387">
        <w:rPr>
          <w:sz w:val="28"/>
          <w:szCs w:val="28"/>
        </w:rPr>
        <w:t xml:space="preserve">в </w:t>
      </w:r>
      <w:r w:rsidR="00CA3387" w:rsidRPr="00CA3387">
        <w:rPr>
          <w:sz w:val="28"/>
          <w:szCs w:val="28"/>
        </w:rPr>
        <w:t>7 общеобразовательных организаци</w:t>
      </w:r>
      <w:r w:rsidR="00CA3387">
        <w:rPr>
          <w:sz w:val="28"/>
          <w:szCs w:val="28"/>
        </w:rPr>
        <w:t xml:space="preserve">ях </w:t>
      </w:r>
      <w:r w:rsidR="00CA3387" w:rsidRPr="00CA3387">
        <w:rPr>
          <w:sz w:val="28"/>
          <w:szCs w:val="28"/>
        </w:rPr>
        <w:t xml:space="preserve">города Буйнакска </w:t>
      </w:r>
      <w:r w:rsidR="00CA3387">
        <w:rPr>
          <w:sz w:val="28"/>
          <w:szCs w:val="28"/>
        </w:rPr>
        <w:t xml:space="preserve">были </w:t>
      </w:r>
      <w:r w:rsidR="00CA3387" w:rsidRPr="00CA3387">
        <w:rPr>
          <w:sz w:val="28"/>
          <w:szCs w:val="28"/>
        </w:rPr>
        <w:t xml:space="preserve"> установлены воркаут площадки</w:t>
      </w:r>
      <w:r w:rsidR="00CA3387">
        <w:rPr>
          <w:sz w:val="28"/>
          <w:szCs w:val="28"/>
        </w:rPr>
        <w:t>.</w:t>
      </w:r>
      <w:bookmarkEnd w:id="0"/>
      <w:r w:rsidR="00841B1F">
        <w:rPr>
          <w:sz w:val="28"/>
          <w:szCs w:val="28"/>
        </w:rPr>
        <w:t xml:space="preserve"> </w:t>
      </w:r>
      <w:r w:rsidR="00841B1F">
        <w:rPr>
          <w:color w:val="000000" w:themeColor="text1"/>
          <w:sz w:val="28"/>
          <w:szCs w:val="28"/>
        </w:rPr>
        <w:t>На сегодняшний день воркаут площадки установлены 10 школах города Буйнакска.</w:t>
      </w:r>
    </w:p>
    <w:p w14:paraId="52B87DCD" w14:textId="7A040F34" w:rsidR="00841B1F" w:rsidRDefault="00795677" w:rsidP="00531FF6">
      <w:pPr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В 2020-2021 учебном </w:t>
      </w:r>
      <w:r w:rsidRPr="00795677">
        <w:rPr>
          <w:sz w:val="28"/>
          <w:szCs w:val="28"/>
        </w:rPr>
        <w:t>год</w:t>
      </w:r>
      <w:r>
        <w:rPr>
          <w:sz w:val="28"/>
          <w:szCs w:val="28"/>
        </w:rPr>
        <w:t>у</w:t>
      </w:r>
      <w:r w:rsidRPr="00795677">
        <w:rPr>
          <w:sz w:val="28"/>
          <w:szCs w:val="28"/>
        </w:rPr>
        <w:t xml:space="preserve"> в рамках федерального проекта «Успех каждого ребенка» на территории гор</w:t>
      </w:r>
      <w:r w:rsidR="00FB4048">
        <w:rPr>
          <w:sz w:val="28"/>
          <w:szCs w:val="28"/>
        </w:rPr>
        <w:t>одского округа «город Буйнакск»</w:t>
      </w:r>
      <w:r w:rsidRPr="00795677">
        <w:rPr>
          <w:sz w:val="28"/>
          <w:szCs w:val="28"/>
        </w:rPr>
        <w:t xml:space="preserve"> </w:t>
      </w:r>
      <w:r>
        <w:rPr>
          <w:sz w:val="28"/>
          <w:szCs w:val="28"/>
        </w:rPr>
        <w:t>было с</w:t>
      </w:r>
      <w:r w:rsidRPr="00795677">
        <w:rPr>
          <w:sz w:val="28"/>
          <w:szCs w:val="28"/>
        </w:rPr>
        <w:t>оздано  2555 мест дополнительного образования детей на базе 11 обра</w:t>
      </w:r>
      <w:bookmarkStart w:id="1" w:name="_GoBack"/>
      <w:bookmarkEnd w:id="1"/>
      <w:r w:rsidRPr="00795677">
        <w:rPr>
          <w:sz w:val="28"/>
          <w:szCs w:val="28"/>
        </w:rPr>
        <w:t>зовательных организаций</w:t>
      </w:r>
      <w:r>
        <w:rPr>
          <w:sz w:val="28"/>
          <w:szCs w:val="28"/>
        </w:rPr>
        <w:t>.</w:t>
      </w:r>
    </w:p>
    <w:p w14:paraId="180110A4" w14:textId="77777777" w:rsidR="00FE797F" w:rsidRDefault="00FE797F" w:rsidP="00531FF6">
      <w:pPr>
        <w:spacing w:line="360" w:lineRule="auto"/>
        <w:ind w:firstLine="708"/>
        <w:jc w:val="both"/>
        <w:rPr>
          <w:sz w:val="28"/>
          <w:szCs w:val="28"/>
        </w:rPr>
      </w:pPr>
    </w:p>
    <w:p w14:paraId="79D13E9A" w14:textId="77777777" w:rsidR="009313D0" w:rsidRDefault="009313D0" w:rsidP="00531FF6">
      <w:pPr>
        <w:spacing w:line="360" w:lineRule="auto"/>
        <w:ind w:firstLine="708"/>
        <w:jc w:val="both"/>
        <w:rPr>
          <w:sz w:val="28"/>
          <w:szCs w:val="28"/>
        </w:rPr>
      </w:pPr>
    </w:p>
    <w:p w14:paraId="27D8710B" w14:textId="77777777" w:rsidR="00531FF6" w:rsidRPr="00531FF6" w:rsidRDefault="00531FF6" w:rsidP="00531FF6">
      <w:pPr>
        <w:pStyle w:val="ac"/>
        <w:spacing w:line="360" w:lineRule="auto"/>
        <w:ind w:left="1428"/>
        <w:jc w:val="both"/>
        <w:rPr>
          <w:sz w:val="28"/>
          <w:szCs w:val="28"/>
        </w:rPr>
      </w:pPr>
    </w:p>
    <w:p w14:paraId="426EDC2B" w14:textId="77777777" w:rsidR="00531FF6" w:rsidRDefault="00531FF6" w:rsidP="008A2804">
      <w:pPr>
        <w:spacing w:line="276" w:lineRule="auto"/>
        <w:ind w:firstLine="708"/>
        <w:jc w:val="both"/>
        <w:rPr>
          <w:sz w:val="28"/>
          <w:szCs w:val="28"/>
        </w:rPr>
      </w:pPr>
    </w:p>
    <w:p w14:paraId="19671B48" w14:textId="77777777" w:rsidR="008A2804" w:rsidRPr="008A2804" w:rsidRDefault="008A2804" w:rsidP="008A2804">
      <w:pPr>
        <w:spacing w:line="276" w:lineRule="auto"/>
        <w:ind w:firstLine="708"/>
        <w:jc w:val="both"/>
        <w:rPr>
          <w:sz w:val="28"/>
          <w:szCs w:val="28"/>
        </w:rPr>
      </w:pPr>
    </w:p>
    <w:p w14:paraId="0611FD36" w14:textId="77777777" w:rsidR="008A2804" w:rsidRDefault="008A2804" w:rsidP="00CA3387">
      <w:pPr>
        <w:spacing w:line="276" w:lineRule="auto"/>
        <w:ind w:firstLine="708"/>
        <w:jc w:val="both"/>
        <w:rPr>
          <w:sz w:val="28"/>
          <w:szCs w:val="28"/>
        </w:rPr>
      </w:pPr>
    </w:p>
    <w:p w14:paraId="6055BDDA" w14:textId="77777777" w:rsidR="00795677" w:rsidRDefault="00795677" w:rsidP="00CA3387">
      <w:pPr>
        <w:spacing w:line="276" w:lineRule="auto"/>
        <w:ind w:firstLine="708"/>
        <w:jc w:val="both"/>
        <w:rPr>
          <w:sz w:val="28"/>
          <w:szCs w:val="28"/>
        </w:rPr>
      </w:pPr>
    </w:p>
    <w:sectPr w:rsidR="00795677" w:rsidSect="006A2A5B">
      <w:pgSz w:w="11906" w:h="16838"/>
      <w:pgMar w:top="1134" w:right="851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0593F50" w14:textId="77777777" w:rsidR="00A8166D" w:rsidRDefault="00A8166D" w:rsidP="00784BDB">
      <w:r>
        <w:separator/>
      </w:r>
    </w:p>
  </w:endnote>
  <w:endnote w:type="continuationSeparator" w:id="0">
    <w:p w14:paraId="1BD6D861" w14:textId="77777777" w:rsidR="00A8166D" w:rsidRDefault="00A8166D" w:rsidP="00784BD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2AA2A74" w14:textId="77777777" w:rsidR="00A8166D" w:rsidRDefault="00A8166D" w:rsidP="00784BDB">
      <w:r>
        <w:separator/>
      </w:r>
    </w:p>
  </w:footnote>
  <w:footnote w:type="continuationSeparator" w:id="0">
    <w:p w14:paraId="7A34C0EC" w14:textId="77777777" w:rsidR="00A8166D" w:rsidRDefault="00A8166D" w:rsidP="00784BD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DC060E4"/>
    <w:multiLevelType w:val="hybridMultilevel"/>
    <w:tmpl w:val="9EBAD896"/>
    <w:lvl w:ilvl="0" w:tplc="041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923D6"/>
    <w:rsid w:val="00004AAC"/>
    <w:rsid w:val="00022DA1"/>
    <w:rsid w:val="000540C8"/>
    <w:rsid w:val="000859C7"/>
    <w:rsid w:val="000A598B"/>
    <w:rsid w:val="000C1FD9"/>
    <w:rsid w:val="00112135"/>
    <w:rsid w:val="001378E9"/>
    <w:rsid w:val="001A0F4C"/>
    <w:rsid w:val="001A3A42"/>
    <w:rsid w:val="001B7990"/>
    <w:rsid w:val="001C670B"/>
    <w:rsid w:val="00231950"/>
    <w:rsid w:val="002329B2"/>
    <w:rsid w:val="00235710"/>
    <w:rsid w:val="00236BEA"/>
    <w:rsid w:val="00266B28"/>
    <w:rsid w:val="00295AE0"/>
    <w:rsid w:val="002D1C90"/>
    <w:rsid w:val="002D5B1B"/>
    <w:rsid w:val="00306F71"/>
    <w:rsid w:val="00313353"/>
    <w:rsid w:val="00331545"/>
    <w:rsid w:val="003320ED"/>
    <w:rsid w:val="00343878"/>
    <w:rsid w:val="003550DF"/>
    <w:rsid w:val="00417E6D"/>
    <w:rsid w:val="0042073E"/>
    <w:rsid w:val="0046727D"/>
    <w:rsid w:val="00487576"/>
    <w:rsid w:val="004923D6"/>
    <w:rsid w:val="004A25F3"/>
    <w:rsid w:val="004D2589"/>
    <w:rsid w:val="004E74AC"/>
    <w:rsid w:val="00531FF6"/>
    <w:rsid w:val="00550AD0"/>
    <w:rsid w:val="00555BA1"/>
    <w:rsid w:val="005636A8"/>
    <w:rsid w:val="00582B0C"/>
    <w:rsid w:val="00585436"/>
    <w:rsid w:val="005B0FBC"/>
    <w:rsid w:val="005C167A"/>
    <w:rsid w:val="005E4CEC"/>
    <w:rsid w:val="005E5DB8"/>
    <w:rsid w:val="005E766D"/>
    <w:rsid w:val="00604464"/>
    <w:rsid w:val="00663BC7"/>
    <w:rsid w:val="0067504F"/>
    <w:rsid w:val="00690010"/>
    <w:rsid w:val="006A2A5B"/>
    <w:rsid w:val="006F320D"/>
    <w:rsid w:val="00784BDB"/>
    <w:rsid w:val="00794009"/>
    <w:rsid w:val="00795677"/>
    <w:rsid w:val="007967F9"/>
    <w:rsid w:val="007A0019"/>
    <w:rsid w:val="007C31DA"/>
    <w:rsid w:val="007C3DE3"/>
    <w:rsid w:val="008376C1"/>
    <w:rsid w:val="00841B1F"/>
    <w:rsid w:val="00851C6F"/>
    <w:rsid w:val="008663C2"/>
    <w:rsid w:val="00892D45"/>
    <w:rsid w:val="008A2804"/>
    <w:rsid w:val="009027F5"/>
    <w:rsid w:val="00902B2D"/>
    <w:rsid w:val="00905AE5"/>
    <w:rsid w:val="009313D0"/>
    <w:rsid w:val="00935A9B"/>
    <w:rsid w:val="00975977"/>
    <w:rsid w:val="009C0CEB"/>
    <w:rsid w:val="009D0B5E"/>
    <w:rsid w:val="009D583D"/>
    <w:rsid w:val="009E1557"/>
    <w:rsid w:val="00A159E0"/>
    <w:rsid w:val="00A338C0"/>
    <w:rsid w:val="00A442BD"/>
    <w:rsid w:val="00A75666"/>
    <w:rsid w:val="00A8166D"/>
    <w:rsid w:val="00A95C3B"/>
    <w:rsid w:val="00AC188B"/>
    <w:rsid w:val="00AC427C"/>
    <w:rsid w:val="00AD5202"/>
    <w:rsid w:val="00B078A7"/>
    <w:rsid w:val="00B676F6"/>
    <w:rsid w:val="00BA0C95"/>
    <w:rsid w:val="00BA3D48"/>
    <w:rsid w:val="00BE7E1B"/>
    <w:rsid w:val="00C26855"/>
    <w:rsid w:val="00C27AEB"/>
    <w:rsid w:val="00C373E4"/>
    <w:rsid w:val="00C56621"/>
    <w:rsid w:val="00C569DE"/>
    <w:rsid w:val="00C64F4D"/>
    <w:rsid w:val="00C73288"/>
    <w:rsid w:val="00C86CAB"/>
    <w:rsid w:val="00C87B52"/>
    <w:rsid w:val="00CA00BD"/>
    <w:rsid w:val="00CA3387"/>
    <w:rsid w:val="00CC5D34"/>
    <w:rsid w:val="00CC6F72"/>
    <w:rsid w:val="00CD231E"/>
    <w:rsid w:val="00CF0E31"/>
    <w:rsid w:val="00D234B7"/>
    <w:rsid w:val="00D33557"/>
    <w:rsid w:val="00D375FF"/>
    <w:rsid w:val="00D40395"/>
    <w:rsid w:val="00D61398"/>
    <w:rsid w:val="00D677B1"/>
    <w:rsid w:val="00D849E8"/>
    <w:rsid w:val="00D95D4E"/>
    <w:rsid w:val="00DC6161"/>
    <w:rsid w:val="00DD4E8A"/>
    <w:rsid w:val="00E144BF"/>
    <w:rsid w:val="00E22CE4"/>
    <w:rsid w:val="00E420F8"/>
    <w:rsid w:val="00E66475"/>
    <w:rsid w:val="00EB75E3"/>
    <w:rsid w:val="00F02A2F"/>
    <w:rsid w:val="00F63B39"/>
    <w:rsid w:val="00F8527E"/>
    <w:rsid w:val="00FA16AB"/>
    <w:rsid w:val="00FB4048"/>
    <w:rsid w:val="00FE79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D57C616"/>
  <w15:docId w15:val="{FE335010-101E-4426-9F7B-9CC920BAB7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D583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link w:val="a4"/>
    <w:uiPriority w:val="1"/>
    <w:qFormat/>
    <w:rsid w:val="004923D6"/>
    <w:pPr>
      <w:spacing w:after="0" w:line="240" w:lineRule="auto"/>
    </w:pPr>
  </w:style>
  <w:style w:type="paragraph" w:styleId="a5">
    <w:name w:val="Balloon Text"/>
    <w:basedOn w:val="a"/>
    <w:link w:val="a6"/>
    <w:uiPriority w:val="99"/>
    <w:semiHidden/>
    <w:unhideWhenUsed/>
    <w:rsid w:val="00343878"/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343878"/>
    <w:rPr>
      <w:rFonts w:ascii="Segoe UI" w:eastAsia="Times New Roman" w:hAnsi="Segoe UI" w:cs="Segoe UI"/>
      <w:sz w:val="18"/>
      <w:szCs w:val="18"/>
      <w:lang w:eastAsia="ru-RU"/>
    </w:rPr>
  </w:style>
  <w:style w:type="table" w:styleId="a7">
    <w:name w:val="Table Grid"/>
    <w:basedOn w:val="a1"/>
    <w:uiPriority w:val="59"/>
    <w:rsid w:val="00BE7E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header"/>
    <w:basedOn w:val="a"/>
    <w:link w:val="a9"/>
    <w:uiPriority w:val="99"/>
    <w:semiHidden/>
    <w:unhideWhenUsed/>
    <w:rsid w:val="00784BDB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semiHidden/>
    <w:rsid w:val="00784BDB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semiHidden/>
    <w:unhideWhenUsed/>
    <w:rsid w:val="00784BDB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semiHidden/>
    <w:rsid w:val="00784BDB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c">
    <w:name w:val="List Paragraph"/>
    <w:basedOn w:val="a"/>
    <w:uiPriority w:val="34"/>
    <w:qFormat/>
    <w:rsid w:val="00784BDB"/>
    <w:pPr>
      <w:ind w:left="720"/>
      <w:contextualSpacing/>
    </w:pPr>
  </w:style>
  <w:style w:type="character" w:customStyle="1" w:styleId="a4">
    <w:name w:val="Без интервала Знак"/>
    <w:link w:val="a3"/>
    <w:uiPriority w:val="1"/>
    <w:locked/>
    <w:rsid w:val="00A159E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214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04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71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143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442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5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469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46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03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87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673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93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213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57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787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07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261</Words>
  <Characters>1492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1750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МКУ ФЭУ</dc:creator>
  <cp:lastModifiedBy>RePack by Diakov</cp:lastModifiedBy>
  <cp:revision>4</cp:revision>
  <cp:lastPrinted>2022-06-27T05:53:00Z</cp:lastPrinted>
  <dcterms:created xsi:type="dcterms:W3CDTF">2025-03-25T08:48:00Z</dcterms:created>
  <dcterms:modified xsi:type="dcterms:W3CDTF">2026-03-10T08:36:00Z</dcterms:modified>
</cp:coreProperties>
</file>