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Приложение 1</w:t>
      </w:r>
    </w:p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p w:rsidR="00EC73EC" w:rsidRPr="0091720B" w:rsidRDefault="00EC73EC" w:rsidP="00EC73EC">
      <w:pPr>
        <w:widowControl w:val="0"/>
        <w:autoSpaceDE w:val="0"/>
        <w:autoSpaceDN w:val="0"/>
        <w:spacing w:after="0" w:line="330" w:lineRule="exact"/>
        <w:jc w:val="center"/>
        <w:rPr>
          <w:rFonts w:eastAsia="Times New Roman" w:cs="Times New Roman"/>
          <w:b/>
          <w:bCs/>
          <w:szCs w:val="28"/>
        </w:rPr>
      </w:pPr>
      <w:r w:rsidRPr="0091720B">
        <w:rPr>
          <w:rFonts w:eastAsia="Times New Roman" w:cs="Times New Roman"/>
          <w:b/>
          <w:bCs/>
          <w:szCs w:val="28"/>
        </w:rPr>
        <w:t>Квота</w:t>
      </w:r>
      <w:r w:rsidRPr="0091720B">
        <w:rPr>
          <w:rFonts w:eastAsia="Times New Roman" w:cs="Times New Roman"/>
          <w:b/>
          <w:bCs/>
          <w:spacing w:val="40"/>
          <w:szCs w:val="28"/>
        </w:rPr>
        <w:t xml:space="preserve"> </w:t>
      </w:r>
      <w:r w:rsidRPr="0091720B">
        <w:rPr>
          <w:rFonts w:eastAsia="Times New Roman" w:cs="Times New Roman"/>
          <w:b/>
          <w:bCs/>
          <w:szCs w:val="28"/>
        </w:rPr>
        <w:t>на</w:t>
      </w:r>
      <w:r w:rsidRPr="0091720B">
        <w:rPr>
          <w:rFonts w:eastAsia="Times New Roman" w:cs="Times New Roman"/>
          <w:b/>
          <w:bCs/>
          <w:spacing w:val="29"/>
          <w:szCs w:val="28"/>
        </w:rPr>
        <w:t xml:space="preserve"> </w:t>
      </w:r>
      <w:r w:rsidRPr="0091720B">
        <w:rPr>
          <w:rFonts w:eastAsia="Times New Roman" w:cs="Times New Roman"/>
          <w:b/>
          <w:bCs/>
          <w:szCs w:val="28"/>
        </w:rPr>
        <w:t>участие</w:t>
      </w:r>
    </w:p>
    <w:p w:rsidR="00EC73EC" w:rsidRDefault="00EC73EC" w:rsidP="00EC73EC">
      <w:pPr>
        <w:widowControl w:val="0"/>
        <w:autoSpaceDE w:val="0"/>
        <w:autoSpaceDN w:val="0"/>
        <w:spacing w:after="0" w:line="330" w:lineRule="exact"/>
        <w:jc w:val="center"/>
        <w:outlineLvl w:val="1"/>
        <w:rPr>
          <w:rFonts w:eastAsia="Times New Roman" w:cs="Times New Roman"/>
          <w:b/>
          <w:bCs/>
          <w:w w:val="95"/>
          <w:szCs w:val="28"/>
        </w:rPr>
      </w:pPr>
      <w:r w:rsidRPr="0091720B">
        <w:rPr>
          <w:rFonts w:eastAsia="Times New Roman" w:cs="Times New Roman"/>
          <w:b/>
          <w:bCs/>
          <w:w w:val="95"/>
          <w:szCs w:val="28"/>
        </w:rPr>
        <w:t>в</w:t>
      </w:r>
      <w:r w:rsidRPr="0091720B">
        <w:rPr>
          <w:rFonts w:eastAsia="Times New Roman" w:cs="Times New Roman"/>
          <w:b/>
          <w:bCs/>
          <w:spacing w:val="19"/>
          <w:w w:val="95"/>
          <w:szCs w:val="28"/>
        </w:rPr>
        <w:t xml:space="preserve"> </w:t>
      </w:r>
      <w:r>
        <w:rPr>
          <w:rFonts w:eastAsia="Times New Roman" w:cs="Times New Roman"/>
          <w:b/>
          <w:bCs/>
          <w:w w:val="95"/>
          <w:szCs w:val="28"/>
        </w:rPr>
        <w:t>городском</w:t>
      </w:r>
      <w:r w:rsidRPr="0091720B">
        <w:rPr>
          <w:rFonts w:eastAsia="Times New Roman" w:cs="Times New Roman"/>
          <w:b/>
          <w:bCs/>
          <w:spacing w:val="29"/>
          <w:w w:val="95"/>
          <w:szCs w:val="28"/>
        </w:rPr>
        <w:t xml:space="preserve"> </w:t>
      </w:r>
      <w:r w:rsidRPr="0091720B">
        <w:rPr>
          <w:rFonts w:eastAsia="Times New Roman" w:cs="Times New Roman"/>
          <w:b/>
          <w:bCs/>
          <w:w w:val="95"/>
          <w:szCs w:val="28"/>
        </w:rPr>
        <w:t>форуме</w:t>
      </w:r>
    </w:p>
    <w:p w:rsidR="004308E6" w:rsidRPr="004308E6" w:rsidRDefault="004308E6" w:rsidP="00EC73EC">
      <w:pPr>
        <w:widowControl w:val="0"/>
        <w:autoSpaceDE w:val="0"/>
        <w:autoSpaceDN w:val="0"/>
        <w:spacing w:after="0" w:line="330" w:lineRule="exact"/>
        <w:jc w:val="center"/>
        <w:outlineLvl w:val="1"/>
        <w:rPr>
          <w:rFonts w:cs="Times New Roman"/>
          <w:b/>
          <w:color w:val="FF0000"/>
          <w:szCs w:val="28"/>
          <w:shd w:val="clear" w:color="auto" w:fill="FFFFFF"/>
        </w:rPr>
      </w:pPr>
      <w:r w:rsidRPr="004308E6">
        <w:rPr>
          <w:rFonts w:eastAsia="Times New Roman" w:cs="Times New Roman"/>
          <w:b/>
          <w:bCs/>
          <w:color w:val="FF0000"/>
          <w:w w:val="95"/>
          <w:szCs w:val="28"/>
        </w:rPr>
        <w:t xml:space="preserve">Место </w:t>
      </w:r>
      <w:proofErr w:type="gramStart"/>
      <w:r w:rsidRPr="004308E6">
        <w:rPr>
          <w:rFonts w:eastAsia="Times New Roman" w:cs="Times New Roman"/>
          <w:b/>
          <w:bCs/>
          <w:color w:val="FF0000"/>
          <w:w w:val="95"/>
          <w:szCs w:val="28"/>
        </w:rPr>
        <w:t>г</w:t>
      </w:r>
      <w:proofErr w:type="gramEnd"/>
      <w:r w:rsidRPr="004308E6">
        <w:rPr>
          <w:rFonts w:eastAsia="Times New Roman" w:cs="Times New Roman"/>
          <w:b/>
          <w:bCs/>
          <w:color w:val="FF0000"/>
          <w:w w:val="95"/>
          <w:szCs w:val="28"/>
        </w:rPr>
        <w:t xml:space="preserve">. Буйнакск, </w:t>
      </w:r>
      <w:r w:rsidRPr="004308E6">
        <w:rPr>
          <w:rFonts w:cs="Times New Roman"/>
          <w:b/>
          <w:color w:val="FF0000"/>
          <w:szCs w:val="28"/>
          <w:shd w:val="clear" w:color="auto" w:fill="FFFFFF"/>
        </w:rPr>
        <w:t>МБУДО "</w:t>
      </w:r>
      <w:r w:rsidRPr="004308E6">
        <w:rPr>
          <w:rFonts w:cs="Times New Roman"/>
          <w:b/>
          <w:bCs/>
          <w:color w:val="FF0000"/>
          <w:szCs w:val="28"/>
          <w:shd w:val="clear" w:color="auto" w:fill="FFFFFF"/>
        </w:rPr>
        <w:t>ДДТ</w:t>
      </w:r>
      <w:r w:rsidRPr="004308E6">
        <w:rPr>
          <w:rFonts w:cs="Times New Roman"/>
          <w:b/>
          <w:color w:val="FF0000"/>
          <w:szCs w:val="28"/>
          <w:shd w:val="clear" w:color="auto" w:fill="FFFFFF"/>
        </w:rPr>
        <w:t>" </w:t>
      </w:r>
      <w:r w:rsidRPr="004308E6">
        <w:rPr>
          <w:rFonts w:cs="Times New Roman"/>
          <w:b/>
          <w:bCs/>
          <w:color w:val="FF0000"/>
          <w:szCs w:val="28"/>
          <w:shd w:val="clear" w:color="auto" w:fill="FFFFFF"/>
        </w:rPr>
        <w:t>город</w:t>
      </w:r>
      <w:r w:rsidRPr="004308E6">
        <w:rPr>
          <w:rFonts w:cs="Times New Roman"/>
          <w:b/>
          <w:color w:val="FF0000"/>
          <w:szCs w:val="28"/>
          <w:shd w:val="clear" w:color="auto" w:fill="FFFFFF"/>
        </w:rPr>
        <w:t> </w:t>
      </w:r>
      <w:r w:rsidRPr="004308E6">
        <w:rPr>
          <w:rFonts w:cs="Times New Roman"/>
          <w:b/>
          <w:bCs/>
          <w:color w:val="FF0000"/>
          <w:szCs w:val="28"/>
          <w:shd w:val="clear" w:color="auto" w:fill="FFFFFF"/>
        </w:rPr>
        <w:t>Буйнакск</w:t>
      </w:r>
      <w:r w:rsidRPr="004308E6">
        <w:rPr>
          <w:rFonts w:cs="Times New Roman"/>
          <w:b/>
          <w:color w:val="FF0000"/>
          <w:szCs w:val="28"/>
          <w:shd w:val="clear" w:color="auto" w:fill="FFFFFF"/>
        </w:rPr>
        <w:t xml:space="preserve">, ул. </w:t>
      </w:r>
      <w:proofErr w:type="spellStart"/>
      <w:r w:rsidRPr="004308E6">
        <w:rPr>
          <w:rFonts w:cs="Times New Roman"/>
          <w:b/>
          <w:color w:val="FF0000"/>
          <w:szCs w:val="28"/>
          <w:shd w:val="clear" w:color="auto" w:fill="FFFFFF"/>
        </w:rPr>
        <w:t>Хизроева</w:t>
      </w:r>
      <w:proofErr w:type="spellEnd"/>
      <w:r w:rsidRPr="004308E6">
        <w:rPr>
          <w:rFonts w:cs="Times New Roman"/>
          <w:b/>
          <w:color w:val="FF0000"/>
          <w:szCs w:val="28"/>
          <w:shd w:val="clear" w:color="auto" w:fill="FFFFFF"/>
        </w:rPr>
        <w:t>, д. 18 </w:t>
      </w:r>
    </w:p>
    <w:p w:rsidR="004308E6" w:rsidRPr="004308E6" w:rsidRDefault="004308E6" w:rsidP="00EC73EC">
      <w:pPr>
        <w:widowControl w:val="0"/>
        <w:autoSpaceDE w:val="0"/>
        <w:autoSpaceDN w:val="0"/>
        <w:spacing w:after="0" w:line="330" w:lineRule="exact"/>
        <w:jc w:val="center"/>
        <w:outlineLvl w:val="1"/>
        <w:rPr>
          <w:rFonts w:eastAsia="Times New Roman" w:cs="Times New Roman"/>
          <w:b/>
          <w:bCs/>
          <w:color w:val="FF0000"/>
          <w:w w:val="95"/>
          <w:szCs w:val="28"/>
        </w:rPr>
      </w:pPr>
      <w:r w:rsidRPr="004308E6">
        <w:rPr>
          <w:rFonts w:cs="Times New Roman"/>
          <w:b/>
          <w:color w:val="FF0000"/>
          <w:szCs w:val="28"/>
          <w:shd w:val="clear" w:color="auto" w:fill="FFFFFF"/>
        </w:rPr>
        <w:t>Время 14:30</w:t>
      </w:r>
      <w:r w:rsidRPr="004308E6">
        <w:rPr>
          <w:rFonts w:eastAsia="Times New Roman" w:cs="Times New Roman"/>
          <w:b/>
          <w:bCs/>
          <w:color w:val="FF0000"/>
          <w:w w:val="95"/>
          <w:szCs w:val="28"/>
        </w:rPr>
        <w:t xml:space="preserve"> </w:t>
      </w:r>
    </w:p>
    <w:p w:rsidR="00EC73EC" w:rsidRPr="0091720B" w:rsidRDefault="00EC73EC" w:rsidP="00EC73EC">
      <w:pPr>
        <w:widowControl w:val="0"/>
        <w:autoSpaceDE w:val="0"/>
        <w:autoSpaceDN w:val="0"/>
        <w:spacing w:after="0" w:line="330" w:lineRule="exact"/>
        <w:ind w:left="3515"/>
        <w:jc w:val="center"/>
        <w:outlineLvl w:val="1"/>
        <w:rPr>
          <w:rFonts w:eastAsia="Times New Roman" w:cs="Times New Roman"/>
          <w:b/>
          <w:bCs/>
          <w:szCs w:val="28"/>
        </w:rPr>
      </w:pPr>
    </w:p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tbl>
      <w:tblPr>
        <w:tblStyle w:val="a3"/>
        <w:tblW w:w="12333" w:type="dxa"/>
        <w:tblInd w:w="-318" w:type="dxa"/>
        <w:tblLayout w:type="fixed"/>
        <w:tblLook w:val="04A0"/>
      </w:tblPr>
      <w:tblGrid>
        <w:gridCol w:w="458"/>
        <w:gridCol w:w="2769"/>
        <w:gridCol w:w="885"/>
        <w:gridCol w:w="1317"/>
        <w:gridCol w:w="1248"/>
        <w:gridCol w:w="1092"/>
        <w:gridCol w:w="1274"/>
        <w:gridCol w:w="1306"/>
        <w:gridCol w:w="1984"/>
      </w:tblGrid>
      <w:tr w:rsidR="00EC73EC" w:rsidRPr="00B72BB1" w:rsidTr="00EC73EC">
        <w:tc>
          <w:tcPr>
            <w:tcW w:w="458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69" w:type="dxa"/>
          </w:tcPr>
          <w:p w:rsidR="00EC73EC" w:rsidRPr="0020359B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0359B">
              <w:rPr>
                <w:rFonts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85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2"/>
              </w:rPr>
            </w:pPr>
            <w:r w:rsidRPr="00B72BB1">
              <w:rPr>
                <w:rFonts w:cs="Times New Roman"/>
                <w:b/>
                <w:sz w:val="22"/>
              </w:rPr>
              <w:t>Зам. по  ВР</w:t>
            </w:r>
          </w:p>
        </w:tc>
        <w:tc>
          <w:tcPr>
            <w:tcW w:w="1317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с</w:t>
            </w:r>
            <w:r w:rsidRPr="00B72BB1">
              <w:rPr>
                <w:rFonts w:cs="Times New Roman"/>
                <w:b/>
                <w:sz w:val="22"/>
              </w:rPr>
              <w:t xml:space="preserve">оветники </w:t>
            </w:r>
          </w:p>
        </w:tc>
        <w:tc>
          <w:tcPr>
            <w:tcW w:w="1248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2"/>
              </w:rPr>
            </w:pPr>
            <w:r w:rsidRPr="00B72BB1">
              <w:rPr>
                <w:rFonts w:cs="Times New Roman"/>
                <w:b/>
                <w:sz w:val="22"/>
              </w:rPr>
              <w:t>психологи</w:t>
            </w:r>
          </w:p>
        </w:tc>
        <w:tc>
          <w:tcPr>
            <w:tcW w:w="1092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2"/>
              </w:rPr>
            </w:pPr>
            <w:r w:rsidRPr="00B72BB1">
              <w:rPr>
                <w:rFonts w:cs="Times New Roman"/>
                <w:b/>
                <w:sz w:val="22"/>
              </w:rPr>
              <w:t>вожатые</w:t>
            </w:r>
          </w:p>
        </w:tc>
        <w:tc>
          <w:tcPr>
            <w:tcW w:w="1274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к</w:t>
            </w:r>
            <w:r w:rsidRPr="00B72BB1">
              <w:rPr>
                <w:rFonts w:cs="Times New Roman"/>
                <w:b/>
                <w:sz w:val="22"/>
              </w:rPr>
              <w:t>ласс</w:t>
            </w:r>
            <w:proofErr w:type="gramStart"/>
            <w:r w:rsidRPr="00B72BB1">
              <w:rPr>
                <w:rFonts w:cs="Times New Roman"/>
                <w:b/>
                <w:sz w:val="22"/>
              </w:rPr>
              <w:t>.р</w:t>
            </w:r>
            <w:proofErr w:type="gramEnd"/>
            <w:r w:rsidRPr="00B72BB1">
              <w:rPr>
                <w:rFonts w:cs="Times New Roman"/>
                <w:b/>
                <w:sz w:val="22"/>
              </w:rPr>
              <w:t>ук</w:t>
            </w:r>
            <w:proofErr w:type="spellEnd"/>
            <w:r w:rsidRPr="00B72BB1">
              <w:rPr>
                <w:rFonts w:cs="Times New Roman"/>
                <w:b/>
                <w:sz w:val="22"/>
              </w:rPr>
              <w:t>.</w:t>
            </w:r>
          </w:p>
        </w:tc>
        <w:tc>
          <w:tcPr>
            <w:tcW w:w="1306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р</w:t>
            </w:r>
            <w:r w:rsidRPr="00B72BB1">
              <w:rPr>
                <w:rFonts w:cs="Times New Roman"/>
                <w:b/>
                <w:sz w:val="22"/>
              </w:rPr>
              <w:t>одители</w:t>
            </w:r>
          </w:p>
        </w:tc>
        <w:tc>
          <w:tcPr>
            <w:tcW w:w="1984" w:type="dxa"/>
          </w:tcPr>
          <w:p w:rsidR="00EC73EC" w:rsidRPr="00C111C4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111C4">
              <w:rPr>
                <w:rFonts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Воспитатели</w:t>
            </w:r>
          </w:p>
        </w:tc>
      </w:tr>
      <w:tr w:rsidR="00EC73EC" w:rsidRPr="00B72BB1" w:rsidTr="00EC73EC">
        <w:tc>
          <w:tcPr>
            <w:tcW w:w="458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69" w:type="dxa"/>
          </w:tcPr>
          <w:p w:rsidR="00EC73EC" w:rsidRPr="00B72BB1" w:rsidRDefault="00EC73EC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 xml:space="preserve">МБОУ «Гимназия им. А.Н. </w:t>
            </w:r>
            <w:proofErr w:type="gramStart"/>
            <w:r w:rsidRPr="00B72BB1">
              <w:rPr>
                <w:rFonts w:cs="Times New Roman"/>
                <w:sz w:val="24"/>
                <w:szCs w:val="24"/>
              </w:rPr>
              <w:t>Хуторянского</w:t>
            </w:r>
            <w:proofErr w:type="gramEnd"/>
            <w:r w:rsidRPr="00B72BB1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885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EC73EC" w:rsidRPr="00B72BB1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EC73EC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EC73EC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EC73EC" w:rsidRDefault="00EC73EC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 xml:space="preserve">МБОУ </w:t>
            </w:r>
            <w:r w:rsidRPr="00B72BB1">
              <w:rPr>
                <w:rFonts w:cs="Times New Roman"/>
                <w:sz w:val="24"/>
                <w:szCs w:val="24"/>
                <w:shd w:val="clear" w:color="auto" w:fill="FFFFFF"/>
              </w:rPr>
              <w:t>"</w:t>
            </w:r>
            <w:r w:rsidRPr="00B72BB1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Многопрофильный</w:t>
            </w:r>
            <w:r w:rsidRPr="00B72BB1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B72BB1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лицей</w:t>
            </w:r>
            <w:r w:rsidRPr="00B72BB1">
              <w:rPr>
                <w:rFonts w:cs="Times New Roman"/>
                <w:sz w:val="24"/>
                <w:szCs w:val="24"/>
                <w:shd w:val="clear" w:color="auto" w:fill="FFFFFF"/>
              </w:rPr>
              <w:t>  "</w:t>
            </w:r>
          </w:p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МБОУ «СОШ№4»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МБОО «Академический лицей»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МКОУ «СОШ№7»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МКОУ «СОШ№8»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МБОУ «СОШ№9»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045"/>
              </w:tabs>
              <w:rPr>
                <w:rFonts w:cs="Times New Roman"/>
                <w:sz w:val="24"/>
                <w:szCs w:val="24"/>
              </w:rPr>
            </w:pPr>
            <w:r w:rsidRPr="00B72BB1">
              <w:rPr>
                <w:rFonts w:cs="Times New Roman"/>
                <w:sz w:val="24"/>
                <w:szCs w:val="24"/>
              </w:rPr>
              <w:t>МБОУ Центр образования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BB1">
              <w:rPr>
                <w:rFonts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МКОУ «СОШ№11»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5148" w:rsidRPr="00B72BB1" w:rsidTr="00EC73EC">
        <w:tc>
          <w:tcPr>
            <w:tcW w:w="45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ДОУ (1-22)</w:t>
            </w:r>
          </w:p>
        </w:tc>
        <w:tc>
          <w:tcPr>
            <w:tcW w:w="885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:rsidR="00205148" w:rsidRPr="00B72BB1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6" w:type="dxa"/>
          </w:tcPr>
          <w:p w:rsidR="00205148" w:rsidRPr="00B72BB1" w:rsidRDefault="00205148" w:rsidP="00D70B9A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05148" w:rsidRDefault="00205148" w:rsidP="00625082">
            <w:pPr>
              <w:tabs>
                <w:tab w:val="left" w:pos="360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</w:tr>
    </w:tbl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p w:rsidR="00EC73EC" w:rsidRDefault="00EC73EC" w:rsidP="00EC73EC">
      <w:pPr>
        <w:tabs>
          <w:tab w:val="left" w:pos="3600"/>
        </w:tabs>
        <w:spacing w:after="0"/>
        <w:jc w:val="center"/>
        <w:rPr>
          <w:b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EC73EC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C73EC"/>
    <w:rsid w:val="001B1784"/>
    <w:rsid w:val="00205148"/>
    <w:rsid w:val="00321725"/>
    <w:rsid w:val="004308E6"/>
    <w:rsid w:val="006C0B77"/>
    <w:rsid w:val="008242FF"/>
    <w:rsid w:val="00870751"/>
    <w:rsid w:val="00922C48"/>
    <w:rsid w:val="0096748A"/>
    <w:rsid w:val="00B915B7"/>
    <w:rsid w:val="00CB2B00"/>
    <w:rsid w:val="00D86D15"/>
    <w:rsid w:val="00EA59DF"/>
    <w:rsid w:val="00EC73EC"/>
    <w:rsid w:val="00EE4070"/>
    <w:rsid w:val="00F12C76"/>
    <w:rsid w:val="00F60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E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2024-05-02T11:46:00Z</dcterms:created>
  <dcterms:modified xsi:type="dcterms:W3CDTF">2024-05-08T12:08:00Z</dcterms:modified>
</cp:coreProperties>
</file>