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62B" w:rsidRPr="004A562B" w:rsidRDefault="004A562B" w:rsidP="005431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62B" w:rsidRPr="004A562B" w:rsidRDefault="004A562B" w:rsidP="005431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62B" w:rsidRPr="004A562B" w:rsidRDefault="004A562B" w:rsidP="004A56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4A56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</w:t>
      </w:r>
      <w:r w:rsidRPr="004A562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486DE93" wp14:editId="65157F72">
            <wp:extent cx="438150" cy="428625"/>
            <wp:effectExtent l="19050" t="0" r="0" b="0"/>
            <wp:docPr id="1" name="Рисунок 1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A56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</w:t>
      </w:r>
    </w:p>
    <w:p w:rsidR="004A562B" w:rsidRPr="004A562B" w:rsidRDefault="004A562B" w:rsidP="004A562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A562B">
        <w:rPr>
          <w:rFonts w:ascii="Times New Roman" w:eastAsia="Times New Roman" w:hAnsi="Times New Roman" w:cs="Times New Roman"/>
          <w:b/>
          <w:lang w:eastAsia="ru-RU"/>
        </w:rPr>
        <w:t xml:space="preserve">                   Республика Дагестан            </w:t>
      </w:r>
    </w:p>
    <w:p w:rsidR="004A562B" w:rsidRPr="004A562B" w:rsidRDefault="004A562B" w:rsidP="004A562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A562B">
        <w:rPr>
          <w:rFonts w:ascii="Times New Roman" w:eastAsia="Times New Roman" w:hAnsi="Times New Roman" w:cs="Times New Roman"/>
          <w:b/>
          <w:lang w:eastAsia="ru-RU"/>
        </w:rPr>
        <w:t xml:space="preserve">      Администрация ГО «город Буйнакск»     </w:t>
      </w:r>
    </w:p>
    <w:p w:rsidR="004A562B" w:rsidRPr="004A562B" w:rsidRDefault="004A562B" w:rsidP="004A562B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A562B">
        <w:rPr>
          <w:rFonts w:ascii="Times New Roman" w:eastAsia="Times New Roman" w:hAnsi="Times New Roman" w:cs="Times New Roman"/>
          <w:b/>
          <w:lang w:eastAsia="ru-RU"/>
        </w:rPr>
        <w:t xml:space="preserve">               Муниципальное казенное                 </w:t>
      </w:r>
    </w:p>
    <w:p w:rsidR="004A562B" w:rsidRPr="004A562B" w:rsidRDefault="004A562B" w:rsidP="004A562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A562B">
        <w:rPr>
          <w:rFonts w:ascii="Times New Roman" w:eastAsia="Times New Roman" w:hAnsi="Times New Roman" w:cs="Times New Roman"/>
          <w:b/>
          <w:lang w:eastAsia="ru-RU"/>
        </w:rPr>
        <w:t xml:space="preserve">   Дошкольное образовательное учреждение</w:t>
      </w:r>
    </w:p>
    <w:p w:rsidR="004A562B" w:rsidRPr="004A562B" w:rsidRDefault="004A562B" w:rsidP="004A562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A562B">
        <w:rPr>
          <w:rFonts w:ascii="Times New Roman" w:eastAsia="Times New Roman" w:hAnsi="Times New Roman" w:cs="Times New Roman"/>
          <w:b/>
          <w:lang w:eastAsia="ru-RU"/>
        </w:rPr>
        <w:t>«Центр развития ребенка – детский сад №12»</w:t>
      </w:r>
      <w:r w:rsidRPr="004A562B">
        <w:rPr>
          <w:rFonts w:ascii="Times New Roman" w:eastAsia="Times New Roman" w:hAnsi="Times New Roman" w:cs="Times New Roman"/>
          <w:b/>
          <w:lang w:eastAsia="ru-RU"/>
        </w:rPr>
        <w:tab/>
      </w:r>
    </w:p>
    <w:p w:rsidR="004A562B" w:rsidRPr="004A562B" w:rsidRDefault="004A562B" w:rsidP="004A562B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4A562B">
        <w:rPr>
          <w:rFonts w:ascii="Times New Roman" w:eastAsia="Times New Roman" w:hAnsi="Times New Roman" w:cs="Times New Roman"/>
          <w:b/>
          <w:lang w:eastAsia="ru-RU"/>
        </w:rPr>
        <w:t xml:space="preserve">                      города Буйнакск                   </w:t>
      </w:r>
    </w:p>
    <w:p w:rsidR="004A562B" w:rsidRPr="004A562B" w:rsidRDefault="004A562B" w:rsidP="004A562B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4A562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368222 г. Буйнакск, м/р «Дружба» д. 12 </w:t>
      </w:r>
      <w:r w:rsidRPr="004A562B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«а»</w:t>
      </w:r>
    </w:p>
    <w:p w:rsidR="004A562B" w:rsidRPr="004A562B" w:rsidRDefault="004A562B" w:rsidP="004A562B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lang w:val="en-US" w:eastAsia="ru-RU"/>
        </w:rPr>
      </w:pPr>
      <w:r w:rsidRPr="004A562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</w:t>
      </w:r>
      <w:r w:rsidRPr="004A562B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</w:t>
      </w:r>
      <w:r w:rsidRPr="004A562B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.: 8 (87-237) 2-14-82                         </w:t>
      </w:r>
    </w:p>
    <w:p w:rsidR="004A562B" w:rsidRPr="004A562B" w:rsidRDefault="004A562B" w:rsidP="004A562B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</w:pPr>
      <w:r w:rsidRPr="004A562B">
        <w:rPr>
          <w:rFonts w:ascii="Times New Roman" w:eastAsia="Times New Roman" w:hAnsi="Times New Roman" w:cs="Times New Roman"/>
          <w:b/>
          <w:sz w:val="18"/>
          <w:szCs w:val="18"/>
          <w:lang w:val="en-US" w:eastAsia="ru-RU"/>
        </w:rPr>
        <w:t xml:space="preserve">                      E-mail: </w:t>
      </w:r>
      <w:hyperlink r:id="rId5" w:history="1">
        <w:r w:rsidRPr="004A562B">
          <w:rPr>
            <w:rFonts w:ascii="Times New Roman" w:eastAsia="Times New Roman" w:hAnsi="Times New Roman" w:cs="Times New Roman"/>
            <w:b/>
            <w:color w:val="0563C1" w:themeColor="hyperlink"/>
            <w:sz w:val="18"/>
            <w:szCs w:val="18"/>
            <w:highlight w:val="cyan"/>
            <w:u w:val="single"/>
            <w:lang w:val="en-US" w:eastAsia="ru-RU"/>
          </w:rPr>
          <w:t>amik456@mail.ru</w:t>
        </w:r>
      </w:hyperlink>
    </w:p>
    <w:p w:rsidR="004A562B" w:rsidRPr="00845938" w:rsidRDefault="00845938" w:rsidP="004A562B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18"/>
          <w:szCs w:val="18"/>
        </w:rPr>
        <w:t>Исх</w:t>
      </w:r>
      <w:proofErr w:type="spellEnd"/>
      <w:r>
        <w:rPr>
          <w:rFonts w:ascii="Times New Roman" w:hAnsi="Times New Roman" w:cs="Times New Roman"/>
          <w:b/>
          <w:sz w:val="18"/>
          <w:szCs w:val="18"/>
        </w:rPr>
        <w:t>:№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20 от 13.02.2023 </w:t>
      </w:r>
    </w:p>
    <w:p w:rsidR="004A562B" w:rsidRPr="00845938" w:rsidRDefault="004A562B" w:rsidP="005431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62B" w:rsidRPr="00845938" w:rsidRDefault="004A562B" w:rsidP="005431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562B" w:rsidRPr="00845938" w:rsidRDefault="004A562B" w:rsidP="005431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140" w:rsidRPr="004A562B" w:rsidRDefault="00543140" w:rsidP="005431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62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140" w:rsidRPr="004A562B" w:rsidRDefault="00543140" w:rsidP="00543140">
      <w:pPr>
        <w:spacing w:after="0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4A562B">
        <w:rPr>
          <w:rFonts w:ascii="Times New Roman" w:hAnsi="Times New Roman" w:cs="Times New Roman"/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543140" w:rsidRPr="004A562B" w:rsidRDefault="00543140" w:rsidP="005431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62B">
        <w:rPr>
          <w:rFonts w:ascii="Times New Roman" w:hAnsi="Times New Roman" w:cs="Times New Roman"/>
          <w:b/>
          <w:color w:val="002060"/>
          <w:sz w:val="28"/>
          <w:szCs w:val="28"/>
        </w:rPr>
        <w:t>ЧЕК-ЛИСТ</w:t>
      </w:r>
    </w:p>
    <w:p w:rsidR="00543140" w:rsidRPr="004A562B" w:rsidRDefault="00543140" w:rsidP="005431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562B" w:rsidRDefault="004A562B" w:rsidP="005431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562B" w:rsidRDefault="004A562B" w:rsidP="005431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3140" w:rsidRPr="004A562B" w:rsidRDefault="00543140" w:rsidP="005431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562B">
        <w:rPr>
          <w:rFonts w:ascii="Times New Roman" w:hAnsi="Times New Roman" w:cs="Times New Roman"/>
          <w:sz w:val="24"/>
          <w:szCs w:val="24"/>
        </w:rPr>
        <w:t>Район, наименование</w:t>
      </w:r>
      <w:r w:rsidR="004A562B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организации: </w:t>
      </w:r>
      <w:r w:rsidR="00845938">
        <w:rPr>
          <w:rFonts w:ascii="Times New Roman" w:hAnsi="Times New Roman" w:cs="Times New Roman"/>
          <w:sz w:val="24"/>
          <w:szCs w:val="24"/>
        </w:rPr>
        <w:t>Муни</w:t>
      </w:r>
      <w:r w:rsidR="006A0F72">
        <w:rPr>
          <w:rFonts w:ascii="Times New Roman" w:hAnsi="Times New Roman" w:cs="Times New Roman"/>
          <w:sz w:val="24"/>
          <w:szCs w:val="24"/>
        </w:rPr>
        <w:t>ци</w:t>
      </w:r>
      <w:r w:rsidR="00845938">
        <w:rPr>
          <w:rFonts w:ascii="Times New Roman" w:hAnsi="Times New Roman" w:cs="Times New Roman"/>
          <w:sz w:val="24"/>
          <w:szCs w:val="24"/>
        </w:rPr>
        <w:t xml:space="preserve">пальное </w:t>
      </w:r>
      <w:r w:rsidR="006A0F72">
        <w:rPr>
          <w:rFonts w:ascii="Times New Roman" w:hAnsi="Times New Roman" w:cs="Times New Roman"/>
          <w:sz w:val="24"/>
          <w:szCs w:val="24"/>
        </w:rPr>
        <w:t>к</w:t>
      </w:r>
      <w:bookmarkStart w:id="0" w:name="_GoBack"/>
      <w:bookmarkEnd w:id="0"/>
      <w:r w:rsidR="006A0F72">
        <w:rPr>
          <w:rFonts w:ascii="Times New Roman" w:hAnsi="Times New Roman" w:cs="Times New Roman"/>
          <w:sz w:val="24"/>
          <w:szCs w:val="24"/>
        </w:rPr>
        <w:t>азенное дошкольное образовательное учреждения</w:t>
      </w:r>
    </w:p>
    <w:p w:rsidR="00543140" w:rsidRPr="004A562B" w:rsidRDefault="004A562B" w:rsidP="0054314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</w:t>
      </w:r>
      <w:r w:rsidR="00845938">
        <w:rPr>
          <w:rFonts w:ascii="Times New Roman" w:hAnsi="Times New Roman" w:cs="Times New Roman"/>
          <w:sz w:val="24"/>
          <w:szCs w:val="24"/>
        </w:rPr>
        <w:t xml:space="preserve"> МКДОУ №12: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Камилова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М.Ю</w:t>
      </w:r>
    </w:p>
    <w:p w:rsidR="00543140" w:rsidRPr="004A562B" w:rsidRDefault="00543140" w:rsidP="005431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562B" w:rsidRDefault="00845938" w:rsidP="0054314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Наставник</w:t>
      </w:r>
      <w:r w:rsidR="004A56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140" w:rsidRPr="004A562B" w:rsidRDefault="00845938" w:rsidP="0054314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Гаджиева З.М.</w:t>
      </w:r>
    </w:p>
    <w:p w:rsidR="00543140" w:rsidRPr="004A562B" w:rsidRDefault="00845938" w:rsidP="005431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562B">
        <w:rPr>
          <w:rFonts w:ascii="Times New Roman" w:hAnsi="Times New Roman" w:cs="Times New Roman"/>
          <w:sz w:val="24"/>
          <w:szCs w:val="24"/>
        </w:rPr>
        <w:t>Т</w:t>
      </w:r>
      <w:r w:rsidR="00543140" w:rsidRPr="004A562B">
        <w:rPr>
          <w:rFonts w:ascii="Times New Roman" w:hAnsi="Times New Roman" w:cs="Times New Roman"/>
          <w:sz w:val="24"/>
          <w:szCs w:val="24"/>
        </w:rPr>
        <w:t>елефон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8(928)513-85-29</w:t>
      </w:r>
      <w:r w:rsidR="00543140" w:rsidRPr="004A56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562B" w:rsidRPr="00845938" w:rsidRDefault="00543140" w:rsidP="0054314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A562B">
        <w:rPr>
          <w:rFonts w:ascii="Times New Roman" w:hAnsi="Times New Roman" w:cs="Times New Roman"/>
          <w:sz w:val="24"/>
          <w:szCs w:val="24"/>
        </w:rPr>
        <w:t>адрес электронной почты</w:t>
      </w:r>
      <w:r w:rsidR="00845938" w:rsidRPr="0084593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845938">
        <w:rPr>
          <w:rFonts w:ascii="Times New Roman" w:hAnsi="Times New Roman" w:cs="Times New Roman"/>
          <w:sz w:val="24"/>
          <w:szCs w:val="24"/>
          <w:u w:val="single"/>
          <w:lang w:val="en-US"/>
        </w:rPr>
        <w:t>amik</w:t>
      </w:r>
      <w:proofErr w:type="spellEnd"/>
      <w:r w:rsidR="00845938" w:rsidRPr="00845938">
        <w:rPr>
          <w:rFonts w:ascii="Times New Roman" w:hAnsi="Times New Roman" w:cs="Times New Roman"/>
          <w:sz w:val="24"/>
          <w:szCs w:val="24"/>
          <w:u w:val="single"/>
        </w:rPr>
        <w:t>456@</w:t>
      </w:r>
      <w:r w:rsidR="00845938">
        <w:rPr>
          <w:rFonts w:ascii="Times New Roman" w:hAnsi="Times New Roman" w:cs="Times New Roman"/>
          <w:sz w:val="24"/>
          <w:szCs w:val="24"/>
          <w:u w:val="single"/>
          <w:lang w:val="en-US"/>
        </w:rPr>
        <w:t>mail</w:t>
      </w:r>
      <w:r w:rsidR="00845938" w:rsidRPr="00845938">
        <w:rPr>
          <w:rFonts w:ascii="Times New Roman" w:hAnsi="Times New Roman" w:cs="Times New Roman"/>
          <w:sz w:val="24"/>
          <w:szCs w:val="24"/>
          <w:u w:val="single"/>
        </w:rPr>
        <w:t>.</w:t>
      </w:r>
      <w:proofErr w:type="spellStart"/>
      <w:r w:rsidR="00845938">
        <w:rPr>
          <w:rFonts w:ascii="Times New Roman" w:hAnsi="Times New Roman" w:cs="Times New Roman"/>
          <w:sz w:val="24"/>
          <w:szCs w:val="24"/>
          <w:u w:val="single"/>
          <w:lang w:val="en-US"/>
        </w:rPr>
        <w:t>ru</w:t>
      </w:r>
      <w:proofErr w:type="spellEnd"/>
    </w:p>
    <w:p w:rsidR="004A562B" w:rsidRDefault="004A562B" w:rsidP="005431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A562B" w:rsidRPr="004A562B" w:rsidRDefault="004A562B" w:rsidP="00543140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6095"/>
        <w:gridCol w:w="4111"/>
        <w:gridCol w:w="2835"/>
      </w:tblGrid>
      <w:tr w:rsidR="00543140" w:rsidRPr="004A562B" w:rsidTr="00D70540">
        <w:tc>
          <w:tcPr>
            <w:tcW w:w="561" w:type="dxa"/>
          </w:tcPr>
          <w:p w:rsidR="00543140" w:rsidRPr="004A562B" w:rsidRDefault="00543140" w:rsidP="00D70540">
            <w:pPr>
              <w:jc w:val="center"/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lastRenderedPageBreak/>
              <w:t>№</w:t>
            </w:r>
          </w:p>
        </w:tc>
        <w:tc>
          <w:tcPr>
            <w:tcW w:w="1561" w:type="dxa"/>
          </w:tcPr>
          <w:p w:rsidR="00543140" w:rsidRPr="004A562B" w:rsidRDefault="00543140" w:rsidP="00D70540">
            <w:pPr>
              <w:jc w:val="center"/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ЭТАП/РАЗДЕЛ</w:t>
            </w:r>
          </w:p>
        </w:tc>
        <w:tc>
          <w:tcPr>
            <w:tcW w:w="6095" w:type="dxa"/>
          </w:tcPr>
          <w:p w:rsidR="00543140" w:rsidRPr="004A562B" w:rsidRDefault="00543140" w:rsidP="00D70540">
            <w:pPr>
              <w:jc w:val="center"/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ДЕЯТЕЛЬНОСТЬ</w:t>
            </w:r>
          </w:p>
        </w:tc>
        <w:tc>
          <w:tcPr>
            <w:tcW w:w="4111" w:type="dxa"/>
          </w:tcPr>
          <w:p w:rsidR="00543140" w:rsidRPr="004A562B" w:rsidRDefault="00543140" w:rsidP="00D70540">
            <w:pPr>
              <w:jc w:val="center"/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ОТМЕТКА о ВЫПОЛНЕНИИ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jc w:val="center"/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543140" w:rsidRPr="004A562B" w:rsidTr="004A562B">
        <w:trPr>
          <w:trHeight w:val="557"/>
        </w:trPr>
        <w:tc>
          <w:tcPr>
            <w:tcW w:w="561" w:type="dxa"/>
            <w:vMerge w:val="restart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61" w:type="dxa"/>
            <w:vMerge w:val="restart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4A562B">
              <w:rPr>
                <w:rFonts w:ascii="Times New Roman" w:hAnsi="Times New Roman" w:cs="Times New Roman"/>
                <w:b/>
              </w:rPr>
              <w:t>Подготови</w:t>
            </w:r>
            <w:proofErr w:type="spellEnd"/>
            <w:r w:rsidRPr="004A562B">
              <w:rPr>
                <w:rFonts w:ascii="Times New Roman" w:hAnsi="Times New Roman" w:cs="Times New Roman"/>
                <w:b/>
              </w:rPr>
              <w:t xml:space="preserve">-тельный </w:t>
            </w: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:rsidR="00543140" w:rsidRPr="004A562B" w:rsidRDefault="004A562B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13.01.2023г.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62B">
              <w:rPr>
                <w:rFonts w:ascii="Times New Roman" w:hAnsi="Times New Roman" w:cs="Times New Roman"/>
                <w:sz w:val="20"/>
                <w:szCs w:val="20"/>
              </w:rPr>
              <w:t>Указать дату принятия Положения и электронную ссылку на данный документ</w:t>
            </w: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:rsidR="00543140" w:rsidRPr="004A562B" w:rsidRDefault="004A562B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№6-0 от 13.011.2023г. 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62B">
              <w:rPr>
                <w:rFonts w:ascii="Times New Roman" w:hAnsi="Times New Roman" w:cs="Times New Roman"/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:rsidR="00543140" w:rsidRPr="004A562B" w:rsidRDefault="00845938" w:rsidP="00D7054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K12</w:t>
            </w:r>
            <w:r w:rsidR="004A562B">
              <w:rPr>
                <w:rFonts w:ascii="Times New Roman" w:hAnsi="Times New Roman" w:cs="Times New Roman"/>
                <w:lang w:val="en-US"/>
              </w:rPr>
              <w:t>byn</w:t>
            </w:r>
            <w:r w:rsidR="004A562B">
              <w:rPr>
                <w:rFonts w:ascii="Times New Roman" w:hAnsi="Times New Roman" w:cs="Times New Roman"/>
              </w:rPr>
              <w:t>.</w:t>
            </w:r>
            <w:r w:rsidR="004A562B">
              <w:rPr>
                <w:rFonts w:ascii="Times New Roman" w:hAnsi="Times New Roman" w:cs="Times New Roman"/>
                <w:lang w:val="en-US"/>
              </w:rPr>
              <w:t>siteobr.ru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62B">
              <w:rPr>
                <w:rFonts w:ascii="Times New Roman" w:hAnsi="Times New Roman" w:cs="Times New Roman"/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Составление списка наставляемых с определением тематики совместной деятельности с наставником (на основе профессиональных дефицитов) – п.2 Чек-листа</w:t>
            </w:r>
          </w:p>
        </w:tc>
        <w:tc>
          <w:tcPr>
            <w:tcW w:w="4111" w:type="dxa"/>
          </w:tcPr>
          <w:p w:rsidR="00543140" w:rsidRPr="004A562B" w:rsidRDefault="004A562B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имеется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Подбор и закрепление наставников за наставляемым</w:t>
            </w:r>
          </w:p>
        </w:tc>
        <w:tc>
          <w:tcPr>
            <w:tcW w:w="4111" w:type="dxa"/>
          </w:tcPr>
          <w:p w:rsidR="00543140" w:rsidRPr="004A562B" w:rsidRDefault="004A562B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Наставник закреплен </w:t>
            </w:r>
            <w:r w:rsidR="00AE28D6">
              <w:rPr>
                <w:rFonts w:ascii="Times New Roman" w:hAnsi="Times New Roman" w:cs="Times New Roman"/>
              </w:rPr>
              <w:t>за наставляемым приказ МКДОУ №12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:rsidR="00543140" w:rsidRPr="004A562B" w:rsidRDefault="004A562B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№6-0 от 13.01.2023г.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62B">
              <w:rPr>
                <w:rFonts w:ascii="Times New Roman" w:hAnsi="Times New Roman" w:cs="Times New Roman"/>
                <w:sz w:val="20"/>
                <w:szCs w:val="20"/>
              </w:rPr>
              <w:t>Указать дату издания приказа и электронную ссылку на данный документ</w:t>
            </w: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Формирование и утверждение дорожной карты внедрения ЦМН (целевой модели наставничества) в образовательной организации)</w:t>
            </w:r>
          </w:p>
        </w:tc>
        <w:tc>
          <w:tcPr>
            <w:tcW w:w="4111" w:type="dxa"/>
          </w:tcPr>
          <w:p w:rsidR="00543140" w:rsidRPr="004A562B" w:rsidRDefault="00AE28D6" w:rsidP="006A0F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Имеется план работы по внедрению наставни</w:t>
            </w:r>
            <w:r w:rsidR="00845938">
              <w:rPr>
                <w:rFonts w:ascii="Times New Roman" w:hAnsi="Times New Roman" w:cs="Times New Roman"/>
              </w:rPr>
              <w:t>чества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62B">
              <w:rPr>
                <w:rFonts w:ascii="Times New Roman" w:hAnsi="Times New Roman" w:cs="Times New Roman"/>
                <w:sz w:val="20"/>
                <w:szCs w:val="20"/>
              </w:rPr>
              <w:t>Указать дату принятия дорожной карты и электронную ссылку на данный документ</w:t>
            </w:r>
          </w:p>
        </w:tc>
      </w:tr>
      <w:tr w:rsidR="00543140" w:rsidRPr="004A562B" w:rsidTr="00D70540">
        <w:tc>
          <w:tcPr>
            <w:tcW w:w="561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61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Диагностический</w:t>
            </w: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Выявление первоначального уровня профессионализма педагогов школы (выявление индивидуальных потребностей педагогов):</w:t>
            </w:r>
          </w:p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анализ документов; анкетирование; собеседование; наблюдение в процессе педагогической деятельности и др.</w:t>
            </w:r>
          </w:p>
        </w:tc>
        <w:tc>
          <w:tcPr>
            <w:tcW w:w="4111" w:type="dxa"/>
          </w:tcPr>
          <w:p w:rsidR="00543140" w:rsidRPr="004A562B" w:rsidRDefault="00AE28D6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Анкетирование наставляемых и наставником</w:t>
            </w:r>
            <w:r w:rsidR="006A0F7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наблюдении за наставляемыми в процессе педагогической деятельности 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rPr>
          <w:trHeight w:val="519"/>
        </w:trPr>
        <w:tc>
          <w:tcPr>
            <w:tcW w:w="561" w:type="dxa"/>
            <w:vMerge w:val="restart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61" w:type="dxa"/>
            <w:vMerge w:val="restart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proofErr w:type="spellStart"/>
            <w:r w:rsidRPr="004A562B">
              <w:rPr>
                <w:rFonts w:ascii="Times New Roman" w:hAnsi="Times New Roman" w:cs="Times New Roman"/>
              </w:rPr>
              <w:t>Проектиро-вочный</w:t>
            </w:r>
            <w:proofErr w:type="spellEnd"/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:rsidR="00543140" w:rsidRPr="004A562B" w:rsidRDefault="00AE28D6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педагогический наставник 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62B">
              <w:rPr>
                <w:rFonts w:ascii="Times New Roman" w:hAnsi="Times New Roman" w:cs="Times New Roman"/>
                <w:sz w:val="20"/>
                <w:szCs w:val="20"/>
              </w:rPr>
              <w:t>Указать количество педагогов</w:t>
            </w: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:rsidR="00543140" w:rsidRPr="004A562B" w:rsidRDefault="00AE28D6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Стимулирующие выплаты по наставничеству 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62B">
              <w:rPr>
                <w:rFonts w:ascii="Times New Roman" w:hAnsi="Times New Roman" w:cs="Times New Roman"/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543140" w:rsidRPr="004A562B" w:rsidTr="00D70540">
        <w:tc>
          <w:tcPr>
            <w:tcW w:w="561" w:type="dxa"/>
            <w:vMerge w:val="restart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61" w:type="dxa"/>
            <w:vMerge w:val="restart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proofErr w:type="spellStart"/>
            <w:r w:rsidRPr="004A562B">
              <w:rPr>
                <w:rFonts w:ascii="Times New Roman" w:hAnsi="Times New Roman" w:cs="Times New Roman"/>
              </w:rPr>
              <w:t>Реализаци-</w:t>
            </w:r>
            <w:r w:rsidRPr="004A562B">
              <w:rPr>
                <w:rFonts w:ascii="Times New Roman" w:hAnsi="Times New Roman" w:cs="Times New Roman"/>
              </w:rPr>
              <w:lastRenderedPageBreak/>
              <w:t>онный</w:t>
            </w:r>
            <w:proofErr w:type="spellEnd"/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lastRenderedPageBreak/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:rsidR="00543140" w:rsidRPr="004A562B" w:rsidRDefault="00AE28D6" w:rsidP="006A0F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наставляемых педагога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:rsidR="00543140" w:rsidRPr="004A562B" w:rsidRDefault="006A0F72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 руководителя по вопросам наставничества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:rsidR="00543140" w:rsidRPr="004A562B" w:rsidRDefault="00AE28D6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Диагностика наставляемых 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62B">
              <w:rPr>
                <w:rFonts w:ascii="Times New Roman" w:hAnsi="Times New Roman" w:cs="Times New Roman"/>
                <w:sz w:val="20"/>
                <w:szCs w:val="20"/>
              </w:rPr>
              <w:t>Указать форму отслеживания</w:t>
            </w:r>
          </w:p>
        </w:tc>
      </w:tr>
      <w:tr w:rsidR="00543140" w:rsidRPr="004A562B" w:rsidTr="00D70540">
        <w:tc>
          <w:tcPr>
            <w:tcW w:w="561" w:type="dxa"/>
            <w:vMerge w:val="restart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5.</w:t>
            </w:r>
          </w:p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 w:val="restart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Рефлексивно-</w:t>
            </w:r>
            <w:proofErr w:type="spellStart"/>
            <w:r w:rsidRPr="004A562B">
              <w:rPr>
                <w:rFonts w:ascii="Times New Roman" w:hAnsi="Times New Roman" w:cs="Times New Roman"/>
              </w:rPr>
              <w:t>аналитичес</w:t>
            </w:r>
            <w:proofErr w:type="spellEnd"/>
            <w:r w:rsidRPr="004A562B">
              <w:rPr>
                <w:rFonts w:ascii="Times New Roman" w:hAnsi="Times New Roman" w:cs="Times New Roman"/>
              </w:rPr>
              <w:t>-кий</w:t>
            </w: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Июль 2023 (до 10.07)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4111" w:type="dxa"/>
          </w:tcPr>
          <w:p w:rsidR="00543140" w:rsidRPr="004A562B" w:rsidRDefault="00AE28D6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 наставника по итогам периода наставничества 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3140" w:rsidRPr="004A562B" w:rsidTr="00D70540">
        <w:tc>
          <w:tcPr>
            <w:tcW w:w="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vMerge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Обобщение опыта лучших практик наставничества.</w:t>
            </w:r>
          </w:p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Привлечение внимания общественности к благородной миссии наставничества.</w:t>
            </w:r>
          </w:p>
          <w:p w:rsidR="00543140" w:rsidRPr="004A562B" w:rsidRDefault="00543140" w:rsidP="00D70540">
            <w:pPr>
              <w:rPr>
                <w:rFonts w:ascii="Times New Roman" w:hAnsi="Times New Roman" w:cs="Times New Roman"/>
              </w:rPr>
            </w:pPr>
            <w:r w:rsidRPr="004A562B">
              <w:rPr>
                <w:rFonts w:ascii="Times New Roman" w:hAnsi="Times New Roman" w:cs="Times New Roman"/>
              </w:rPr>
              <w:t>Поощрение и награждение лучших наставников</w:t>
            </w:r>
          </w:p>
        </w:tc>
        <w:tc>
          <w:tcPr>
            <w:tcW w:w="4111" w:type="dxa"/>
          </w:tcPr>
          <w:p w:rsidR="00543140" w:rsidRPr="004A562B" w:rsidRDefault="00AE28D6" w:rsidP="00D705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поощряемый наставник</w:t>
            </w:r>
            <w:r w:rsidR="006A0F72">
              <w:rPr>
                <w:rFonts w:ascii="Times New Roman" w:hAnsi="Times New Roman" w:cs="Times New Roman"/>
              </w:rPr>
              <w:t xml:space="preserve">, форма поощрения - </w:t>
            </w:r>
            <w:r>
              <w:rPr>
                <w:rFonts w:ascii="Times New Roman" w:hAnsi="Times New Roman" w:cs="Times New Roman"/>
              </w:rPr>
              <w:t xml:space="preserve"> стимулирующие выплаты</w:t>
            </w:r>
          </w:p>
        </w:tc>
        <w:tc>
          <w:tcPr>
            <w:tcW w:w="2835" w:type="dxa"/>
          </w:tcPr>
          <w:p w:rsidR="00543140" w:rsidRPr="004A562B" w:rsidRDefault="00543140" w:rsidP="00D70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62B">
              <w:rPr>
                <w:rFonts w:ascii="Times New Roman" w:hAnsi="Times New Roman" w:cs="Times New Roman"/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543140" w:rsidRPr="004A562B" w:rsidRDefault="00543140" w:rsidP="005431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2C76" w:rsidRPr="004A562B" w:rsidRDefault="00F12C76" w:rsidP="00543140">
      <w:pPr>
        <w:spacing w:after="0"/>
        <w:jc w:val="both"/>
        <w:rPr>
          <w:rFonts w:ascii="Times New Roman" w:hAnsi="Times New Roman" w:cs="Times New Roman"/>
        </w:rPr>
      </w:pPr>
    </w:p>
    <w:sectPr w:rsidR="00F12C76" w:rsidRPr="004A562B" w:rsidSect="00543140">
      <w:pgSz w:w="16838" w:h="11906" w:orient="landscape" w:code="9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43140"/>
    <w:rsid w:val="003B5A0E"/>
    <w:rsid w:val="00495DE0"/>
    <w:rsid w:val="004A562B"/>
    <w:rsid w:val="00543140"/>
    <w:rsid w:val="006123EF"/>
    <w:rsid w:val="00622568"/>
    <w:rsid w:val="006A0F72"/>
    <w:rsid w:val="006C0B77"/>
    <w:rsid w:val="007D14E9"/>
    <w:rsid w:val="008242FF"/>
    <w:rsid w:val="00845938"/>
    <w:rsid w:val="00870751"/>
    <w:rsid w:val="00922C48"/>
    <w:rsid w:val="00AE28D6"/>
    <w:rsid w:val="00B41300"/>
    <w:rsid w:val="00B66F63"/>
    <w:rsid w:val="00B71D1F"/>
    <w:rsid w:val="00B915B7"/>
    <w:rsid w:val="00EA59DF"/>
    <w:rsid w:val="00EB7A79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FC164"/>
  <w15:docId w15:val="{DBE84924-C7B1-4C26-8719-A91BFC980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amik456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Делопроизводитель</cp:lastModifiedBy>
  <cp:revision>4</cp:revision>
  <dcterms:created xsi:type="dcterms:W3CDTF">2023-02-10T08:01:00Z</dcterms:created>
  <dcterms:modified xsi:type="dcterms:W3CDTF">2023-02-13T12:18:00Z</dcterms:modified>
</cp:coreProperties>
</file>