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1BB1" w:rsidRDefault="008A58F0" w:rsidP="00240887">
      <w:pPr>
        <w:spacing w:after="0" w:line="240" w:lineRule="auto"/>
        <w:jc w:val="right"/>
      </w:pPr>
      <w:r w:rsidRPr="008A58F0">
        <w:rPr>
          <w:rFonts w:ascii="Times New Roman" w:hAnsi="Times New Roman" w:cs="Times New Roman"/>
          <w:sz w:val="24"/>
        </w:rPr>
        <w:t>приложение к письму</w:t>
      </w:r>
      <w:r w:rsidR="00EF1BB1" w:rsidRPr="00EF1BB1">
        <w:t xml:space="preserve"> </w:t>
      </w:r>
    </w:p>
    <w:p w:rsidR="00EF1BB1" w:rsidRDefault="00EF1BB1" w:rsidP="00240887">
      <w:pPr>
        <w:spacing w:after="0" w:line="240" w:lineRule="auto"/>
        <w:jc w:val="right"/>
        <w:rPr>
          <w:rFonts w:ascii="Times New Roman" w:hAnsi="Times New Roman" w:cs="Times New Roman"/>
          <w:sz w:val="24"/>
        </w:rPr>
      </w:pPr>
      <w:r w:rsidRPr="00EF1BB1">
        <w:rPr>
          <w:rFonts w:ascii="Times New Roman" w:hAnsi="Times New Roman" w:cs="Times New Roman"/>
          <w:sz w:val="24"/>
        </w:rPr>
        <w:t xml:space="preserve">Минпросвещения России </w:t>
      </w:r>
    </w:p>
    <w:p w:rsidR="00240887" w:rsidRPr="008A58F0" w:rsidRDefault="00EF1BB1" w:rsidP="00240887">
      <w:pPr>
        <w:spacing w:after="0" w:line="240" w:lineRule="auto"/>
        <w:jc w:val="right"/>
        <w:rPr>
          <w:rFonts w:ascii="Times New Roman" w:hAnsi="Times New Roman" w:cs="Times New Roman"/>
          <w:sz w:val="24"/>
        </w:rPr>
      </w:pPr>
      <w:bookmarkStart w:id="0" w:name="_GoBack"/>
      <w:bookmarkEnd w:id="0"/>
      <w:r w:rsidRPr="00EF1BB1">
        <w:rPr>
          <w:rFonts w:ascii="Times New Roman" w:hAnsi="Times New Roman" w:cs="Times New Roman"/>
          <w:sz w:val="24"/>
        </w:rPr>
        <w:t>от 01.12.2022 N ТВ-2662/02</w:t>
      </w:r>
    </w:p>
    <w:p w:rsidR="00EF1BB1" w:rsidRDefault="00EF1BB1" w:rsidP="00240887">
      <w:pPr>
        <w:spacing w:after="0" w:line="240" w:lineRule="auto"/>
        <w:jc w:val="center"/>
        <w:rPr>
          <w:b/>
          <w:bCs/>
          <w:sz w:val="24"/>
        </w:rPr>
      </w:pPr>
      <w:bookmarkStart w:id="1" w:name="100007"/>
      <w:bookmarkEnd w:id="1"/>
    </w:p>
    <w:p w:rsidR="00240887" w:rsidRPr="00240887" w:rsidRDefault="00240887" w:rsidP="00240887">
      <w:pPr>
        <w:spacing w:after="0" w:line="240" w:lineRule="auto"/>
        <w:jc w:val="center"/>
        <w:rPr>
          <w:b/>
          <w:bCs/>
          <w:sz w:val="24"/>
        </w:rPr>
      </w:pPr>
      <w:r w:rsidRPr="00240887">
        <w:rPr>
          <w:b/>
          <w:bCs/>
          <w:sz w:val="24"/>
        </w:rPr>
        <w:t>МЕТОДИЧЕСКИЕ РЕКОМЕНДАЦИИ</w:t>
      </w:r>
    </w:p>
    <w:p w:rsidR="00240887" w:rsidRPr="00240887" w:rsidRDefault="00240887" w:rsidP="00240887">
      <w:pPr>
        <w:spacing w:after="0" w:line="240" w:lineRule="auto"/>
        <w:jc w:val="center"/>
        <w:rPr>
          <w:b/>
          <w:bCs/>
          <w:sz w:val="24"/>
        </w:rPr>
      </w:pPr>
      <w:r w:rsidRPr="00240887">
        <w:rPr>
          <w:b/>
          <w:bCs/>
          <w:sz w:val="24"/>
        </w:rPr>
        <w:t>ПО СОЗДАНИЮ И ФУНКЦИОНИРОВАНИЮ ДЕТСКИХ ТЕХНОПАРКОВ</w:t>
      </w:r>
    </w:p>
    <w:p w:rsidR="00240887" w:rsidRDefault="00240887" w:rsidP="00240887">
      <w:pPr>
        <w:spacing w:after="0" w:line="240" w:lineRule="auto"/>
        <w:jc w:val="center"/>
        <w:rPr>
          <w:b/>
          <w:bCs/>
          <w:sz w:val="24"/>
        </w:rPr>
      </w:pPr>
      <w:r w:rsidRPr="00240887">
        <w:rPr>
          <w:b/>
          <w:bCs/>
          <w:sz w:val="24"/>
        </w:rPr>
        <w:t>"КВАНТОРИУМ" НА БАЗЕ ОБЩЕОБРАЗОВАТЕЛЬНЫХ ОРГАНИЗАЦИЙ</w:t>
      </w:r>
    </w:p>
    <w:p w:rsidR="00240887" w:rsidRPr="00240887" w:rsidRDefault="00240887" w:rsidP="00240887">
      <w:pPr>
        <w:spacing w:after="0" w:line="240" w:lineRule="auto"/>
        <w:jc w:val="center"/>
        <w:rPr>
          <w:b/>
          <w:bCs/>
          <w:sz w:val="24"/>
        </w:rPr>
      </w:pPr>
    </w:p>
    <w:p w:rsidR="00923E8A" w:rsidRDefault="00EF1BB1" w:rsidP="00240887">
      <w:pPr>
        <w:pStyle w:val="a5"/>
        <w:numPr>
          <w:ilvl w:val="0"/>
          <w:numId w:val="3"/>
        </w:numPr>
      </w:pPr>
      <w:hyperlink r:id="rId7" w:history="1">
        <w:r w:rsidR="00240887" w:rsidRPr="00240887">
          <w:rPr>
            <w:rStyle w:val="a3"/>
          </w:rPr>
          <w:t>Общие положения</w:t>
        </w:r>
      </w:hyperlink>
    </w:p>
    <w:p w:rsidR="00923E8A" w:rsidRDefault="00EF1BB1" w:rsidP="00240887">
      <w:pPr>
        <w:pStyle w:val="a5"/>
        <w:numPr>
          <w:ilvl w:val="0"/>
          <w:numId w:val="3"/>
        </w:numPr>
      </w:pPr>
      <w:hyperlink r:id="rId8" w:history="1">
        <w:r w:rsidR="00240887" w:rsidRPr="00923E8A">
          <w:rPr>
            <w:rStyle w:val="a3"/>
            <w:b/>
            <w:bCs/>
          </w:rPr>
          <w:t xml:space="preserve">Порядок создания Школьного </w:t>
        </w:r>
        <w:proofErr w:type="spellStart"/>
        <w:r w:rsidR="00240887" w:rsidRPr="00923E8A">
          <w:rPr>
            <w:rStyle w:val="a3"/>
            <w:b/>
            <w:bCs/>
          </w:rPr>
          <w:t>Кванториума</w:t>
        </w:r>
        <w:proofErr w:type="spellEnd"/>
      </w:hyperlink>
    </w:p>
    <w:p w:rsidR="00923E8A" w:rsidRDefault="00923E8A" w:rsidP="00240887">
      <w:pPr>
        <w:pStyle w:val="a5"/>
        <w:numPr>
          <w:ilvl w:val="1"/>
          <w:numId w:val="3"/>
        </w:numPr>
      </w:pPr>
      <w:r w:rsidRPr="00923E8A">
        <w:rPr>
          <w:b/>
          <w:bCs/>
        </w:rPr>
        <w:t xml:space="preserve"> </w:t>
      </w:r>
      <w:hyperlink r:id="rId9" w:history="1">
        <w:r w:rsidR="00240887" w:rsidRPr="00240887">
          <w:rPr>
            <w:rStyle w:val="a3"/>
          </w:rPr>
          <w:t>Утверждение нормативных правовых актов субъекта Российской Федерации и образовательных организаций, регламентирующих создание и функционирование Школьных Кванториумов</w:t>
        </w:r>
      </w:hyperlink>
    </w:p>
    <w:p w:rsidR="00923E8A" w:rsidRDefault="00EF1BB1" w:rsidP="00240887">
      <w:pPr>
        <w:pStyle w:val="a5"/>
        <w:numPr>
          <w:ilvl w:val="1"/>
          <w:numId w:val="3"/>
        </w:numPr>
      </w:pPr>
      <w:hyperlink r:id="rId10" w:history="1">
        <w:r w:rsidR="00240887" w:rsidRPr="00240887">
          <w:rPr>
            <w:rStyle w:val="a3"/>
          </w:rPr>
          <w:t xml:space="preserve">Подготовка помещений общеобразовательных организаций для размещения Школьного </w:t>
        </w:r>
        <w:proofErr w:type="spellStart"/>
        <w:r w:rsidR="00240887" w:rsidRPr="00240887">
          <w:rPr>
            <w:rStyle w:val="a3"/>
          </w:rPr>
          <w:t>Кванториума</w:t>
        </w:r>
        <w:proofErr w:type="spellEnd"/>
        <w:r w:rsidR="00240887" w:rsidRPr="00240887">
          <w:rPr>
            <w:rStyle w:val="a3"/>
          </w:rPr>
          <w:t xml:space="preserve"> с учетом сформированного проекта зонирования и дизайна образовательного пространства</w:t>
        </w:r>
      </w:hyperlink>
    </w:p>
    <w:p w:rsidR="00923E8A" w:rsidRDefault="00EF1BB1" w:rsidP="00240887">
      <w:pPr>
        <w:pStyle w:val="a5"/>
        <w:numPr>
          <w:ilvl w:val="1"/>
          <w:numId w:val="3"/>
        </w:numPr>
      </w:pPr>
      <w:hyperlink r:id="rId11" w:history="1">
        <w:r w:rsidR="00240887" w:rsidRPr="00240887">
          <w:rPr>
            <w:rStyle w:val="a3"/>
          </w:rPr>
          <w:t>Проведение закупок для оснащения Школьных Кванториумов оборудованием, средствами обучения и воспитания, а также получение, установка и наладка оборудования для оснащения Школьных Кванториумов</w:t>
        </w:r>
      </w:hyperlink>
    </w:p>
    <w:p w:rsidR="00923E8A" w:rsidRDefault="00EF1BB1" w:rsidP="00240887">
      <w:pPr>
        <w:pStyle w:val="a5"/>
        <w:numPr>
          <w:ilvl w:val="1"/>
          <w:numId w:val="3"/>
        </w:numPr>
      </w:pPr>
      <w:hyperlink r:id="rId12" w:history="1">
        <w:r w:rsidR="00240887" w:rsidRPr="00240887">
          <w:rPr>
            <w:rStyle w:val="a3"/>
          </w:rPr>
          <w:t xml:space="preserve">Кадровое обеспечение деятельности Школьного </w:t>
        </w:r>
        <w:proofErr w:type="spellStart"/>
        <w:r w:rsidR="00240887" w:rsidRPr="00240887">
          <w:rPr>
            <w:rStyle w:val="a3"/>
          </w:rPr>
          <w:t>Кванториума</w:t>
        </w:r>
        <w:proofErr w:type="spellEnd"/>
        <w:r w:rsidR="00240887" w:rsidRPr="00240887">
          <w:rPr>
            <w:rStyle w:val="a3"/>
          </w:rPr>
          <w:t xml:space="preserve"> и организация повышения квалификации педагогических работников общеобразовательных организаций, обеспечивающих образовательную деятельность на базе Школьного </w:t>
        </w:r>
        <w:proofErr w:type="spellStart"/>
        <w:r w:rsidR="00240887" w:rsidRPr="00240887">
          <w:rPr>
            <w:rStyle w:val="a3"/>
          </w:rPr>
          <w:t>Кванториума</w:t>
        </w:r>
        <w:proofErr w:type="spellEnd"/>
      </w:hyperlink>
    </w:p>
    <w:p w:rsidR="00923E8A" w:rsidRDefault="00EF1BB1" w:rsidP="00240887">
      <w:pPr>
        <w:pStyle w:val="a5"/>
        <w:numPr>
          <w:ilvl w:val="1"/>
          <w:numId w:val="3"/>
        </w:numPr>
      </w:pPr>
      <w:hyperlink r:id="rId13" w:history="1">
        <w:r w:rsidR="00240887" w:rsidRPr="00240887">
          <w:rPr>
            <w:rStyle w:val="a3"/>
          </w:rPr>
          <w:t>Обновление содержания образовательных программ начального общего, основного общего и среднего общего образования, дополнительных общеобразовательных программ с учетом применения ресурсов Школьных Кванториумов, формирование плана образовательных мероприятий</w:t>
        </w:r>
      </w:hyperlink>
    </w:p>
    <w:p w:rsidR="00923E8A" w:rsidRDefault="00EF1BB1" w:rsidP="00240887">
      <w:pPr>
        <w:pStyle w:val="a5"/>
        <w:numPr>
          <w:ilvl w:val="1"/>
          <w:numId w:val="3"/>
        </w:numPr>
      </w:pPr>
      <w:hyperlink r:id="rId14" w:history="1">
        <w:r w:rsidR="00240887" w:rsidRPr="00240887">
          <w:rPr>
            <w:rStyle w:val="a3"/>
          </w:rPr>
          <w:t xml:space="preserve">Информационное сопровождение открытия Школьного </w:t>
        </w:r>
        <w:proofErr w:type="spellStart"/>
        <w:r w:rsidR="00240887" w:rsidRPr="00240887">
          <w:rPr>
            <w:rStyle w:val="a3"/>
          </w:rPr>
          <w:t>Кванториума</w:t>
        </w:r>
        <w:proofErr w:type="spellEnd"/>
        <w:r w:rsidR="00240887" w:rsidRPr="00240887">
          <w:rPr>
            <w:rStyle w:val="a3"/>
          </w:rPr>
          <w:t>, в том числе с привлечением средств массовой информации</w:t>
        </w:r>
      </w:hyperlink>
    </w:p>
    <w:p w:rsidR="00923E8A" w:rsidRDefault="00EF1BB1" w:rsidP="00240887">
      <w:pPr>
        <w:pStyle w:val="a5"/>
        <w:numPr>
          <w:ilvl w:val="1"/>
          <w:numId w:val="3"/>
        </w:numPr>
      </w:pPr>
      <w:hyperlink r:id="rId15" w:history="1">
        <w:r w:rsidR="00240887" w:rsidRPr="00240887">
          <w:rPr>
            <w:rStyle w:val="a3"/>
          </w:rPr>
          <w:t>Планирование субъектом Российской Федерации мероприятий по организационно-методической поддержке и финансовому обеспечению функционирования и развития Школьных Кванториумов</w:t>
        </w:r>
      </w:hyperlink>
    </w:p>
    <w:p w:rsidR="00923E8A" w:rsidRDefault="00EF1BB1" w:rsidP="00240887">
      <w:pPr>
        <w:pStyle w:val="a5"/>
        <w:numPr>
          <w:ilvl w:val="1"/>
          <w:numId w:val="3"/>
        </w:numPr>
      </w:pPr>
      <w:hyperlink r:id="rId16" w:history="1">
        <w:r w:rsidR="00240887" w:rsidRPr="00240887">
          <w:rPr>
            <w:rStyle w:val="a3"/>
          </w:rPr>
          <w:t xml:space="preserve">Ежеквартальный мониторинг функционирования </w:t>
        </w:r>
        <w:proofErr w:type="gramStart"/>
        <w:r w:rsidR="00240887" w:rsidRPr="00240887">
          <w:rPr>
            <w:rStyle w:val="a3"/>
          </w:rPr>
          <w:t>Школьных</w:t>
        </w:r>
        <w:proofErr w:type="gramEnd"/>
        <w:r w:rsidR="00240887" w:rsidRPr="00240887">
          <w:rPr>
            <w:rStyle w:val="a3"/>
          </w:rPr>
          <w:t xml:space="preserve"> Кванториумов</w:t>
        </w:r>
      </w:hyperlink>
    </w:p>
    <w:p w:rsidR="00923E8A" w:rsidRDefault="00EF1BB1" w:rsidP="00240887">
      <w:pPr>
        <w:pStyle w:val="a5"/>
        <w:numPr>
          <w:ilvl w:val="0"/>
          <w:numId w:val="3"/>
        </w:numPr>
      </w:pPr>
      <w:hyperlink r:id="rId17" w:history="1">
        <w:r w:rsidR="00240887" w:rsidRPr="00240887">
          <w:rPr>
            <w:rStyle w:val="a3"/>
          </w:rPr>
          <w:t>Организация образовательной деятельности</w:t>
        </w:r>
      </w:hyperlink>
    </w:p>
    <w:p w:rsidR="00923E8A" w:rsidRDefault="00EF1BB1" w:rsidP="00240887">
      <w:pPr>
        <w:pStyle w:val="a5"/>
        <w:numPr>
          <w:ilvl w:val="0"/>
          <w:numId w:val="3"/>
        </w:numPr>
      </w:pPr>
      <w:hyperlink r:id="rId18" w:history="1">
        <w:r w:rsidR="00240887" w:rsidRPr="00240887">
          <w:rPr>
            <w:rStyle w:val="a3"/>
          </w:rPr>
          <w:t>Организационно-методическое сопровождение Школьных Кванториумов и использование иной созданной в рамках реализации национального проекта "Образование" инфраструктуры</w:t>
        </w:r>
      </w:hyperlink>
    </w:p>
    <w:p w:rsidR="00923E8A" w:rsidRDefault="00EF1BB1" w:rsidP="00240887">
      <w:pPr>
        <w:pStyle w:val="a5"/>
        <w:numPr>
          <w:ilvl w:val="0"/>
          <w:numId w:val="3"/>
        </w:numPr>
      </w:pPr>
      <w:hyperlink r:id="rId19" w:history="1">
        <w:r w:rsidR="00240887" w:rsidRPr="00240887">
          <w:rPr>
            <w:rStyle w:val="a3"/>
          </w:rPr>
          <w:t xml:space="preserve">Финансовое обеспечение деятельности </w:t>
        </w:r>
        <w:proofErr w:type="gramStart"/>
        <w:r w:rsidR="00240887" w:rsidRPr="00240887">
          <w:rPr>
            <w:rStyle w:val="a3"/>
          </w:rPr>
          <w:t>Школьного</w:t>
        </w:r>
        <w:proofErr w:type="gramEnd"/>
        <w:r w:rsidR="00240887" w:rsidRPr="00240887">
          <w:rPr>
            <w:rStyle w:val="a3"/>
          </w:rPr>
          <w:t xml:space="preserve"> </w:t>
        </w:r>
        <w:proofErr w:type="spellStart"/>
        <w:r w:rsidR="00240887" w:rsidRPr="00240887">
          <w:rPr>
            <w:rStyle w:val="a3"/>
          </w:rPr>
          <w:t>Кванториума</w:t>
        </w:r>
        <w:proofErr w:type="spellEnd"/>
      </w:hyperlink>
    </w:p>
    <w:p w:rsidR="00240887" w:rsidRPr="00240887" w:rsidRDefault="00EF1BB1" w:rsidP="00B2298C">
      <w:pPr>
        <w:pStyle w:val="a5"/>
        <w:numPr>
          <w:ilvl w:val="0"/>
          <w:numId w:val="3"/>
        </w:numPr>
        <w:spacing w:after="0" w:line="240" w:lineRule="auto"/>
      </w:pPr>
      <w:hyperlink r:id="rId20" w:history="1">
        <w:r w:rsidR="00240887" w:rsidRPr="00240887">
          <w:rPr>
            <w:rStyle w:val="a3"/>
          </w:rPr>
          <w:t>Заключительные положения</w:t>
        </w:r>
      </w:hyperlink>
    </w:p>
    <w:p w:rsidR="00240887" w:rsidRPr="00240887" w:rsidRDefault="00EF1BB1" w:rsidP="00B2298C">
      <w:pPr>
        <w:spacing w:after="0" w:line="240" w:lineRule="auto"/>
      </w:pPr>
      <w:hyperlink r:id="rId21" w:history="1">
        <w:r w:rsidR="00240887" w:rsidRPr="00240887">
          <w:rPr>
            <w:rStyle w:val="a3"/>
          </w:rPr>
          <w:t>Приложение N 1. Базовый набор оборудования, средств обучения и воспитания</w:t>
        </w:r>
      </w:hyperlink>
    </w:p>
    <w:p w:rsidR="00240887" w:rsidRPr="00240887" w:rsidRDefault="00EF1BB1" w:rsidP="00B2298C">
      <w:pPr>
        <w:spacing w:after="0" w:line="240" w:lineRule="auto"/>
      </w:pPr>
      <w:hyperlink r:id="rId22" w:history="1">
        <w:r w:rsidR="00240887" w:rsidRPr="00240887">
          <w:rPr>
            <w:rStyle w:val="a3"/>
          </w:rPr>
          <w:t>Приложение N 2. Комплекс мер (дорожная карта)</w:t>
        </w:r>
      </w:hyperlink>
    </w:p>
    <w:p w:rsidR="00240887" w:rsidRPr="00240887" w:rsidRDefault="00EF1BB1" w:rsidP="00B2298C">
      <w:pPr>
        <w:spacing w:after="0" w:line="240" w:lineRule="auto"/>
      </w:pPr>
      <w:hyperlink r:id="rId23" w:history="1">
        <w:r w:rsidR="00240887" w:rsidRPr="00240887">
          <w:rPr>
            <w:rStyle w:val="a3"/>
          </w:rPr>
          <w:t>Приложение N 3. Перечень общеобразовательных организаций, на базе которых осуществляется создание детских технопарков "Кванториум" в рамках федерального проекта "Современная школа" национального проекта "Образование"</w:t>
        </w:r>
      </w:hyperlink>
    </w:p>
    <w:p w:rsidR="00240887" w:rsidRPr="00240887" w:rsidRDefault="00EF1BB1" w:rsidP="00B2298C">
      <w:pPr>
        <w:spacing w:after="0" w:line="240" w:lineRule="auto"/>
      </w:pPr>
      <w:hyperlink r:id="rId24" w:history="1">
        <w:r w:rsidR="00240887" w:rsidRPr="00240887">
          <w:rPr>
            <w:rStyle w:val="a3"/>
          </w:rPr>
          <w:t>Приложение N 4. Показатели и индикаторы</w:t>
        </w:r>
      </w:hyperlink>
    </w:p>
    <w:p w:rsidR="00240887" w:rsidRPr="00240887" w:rsidRDefault="00EF1BB1" w:rsidP="00B2298C">
      <w:pPr>
        <w:spacing w:after="0" w:line="240" w:lineRule="auto"/>
        <w:rPr>
          <w:b/>
          <w:bCs/>
        </w:rPr>
      </w:pPr>
      <w:hyperlink r:id="rId25" w:history="1">
        <w:r w:rsidR="00240887" w:rsidRPr="00240887">
          <w:rPr>
            <w:rStyle w:val="a3"/>
            <w:b/>
            <w:bCs/>
          </w:rPr>
          <w:t>Приложение N 5. Типовое Положение о детском технопарке "Кванториум" на базе &lt;наименование общеобразовательной организации&gt;</w:t>
        </w:r>
      </w:hyperlink>
    </w:p>
    <w:p w:rsidR="00240887" w:rsidRPr="00240887" w:rsidRDefault="00EF1BB1" w:rsidP="00B2298C">
      <w:pPr>
        <w:spacing w:after="0" w:line="240" w:lineRule="auto"/>
      </w:pPr>
      <w:hyperlink r:id="rId26" w:history="1">
        <w:r w:rsidR="00240887" w:rsidRPr="00240887">
          <w:rPr>
            <w:rStyle w:val="a3"/>
          </w:rPr>
          <w:t>1. Общие положения</w:t>
        </w:r>
      </w:hyperlink>
    </w:p>
    <w:p w:rsidR="00240887" w:rsidRPr="00240887" w:rsidRDefault="00EF1BB1" w:rsidP="00B2298C">
      <w:pPr>
        <w:spacing w:after="0" w:line="240" w:lineRule="auto"/>
      </w:pPr>
      <w:hyperlink r:id="rId27" w:history="1">
        <w:r w:rsidR="00240887" w:rsidRPr="00240887">
          <w:rPr>
            <w:rStyle w:val="a3"/>
          </w:rPr>
          <w:t xml:space="preserve">2. Цели, задачи, функции деятельности </w:t>
        </w:r>
        <w:proofErr w:type="gramStart"/>
        <w:r w:rsidR="00240887" w:rsidRPr="00240887">
          <w:rPr>
            <w:rStyle w:val="a3"/>
          </w:rPr>
          <w:t>Школьного</w:t>
        </w:r>
        <w:proofErr w:type="gramEnd"/>
        <w:r w:rsidR="00240887" w:rsidRPr="00240887">
          <w:rPr>
            <w:rStyle w:val="a3"/>
          </w:rPr>
          <w:t xml:space="preserve"> </w:t>
        </w:r>
        <w:proofErr w:type="spellStart"/>
        <w:r w:rsidR="00240887" w:rsidRPr="00240887">
          <w:rPr>
            <w:rStyle w:val="a3"/>
          </w:rPr>
          <w:t>Кванториума</w:t>
        </w:r>
        <w:proofErr w:type="spellEnd"/>
      </w:hyperlink>
    </w:p>
    <w:p w:rsidR="00240887" w:rsidRPr="00240887" w:rsidRDefault="00EF1BB1" w:rsidP="00B2298C">
      <w:pPr>
        <w:spacing w:after="0" w:line="240" w:lineRule="auto"/>
      </w:pPr>
      <w:hyperlink r:id="rId28" w:history="1">
        <w:r w:rsidR="00240887" w:rsidRPr="00240887">
          <w:rPr>
            <w:rStyle w:val="a3"/>
          </w:rPr>
          <w:t xml:space="preserve">3. Порядок управления </w:t>
        </w:r>
        <w:proofErr w:type="gramStart"/>
        <w:r w:rsidR="00240887" w:rsidRPr="00240887">
          <w:rPr>
            <w:rStyle w:val="a3"/>
          </w:rPr>
          <w:t>Школьным</w:t>
        </w:r>
        <w:proofErr w:type="gramEnd"/>
        <w:r w:rsidR="00240887" w:rsidRPr="00240887">
          <w:rPr>
            <w:rStyle w:val="a3"/>
          </w:rPr>
          <w:t xml:space="preserve"> </w:t>
        </w:r>
        <w:proofErr w:type="spellStart"/>
        <w:r w:rsidR="00240887" w:rsidRPr="00240887">
          <w:rPr>
            <w:rStyle w:val="a3"/>
          </w:rPr>
          <w:t>Кванториумом</w:t>
        </w:r>
        <w:proofErr w:type="spellEnd"/>
      </w:hyperlink>
    </w:p>
    <w:p w:rsidR="00240887" w:rsidRDefault="00EF1BB1" w:rsidP="00B2298C">
      <w:pPr>
        <w:spacing w:after="0" w:line="240" w:lineRule="auto"/>
      </w:pPr>
      <w:hyperlink r:id="rId29" w:history="1">
        <w:r w:rsidR="00240887" w:rsidRPr="00240887">
          <w:rPr>
            <w:rStyle w:val="a3"/>
          </w:rPr>
          <w:t>Приложение 6. Примерный перечень оборудования, расходных материалов, средств обучения и воспитания в целях создания детского технопарка "Кванториум"</w:t>
        </w:r>
      </w:hyperlink>
    </w:p>
    <w:p w:rsidR="00B2298C" w:rsidRPr="00240887" w:rsidRDefault="00B2298C" w:rsidP="00B2298C">
      <w:pPr>
        <w:spacing w:after="0" w:line="240" w:lineRule="auto"/>
      </w:pPr>
    </w:p>
    <w:p w:rsidR="00B2298C" w:rsidRDefault="00EF1BB1" w:rsidP="00B2298C">
      <w:pPr>
        <w:spacing w:after="0" w:line="240" w:lineRule="auto"/>
        <w:jc w:val="center"/>
        <w:rPr>
          <w:rFonts w:ascii="Times New Roman" w:hAnsi="Times New Roman" w:cs="Times New Roman"/>
          <w:b/>
          <w:sz w:val="24"/>
          <w:szCs w:val="28"/>
        </w:rPr>
      </w:pPr>
      <w:hyperlink r:id="rId30" w:history="1">
        <w:r w:rsidR="00923E8A" w:rsidRPr="00B2298C">
          <w:rPr>
            <w:rFonts w:ascii="Times New Roman" w:hAnsi="Times New Roman" w:cs="Times New Roman"/>
            <w:b/>
            <w:sz w:val="24"/>
            <w:szCs w:val="28"/>
          </w:rPr>
          <w:t>Методические рекомендации по созданию и функционированию детских технопарков "Кванториум" на базе общеобразовательных организаций</w:t>
        </w:r>
      </w:hyperlink>
    </w:p>
    <w:p w:rsidR="00445E3F" w:rsidRPr="00B2298C" w:rsidRDefault="00445E3F" w:rsidP="00B2298C">
      <w:pPr>
        <w:spacing w:after="0" w:line="240" w:lineRule="auto"/>
        <w:jc w:val="center"/>
        <w:rPr>
          <w:rFonts w:ascii="Times New Roman" w:hAnsi="Times New Roman" w:cs="Times New Roman"/>
          <w:b/>
          <w:bCs/>
          <w:sz w:val="24"/>
          <w:szCs w:val="28"/>
        </w:rPr>
      </w:pPr>
    </w:p>
    <w:p w:rsidR="00445E3F" w:rsidRPr="00445E3F" w:rsidRDefault="00445E3F" w:rsidP="00445E3F">
      <w:pPr>
        <w:numPr>
          <w:ilvl w:val="0"/>
          <w:numId w:val="2"/>
        </w:numPr>
        <w:shd w:val="clear" w:color="auto" w:fill="FFFFFF"/>
        <w:spacing w:after="0" w:line="240" w:lineRule="auto"/>
        <w:jc w:val="center"/>
        <w:rPr>
          <w:rFonts w:ascii="Times New Roman" w:eastAsia="Times New Roman" w:hAnsi="Times New Roman" w:cs="Times New Roman"/>
          <w:b/>
          <w:bCs/>
          <w:color w:val="000000"/>
          <w:sz w:val="24"/>
          <w:szCs w:val="23"/>
          <w:lang w:eastAsia="ru-RU"/>
        </w:rPr>
      </w:pPr>
      <w:r w:rsidRPr="00445E3F">
        <w:rPr>
          <w:rFonts w:ascii="Times New Roman" w:eastAsia="Times New Roman" w:hAnsi="Times New Roman" w:cs="Times New Roman"/>
          <w:b/>
          <w:bCs/>
          <w:color w:val="000000"/>
          <w:sz w:val="24"/>
          <w:szCs w:val="23"/>
          <w:lang w:eastAsia="ru-RU"/>
        </w:rPr>
        <w:t>Общие положения</w:t>
      </w:r>
    </w:p>
    <w:p w:rsidR="00923E8A" w:rsidRPr="00923E8A" w:rsidRDefault="00923E8A" w:rsidP="00C6026D">
      <w:pPr>
        <w:shd w:val="clear" w:color="auto" w:fill="FFFFFF"/>
        <w:spacing w:after="0" w:line="240" w:lineRule="auto"/>
        <w:ind w:firstLine="708"/>
        <w:jc w:val="both"/>
        <w:rPr>
          <w:rFonts w:ascii="Times New Roman" w:eastAsia="Times New Roman" w:hAnsi="Times New Roman" w:cs="Times New Roman"/>
          <w:color w:val="000000"/>
          <w:sz w:val="24"/>
          <w:szCs w:val="23"/>
          <w:lang w:eastAsia="ru-RU"/>
        </w:rPr>
      </w:pPr>
      <w:proofErr w:type="gramStart"/>
      <w:r w:rsidRPr="00923E8A">
        <w:rPr>
          <w:rFonts w:ascii="Times New Roman" w:eastAsia="Times New Roman" w:hAnsi="Times New Roman" w:cs="Times New Roman"/>
          <w:color w:val="000000"/>
          <w:sz w:val="24"/>
          <w:szCs w:val="23"/>
          <w:lang w:eastAsia="ru-RU"/>
        </w:rPr>
        <w:t>Настоящие Методические рекомендации по созданию и функционированию детских технопарков "Кванториум" на базе общеобразовательных организаций (далее - Рекомендации) разработаны с целью обеспечения единых организационных и методических условий создания детских технопарков "Кванториум" на базе общеобразовательных организаций (далее - Школьный Кванториум) и общих подходов к их функционированию в целях обеспечения в рамках реализации федерального </w:t>
      </w:r>
      <w:hyperlink r:id="rId31" w:anchor="zzyQHfwJUZYA" w:history="1">
        <w:r w:rsidRPr="00923E8A">
          <w:rPr>
            <w:rFonts w:ascii="Times New Roman" w:eastAsiaTheme="majorEastAsia" w:hAnsi="Times New Roman" w:cs="Times New Roman"/>
            <w:color w:val="3C5F87"/>
            <w:sz w:val="24"/>
            <w:szCs w:val="23"/>
            <w:u w:val="single"/>
            <w:bdr w:val="none" w:sz="0" w:space="0" w:color="auto" w:frame="1"/>
            <w:lang w:eastAsia="ru-RU"/>
          </w:rPr>
          <w:t>проекта</w:t>
        </w:r>
      </w:hyperlink>
      <w:r w:rsidRPr="00923E8A">
        <w:rPr>
          <w:rFonts w:ascii="Times New Roman" w:eastAsia="Times New Roman" w:hAnsi="Times New Roman" w:cs="Times New Roman"/>
          <w:color w:val="000000"/>
          <w:sz w:val="24"/>
          <w:szCs w:val="23"/>
          <w:lang w:eastAsia="ru-RU"/>
        </w:rPr>
        <w:t> "Современная школа" национального проекта "Образование" (далее - федеральный проект), в том</w:t>
      </w:r>
      <w:proofErr w:type="gramEnd"/>
      <w:r w:rsidRPr="00923E8A">
        <w:rPr>
          <w:rFonts w:ascii="Times New Roman" w:eastAsia="Times New Roman" w:hAnsi="Times New Roman" w:cs="Times New Roman"/>
          <w:color w:val="000000"/>
          <w:sz w:val="24"/>
          <w:szCs w:val="23"/>
          <w:lang w:eastAsia="ru-RU"/>
        </w:rPr>
        <w:t xml:space="preserve"> </w:t>
      </w:r>
      <w:proofErr w:type="gramStart"/>
      <w:r w:rsidRPr="00923E8A">
        <w:rPr>
          <w:rFonts w:ascii="Times New Roman" w:eastAsia="Times New Roman" w:hAnsi="Times New Roman" w:cs="Times New Roman"/>
          <w:color w:val="000000"/>
          <w:sz w:val="24"/>
          <w:szCs w:val="23"/>
          <w:lang w:eastAsia="ru-RU"/>
        </w:rPr>
        <w:t xml:space="preserve">числе общих подходов к использованию субсидии из федерального бюджета бюджетами субъектов Российской Федерации на </w:t>
      </w:r>
      <w:proofErr w:type="spellStart"/>
      <w:r w:rsidRPr="00923E8A">
        <w:rPr>
          <w:rFonts w:ascii="Times New Roman" w:eastAsia="Times New Roman" w:hAnsi="Times New Roman" w:cs="Times New Roman"/>
          <w:color w:val="000000"/>
          <w:sz w:val="24"/>
          <w:szCs w:val="23"/>
          <w:lang w:eastAsia="ru-RU"/>
        </w:rPr>
        <w:t>софинансирование</w:t>
      </w:r>
      <w:proofErr w:type="spellEnd"/>
      <w:r w:rsidRPr="00923E8A">
        <w:rPr>
          <w:rFonts w:ascii="Times New Roman" w:eastAsia="Times New Roman" w:hAnsi="Times New Roman" w:cs="Times New Roman"/>
          <w:color w:val="000000"/>
          <w:sz w:val="24"/>
          <w:szCs w:val="23"/>
          <w:lang w:eastAsia="ru-RU"/>
        </w:rPr>
        <w:t xml:space="preserve"> расходных обязательств субъектов Российской Федерации, возникающих при реализации региональных проектов, обеспечивающих достижение целей, показателей и результата федерального проекта "На базе общеобразовательных организаций созданы и функционируют детские технопарки "Кванториум".</w:t>
      </w:r>
      <w:proofErr w:type="gramEnd"/>
    </w:p>
    <w:p w:rsidR="00923E8A" w:rsidRPr="00923E8A" w:rsidRDefault="00923E8A" w:rsidP="00C6026D">
      <w:pPr>
        <w:shd w:val="clear" w:color="auto" w:fill="FFFFFF"/>
        <w:spacing w:after="0" w:line="240" w:lineRule="auto"/>
        <w:ind w:firstLine="708"/>
        <w:jc w:val="both"/>
        <w:rPr>
          <w:rFonts w:ascii="Times New Roman" w:eastAsia="Times New Roman" w:hAnsi="Times New Roman" w:cs="Times New Roman"/>
          <w:color w:val="000000"/>
          <w:sz w:val="24"/>
          <w:szCs w:val="23"/>
          <w:lang w:eastAsia="ru-RU"/>
        </w:rPr>
      </w:pPr>
      <w:bookmarkStart w:id="2" w:name="100010"/>
      <w:bookmarkEnd w:id="2"/>
      <w:proofErr w:type="gramStart"/>
      <w:r w:rsidRPr="00923E8A">
        <w:rPr>
          <w:rFonts w:ascii="Times New Roman" w:eastAsia="Times New Roman" w:hAnsi="Times New Roman" w:cs="Times New Roman"/>
          <w:color w:val="000000"/>
          <w:sz w:val="24"/>
          <w:szCs w:val="23"/>
          <w:lang w:eastAsia="ru-RU"/>
        </w:rPr>
        <w:t>Рекомендации предназначены для руководителей и специалистов органов исполнительной власти субъектов Российской Федерации, осуществляющих государственное управление в сфере образования, органов местного самоуправления, а также педагогических работников и управленческих кадров общеобразовательных организаций для использования при планировании работы, в том числе в части развития материально-технической базы и образовательной среды, совершенствования методики и подходов к организации образовательной деятельности по образовательным программам начального общего, основного</w:t>
      </w:r>
      <w:proofErr w:type="gramEnd"/>
      <w:r w:rsidRPr="00923E8A">
        <w:rPr>
          <w:rFonts w:ascii="Times New Roman" w:eastAsia="Times New Roman" w:hAnsi="Times New Roman" w:cs="Times New Roman"/>
          <w:color w:val="000000"/>
          <w:sz w:val="24"/>
          <w:szCs w:val="23"/>
          <w:lang w:eastAsia="ru-RU"/>
        </w:rPr>
        <w:t xml:space="preserve"> общего, среднего общего образования и дополнительным общеобразовательным программам.</w:t>
      </w:r>
      <w:r w:rsidR="00C6026D">
        <w:rPr>
          <w:rFonts w:ascii="Times New Roman" w:eastAsia="Times New Roman" w:hAnsi="Times New Roman" w:cs="Times New Roman"/>
          <w:color w:val="000000"/>
          <w:sz w:val="24"/>
          <w:szCs w:val="23"/>
          <w:lang w:eastAsia="ru-RU"/>
        </w:rPr>
        <w:t xml:space="preserve"> </w:t>
      </w:r>
    </w:p>
    <w:p w:rsidR="00923E8A" w:rsidRPr="00923E8A" w:rsidRDefault="00923E8A" w:rsidP="00C6026D">
      <w:pPr>
        <w:shd w:val="clear" w:color="auto" w:fill="FFFFFF"/>
        <w:spacing w:after="0" w:line="240" w:lineRule="auto"/>
        <w:ind w:firstLine="708"/>
        <w:jc w:val="both"/>
        <w:rPr>
          <w:rFonts w:ascii="Times New Roman" w:eastAsia="Times New Roman" w:hAnsi="Times New Roman" w:cs="Times New Roman"/>
          <w:color w:val="000000"/>
          <w:sz w:val="24"/>
          <w:szCs w:val="23"/>
          <w:lang w:eastAsia="ru-RU"/>
        </w:rPr>
      </w:pPr>
      <w:bookmarkStart w:id="3" w:name="100011"/>
      <w:bookmarkEnd w:id="3"/>
      <w:r w:rsidRPr="00923E8A">
        <w:rPr>
          <w:rFonts w:ascii="Times New Roman" w:eastAsia="Times New Roman" w:hAnsi="Times New Roman" w:cs="Times New Roman"/>
          <w:color w:val="000000"/>
          <w:sz w:val="24"/>
          <w:szCs w:val="23"/>
          <w:lang w:eastAsia="ru-RU"/>
        </w:rPr>
        <w:t xml:space="preserve">Целью создания Школьного </w:t>
      </w:r>
      <w:proofErr w:type="spellStart"/>
      <w:r w:rsidRPr="00923E8A">
        <w:rPr>
          <w:rFonts w:ascii="Times New Roman" w:eastAsia="Times New Roman" w:hAnsi="Times New Roman" w:cs="Times New Roman"/>
          <w:color w:val="000000"/>
          <w:sz w:val="24"/>
          <w:szCs w:val="23"/>
          <w:lang w:eastAsia="ru-RU"/>
        </w:rPr>
        <w:t>Кванториума</w:t>
      </w:r>
      <w:proofErr w:type="spellEnd"/>
      <w:r w:rsidRPr="00923E8A">
        <w:rPr>
          <w:rFonts w:ascii="Times New Roman" w:eastAsia="Times New Roman" w:hAnsi="Times New Roman" w:cs="Times New Roman"/>
          <w:color w:val="000000"/>
          <w:sz w:val="24"/>
          <w:szCs w:val="23"/>
          <w:lang w:eastAsia="ru-RU"/>
        </w:rPr>
        <w:t xml:space="preserve"> является развитие материально-технической базы общеобразовательных организаций и совершенствование организационно-содержательных условий для расширения содержания общего образования и реализации дополнительных общеобразовательных программ, обеспечивающих развитие у обучающихся современных компетенций и навыков, в том числе </w:t>
      </w:r>
      <w:proofErr w:type="gramStart"/>
      <w:r w:rsidRPr="00923E8A">
        <w:rPr>
          <w:rFonts w:ascii="Times New Roman" w:eastAsia="Times New Roman" w:hAnsi="Times New Roman" w:cs="Times New Roman"/>
          <w:color w:val="000000"/>
          <w:sz w:val="24"/>
          <w:szCs w:val="23"/>
          <w:lang w:eastAsia="ru-RU"/>
        </w:rPr>
        <w:t>естественно-научной</w:t>
      </w:r>
      <w:proofErr w:type="gramEnd"/>
      <w:r w:rsidRPr="00923E8A">
        <w:rPr>
          <w:rFonts w:ascii="Times New Roman" w:eastAsia="Times New Roman" w:hAnsi="Times New Roman" w:cs="Times New Roman"/>
          <w:color w:val="000000"/>
          <w:sz w:val="24"/>
          <w:szCs w:val="23"/>
          <w:lang w:eastAsia="ru-RU"/>
        </w:rPr>
        <w:t>, математической, информационной грамотности, формирования критического и креативного мышления, а также повышения качества образования.</w:t>
      </w:r>
      <w:r w:rsidR="00C6026D">
        <w:rPr>
          <w:rFonts w:ascii="Times New Roman" w:eastAsia="Times New Roman" w:hAnsi="Times New Roman" w:cs="Times New Roman"/>
          <w:color w:val="000000"/>
          <w:sz w:val="24"/>
          <w:szCs w:val="23"/>
          <w:lang w:eastAsia="ru-RU"/>
        </w:rPr>
        <w:t xml:space="preserve"> </w:t>
      </w:r>
    </w:p>
    <w:p w:rsidR="00923E8A" w:rsidRPr="00923E8A" w:rsidRDefault="00923E8A" w:rsidP="00C6026D">
      <w:pPr>
        <w:shd w:val="clear" w:color="auto" w:fill="FFFFFF"/>
        <w:spacing w:after="0" w:line="240" w:lineRule="auto"/>
        <w:ind w:firstLine="708"/>
        <w:jc w:val="both"/>
        <w:rPr>
          <w:rFonts w:ascii="Times New Roman" w:eastAsia="Times New Roman" w:hAnsi="Times New Roman" w:cs="Times New Roman"/>
          <w:color w:val="000000"/>
          <w:sz w:val="24"/>
          <w:szCs w:val="23"/>
          <w:lang w:eastAsia="ru-RU"/>
        </w:rPr>
      </w:pPr>
      <w:bookmarkStart w:id="4" w:name="100012"/>
      <w:bookmarkEnd w:id="4"/>
      <w:r w:rsidRPr="00923E8A">
        <w:rPr>
          <w:rFonts w:ascii="Times New Roman" w:eastAsia="Times New Roman" w:hAnsi="Times New Roman" w:cs="Times New Roman"/>
          <w:color w:val="000000"/>
          <w:sz w:val="24"/>
          <w:szCs w:val="23"/>
          <w:lang w:eastAsia="ru-RU"/>
        </w:rPr>
        <w:t>Создание Школьных Кванториумов обеспечивает решение следующих задач:</w:t>
      </w:r>
    </w:p>
    <w:p w:rsidR="00C6026D" w:rsidRDefault="00923E8A" w:rsidP="00923E8A">
      <w:pPr>
        <w:pStyle w:val="a5"/>
        <w:numPr>
          <w:ilvl w:val="0"/>
          <w:numId w:val="6"/>
        </w:numPr>
        <w:shd w:val="clear" w:color="auto" w:fill="FFFFFF"/>
        <w:spacing w:after="0" w:line="240" w:lineRule="auto"/>
        <w:jc w:val="both"/>
        <w:rPr>
          <w:rFonts w:ascii="Times New Roman" w:eastAsia="Times New Roman" w:hAnsi="Times New Roman" w:cs="Times New Roman"/>
          <w:color w:val="000000"/>
          <w:sz w:val="24"/>
          <w:szCs w:val="23"/>
          <w:lang w:eastAsia="ru-RU"/>
        </w:rPr>
      </w:pPr>
      <w:bookmarkStart w:id="5" w:name="100013"/>
      <w:bookmarkEnd w:id="5"/>
      <w:r w:rsidRPr="00C6026D">
        <w:rPr>
          <w:rFonts w:ascii="Times New Roman" w:eastAsia="Times New Roman" w:hAnsi="Times New Roman" w:cs="Times New Roman"/>
          <w:color w:val="000000"/>
          <w:sz w:val="24"/>
          <w:szCs w:val="23"/>
          <w:lang w:eastAsia="ru-RU"/>
        </w:rPr>
        <w:t xml:space="preserve">организация образовательной деятельности по учебным предметам </w:t>
      </w:r>
      <w:proofErr w:type="gramStart"/>
      <w:r w:rsidRPr="00C6026D">
        <w:rPr>
          <w:rFonts w:ascii="Times New Roman" w:eastAsia="Times New Roman" w:hAnsi="Times New Roman" w:cs="Times New Roman"/>
          <w:color w:val="000000"/>
          <w:sz w:val="24"/>
          <w:szCs w:val="23"/>
          <w:lang w:eastAsia="ru-RU"/>
        </w:rPr>
        <w:t>естественно-научной</w:t>
      </w:r>
      <w:proofErr w:type="gramEnd"/>
      <w:r w:rsidRPr="00C6026D">
        <w:rPr>
          <w:rFonts w:ascii="Times New Roman" w:eastAsia="Times New Roman" w:hAnsi="Times New Roman" w:cs="Times New Roman"/>
          <w:color w:val="000000"/>
          <w:sz w:val="24"/>
          <w:szCs w:val="23"/>
          <w:lang w:eastAsia="ru-RU"/>
        </w:rPr>
        <w:t xml:space="preserve"> и технологической направленностей с использованием современного оборудования, средств обучения и воспитания, обеспечение вариативности курсов внеурочной деятельности;</w:t>
      </w:r>
      <w:bookmarkStart w:id="6" w:name="100014"/>
      <w:bookmarkEnd w:id="6"/>
    </w:p>
    <w:p w:rsidR="00C6026D" w:rsidRDefault="00923E8A" w:rsidP="00923E8A">
      <w:pPr>
        <w:pStyle w:val="a5"/>
        <w:numPr>
          <w:ilvl w:val="0"/>
          <w:numId w:val="6"/>
        </w:numPr>
        <w:shd w:val="clear" w:color="auto" w:fill="FFFFFF"/>
        <w:spacing w:after="0" w:line="240" w:lineRule="auto"/>
        <w:jc w:val="both"/>
        <w:rPr>
          <w:rFonts w:ascii="Times New Roman" w:eastAsia="Times New Roman" w:hAnsi="Times New Roman" w:cs="Times New Roman"/>
          <w:color w:val="000000"/>
          <w:sz w:val="24"/>
          <w:szCs w:val="23"/>
          <w:lang w:eastAsia="ru-RU"/>
        </w:rPr>
      </w:pPr>
      <w:r w:rsidRPr="00C6026D">
        <w:rPr>
          <w:rFonts w:ascii="Times New Roman" w:eastAsia="Times New Roman" w:hAnsi="Times New Roman" w:cs="Times New Roman"/>
          <w:color w:val="000000"/>
          <w:sz w:val="24"/>
          <w:szCs w:val="23"/>
          <w:lang w:eastAsia="ru-RU"/>
        </w:rPr>
        <w:t>углубленное освоение и практическая отработка учебного материала по предметным областям "</w:t>
      </w:r>
      <w:proofErr w:type="gramStart"/>
      <w:r w:rsidRPr="00C6026D">
        <w:rPr>
          <w:rFonts w:ascii="Times New Roman" w:eastAsia="Times New Roman" w:hAnsi="Times New Roman" w:cs="Times New Roman"/>
          <w:color w:val="000000"/>
          <w:sz w:val="24"/>
          <w:szCs w:val="23"/>
          <w:lang w:eastAsia="ru-RU"/>
        </w:rPr>
        <w:t>Естественно-научные</w:t>
      </w:r>
      <w:proofErr w:type="gramEnd"/>
      <w:r w:rsidRPr="00C6026D">
        <w:rPr>
          <w:rFonts w:ascii="Times New Roman" w:eastAsia="Times New Roman" w:hAnsi="Times New Roman" w:cs="Times New Roman"/>
          <w:color w:val="000000"/>
          <w:sz w:val="24"/>
          <w:szCs w:val="23"/>
          <w:lang w:eastAsia="ru-RU"/>
        </w:rPr>
        <w:t xml:space="preserve"> предметы" ("Естественные науки"), "Математика и информатика", "Технология" и другим предметным областям;</w:t>
      </w:r>
      <w:bookmarkStart w:id="7" w:name="100015"/>
      <w:bookmarkEnd w:id="7"/>
    </w:p>
    <w:p w:rsidR="00C6026D" w:rsidRDefault="00923E8A" w:rsidP="00923E8A">
      <w:pPr>
        <w:pStyle w:val="a5"/>
        <w:numPr>
          <w:ilvl w:val="0"/>
          <w:numId w:val="6"/>
        </w:numPr>
        <w:shd w:val="clear" w:color="auto" w:fill="FFFFFF"/>
        <w:spacing w:after="0" w:line="240" w:lineRule="auto"/>
        <w:jc w:val="both"/>
        <w:rPr>
          <w:rFonts w:ascii="Times New Roman" w:eastAsia="Times New Roman" w:hAnsi="Times New Roman" w:cs="Times New Roman"/>
          <w:color w:val="000000"/>
          <w:sz w:val="24"/>
          <w:szCs w:val="23"/>
          <w:lang w:eastAsia="ru-RU"/>
        </w:rPr>
      </w:pPr>
      <w:r w:rsidRPr="00C6026D">
        <w:rPr>
          <w:rFonts w:ascii="Times New Roman" w:eastAsia="Times New Roman" w:hAnsi="Times New Roman" w:cs="Times New Roman"/>
          <w:color w:val="000000"/>
          <w:sz w:val="24"/>
          <w:szCs w:val="23"/>
          <w:lang w:eastAsia="ru-RU"/>
        </w:rPr>
        <w:t xml:space="preserve">повышение охвата детей от 5 до 18 лет дополнительным образованием и расширение перечня реализуемых дополнительных общеобразовательных программ естественно-научной и </w:t>
      </w:r>
      <w:proofErr w:type="gramStart"/>
      <w:r w:rsidRPr="00C6026D">
        <w:rPr>
          <w:rFonts w:ascii="Times New Roman" w:eastAsia="Times New Roman" w:hAnsi="Times New Roman" w:cs="Times New Roman"/>
          <w:color w:val="000000"/>
          <w:sz w:val="24"/>
          <w:szCs w:val="23"/>
          <w:lang w:eastAsia="ru-RU"/>
        </w:rPr>
        <w:t>технической</w:t>
      </w:r>
      <w:proofErr w:type="gramEnd"/>
      <w:r w:rsidRPr="00C6026D">
        <w:rPr>
          <w:rFonts w:ascii="Times New Roman" w:eastAsia="Times New Roman" w:hAnsi="Times New Roman" w:cs="Times New Roman"/>
          <w:color w:val="000000"/>
          <w:sz w:val="24"/>
          <w:szCs w:val="23"/>
          <w:lang w:eastAsia="ru-RU"/>
        </w:rPr>
        <w:t xml:space="preserve"> направленностей с применением современного оборудования, средств обучения и воспитания, в том числе направленных на практическое применение содержания образовательных программ начального общего, основного общего, среднего общего образования;</w:t>
      </w:r>
      <w:bookmarkStart w:id="8" w:name="100016"/>
      <w:bookmarkEnd w:id="8"/>
    </w:p>
    <w:p w:rsidR="00923E8A" w:rsidRPr="00C6026D" w:rsidRDefault="00923E8A" w:rsidP="00923E8A">
      <w:pPr>
        <w:pStyle w:val="a5"/>
        <w:numPr>
          <w:ilvl w:val="0"/>
          <w:numId w:val="6"/>
        </w:numPr>
        <w:shd w:val="clear" w:color="auto" w:fill="FFFFFF"/>
        <w:spacing w:after="0" w:line="240" w:lineRule="auto"/>
        <w:jc w:val="both"/>
        <w:rPr>
          <w:rFonts w:ascii="Times New Roman" w:eastAsia="Times New Roman" w:hAnsi="Times New Roman" w:cs="Times New Roman"/>
          <w:color w:val="000000"/>
          <w:sz w:val="24"/>
          <w:szCs w:val="23"/>
          <w:lang w:eastAsia="ru-RU"/>
        </w:rPr>
      </w:pPr>
      <w:r w:rsidRPr="00C6026D">
        <w:rPr>
          <w:rFonts w:ascii="Times New Roman" w:eastAsia="Times New Roman" w:hAnsi="Times New Roman" w:cs="Times New Roman"/>
          <w:color w:val="000000"/>
          <w:sz w:val="24"/>
          <w:szCs w:val="23"/>
          <w:lang w:eastAsia="ru-RU"/>
        </w:rPr>
        <w:lastRenderedPageBreak/>
        <w:t xml:space="preserve">проведение </w:t>
      </w:r>
      <w:proofErr w:type="spellStart"/>
      <w:r w:rsidRPr="00C6026D">
        <w:rPr>
          <w:rFonts w:ascii="Times New Roman" w:eastAsia="Times New Roman" w:hAnsi="Times New Roman" w:cs="Times New Roman"/>
          <w:color w:val="000000"/>
          <w:sz w:val="24"/>
          <w:szCs w:val="23"/>
          <w:lang w:eastAsia="ru-RU"/>
        </w:rPr>
        <w:t>профориентационной</w:t>
      </w:r>
      <w:proofErr w:type="spellEnd"/>
      <w:r w:rsidRPr="00C6026D">
        <w:rPr>
          <w:rFonts w:ascii="Times New Roman" w:eastAsia="Times New Roman" w:hAnsi="Times New Roman" w:cs="Times New Roman"/>
          <w:color w:val="000000"/>
          <w:sz w:val="24"/>
          <w:szCs w:val="23"/>
          <w:lang w:eastAsia="ru-RU"/>
        </w:rPr>
        <w:t xml:space="preserve"> деятельности с </w:t>
      </w:r>
      <w:proofErr w:type="gramStart"/>
      <w:r w:rsidRPr="00C6026D">
        <w:rPr>
          <w:rFonts w:ascii="Times New Roman" w:eastAsia="Times New Roman" w:hAnsi="Times New Roman" w:cs="Times New Roman"/>
          <w:color w:val="000000"/>
          <w:sz w:val="24"/>
          <w:szCs w:val="23"/>
          <w:lang w:eastAsia="ru-RU"/>
        </w:rPr>
        <w:t>обучающимися</w:t>
      </w:r>
      <w:proofErr w:type="gramEnd"/>
      <w:r w:rsidRPr="00C6026D">
        <w:rPr>
          <w:rFonts w:ascii="Times New Roman" w:eastAsia="Times New Roman" w:hAnsi="Times New Roman" w:cs="Times New Roman"/>
          <w:color w:val="000000"/>
          <w:sz w:val="24"/>
          <w:szCs w:val="23"/>
          <w:lang w:eastAsia="ru-RU"/>
        </w:rPr>
        <w:t>, проведение и организация участия обучающихся во внеклассных мероприятиях, олимпиадах, конкурсах и иных событиях естественнонаучной и технологической направленностей.</w:t>
      </w:r>
    </w:p>
    <w:p w:rsidR="00923E8A" w:rsidRPr="00923E8A" w:rsidRDefault="00923E8A" w:rsidP="00923E8A">
      <w:pPr>
        <w:shd w:val="clear" w:color="auto" w:fill="FFFFFF"/>
        <w:spacing w:after="0" w:line="240" w:lineRule="auto"/>
        <w:jc w:val="both"/>
        <w:rPr>
          <w:rFonts w:ascii="Times New Roman" w:eastAsia="Times New Roman" w:hAnsi="Times New Roman" w:cs="Times New Roman"/>
          <w:color w:val="000000"/>
          <w:sz w:val="24"/>
          <w:szCs w:val="23"/>
          <w:lang w:eastAsia="ru-RU"/>
        </w:rPr>
      </w:pPr>
      <w:bookmarkStart w:id="9" w:name="100017"/>
      <w:bookmarkEnd w:id="9"/>
      <w:r w:rsidRPr="00923E8A">
        <w:rPr>
          <w:rFonts w:ascii="Times New Roman" w:eastAsia="Times New Roman" w:hAnsi="Times New Roman" w:cs="Times New Roman"/>
          <w:color w:val="000000"/>
          <w:sz w:val="24"/>
          <w:szCs w:val="23"/>
          <w:lang w:eastAsia="ru-RU"/>
        </w:rPr>
        <w:t>Органам исполнительной власти субъектов Российской Федерации (органам местного самоуправления, образовательным организациям) рекомендуется использовать настоящие Рекомендации при реализации мероприятий по созданию и функционированию Школьных Кванториумов.</w:t>
      </w:r>
      <w:r w:rsidR="00C6026D">
        <w:rPr>
          <w:rFonts w:ascii="Times New Roman" w:eastAsia="Times New Roman" w:hAnsi="Times New Roman" w:cs="Times New Roman"/>
          <w:color w:val="000000"/>
          <w:sz w:val="24"/>
          <w:szCs w:val="23"/>
          <w:lang w:eastAsia="ru-RU"/>
        </w:rPr>
        <w:t xml:space="preserve"> </w:t>
      </w:r>
    </w:p>
    <w:p w:rsidR="00923E8A" w:rsidRPr="00923E8A" w:rsidRDefault="00923E8A" w:rsidP="00C6026D">
      <w:pPr>
        <w:shd w:val="clear" w:color="auto" w:fill="FFFFFF"/>
        <w:spacing w:after="0" w:line="240" w:lineRule="auto"/>
        <w:ind w:firstLine="708"/>
        <w:jc w:val="both"/>
        <w:rPr>
          <w:rFonts w:ascii="Times New Roman" w:eastAsia="Times New Roman" w:hAnsi="Times New Roman" w:cs="Times New Roman"/>
          <w:color w:val="000000"/>
          <w:sz w:val="24"/>
          <w:szCs w:val="23"/>
          <w:lang w:eastAsia="ru-RU"/>
        </w:rPr>
      </w:pPr>
      <w:bookmarkStart w:id="10" w:name="100018"/>
      <w:bookmarkEnd w:id="10"/>
      <w:r w:rsidRPr="00923E8A">
        <w:rPr>
          <w:rFonts w:ascii="Times New Roman" w:eastAsia="Times New Roman" w:hAnsi="Times New Roman" w:cs="Times New Roman"/>
          <w:color w:val="000000"/>
          <w:sz w:val="24"/>
          <w:szCs w:val="23"/>
          <w:lang w:eastAsia="ru-RU"/>
        </w:rPr>
        <w:t xml:space="preserve">Организационно-техническое, методическое и информационное сопровождение создания в субъектах Российской Федерации Школьных Кванториумов осуществляет Федеральное государственное автономное учреждение "Центр просветительских инициатив Министерства просвещения Российской Федерации" (далее - Федеральный оператор). Адрес сайта: </w:t>
      </w:r>
      <w:hyperlink r:id="rId32" w:history="1">
        <w:r w:rsidRPr="00923E8A">
          <w:rPr>
            <w:rFonts w:ascii="Times New Roman" w:eastAsiaTheme="majorEastAsia" w:hAnsi="Times New Roman" w:cs="Times New Roman"/>
            <w:color w:val="0000FF" w:themeColor="hyperlink"/>
            <w:sz w:val="24"/>
            <w:szCs w:val="23"/>
            <w:u w:val="single"/>
            <w:lang w:eastAsia="ru-RU"/>
          </w:rPr>
          <w:t>http://mpcenter.ru</w:t>
        </w:r>
      </w:hyperlink>
      <w:r w:rsidRPr="00923E8A">
        <w:rPr>
          <w:rFonts w:ascii="Times New Roman" w:eastAsia="Times New Roman" w:hAnsi="Times New Roman" w:cs="Times New Roman"/>
          <w:color w:val="000000"/>
          <w:sz w:val="24"/>
          <w:szCs w:val="23"/>
          <w:lang w:eastAsia="ru-RU"/>
        </w:rPr>
        <w:t xml:space="preserve">. </w:t>
      </w:r>
    </w:p>
    <w:p w:rsidR="00923E8A" w:rsidRPr="00923E8A" w:rsidRDefault="00923E8A" w:rsidP="00923E8A">
      <w:pPr>
        <w:spacing w:after="0" w:line="240" w:lineRule="auto"/>
      </w:pPr>
    </w:p>
    <w:p w:rsidR="00923E8A" w:rsidRPr="00923E8A" w:rsidRDefault="00EF1BB1" w:rsidP="00923E8A">
      <w:pPr>
        <w:spacing w:after="0" w:line="240" w:lineRule="auto"/>
        <w:jc w:val="center"/>
        <w:rPr>
          <w:rFonts w:ascii="Times New Roman" w:hAnsi="Times New Roman" w:cs="Times New Roman"/>
          <w:sz w:val="24"/>
          <w:szCs w:val="24"/>
        </w:rPr>
      </w:pPr>
      <w:hyperlink r:id="rId33" w:history="1">
        <w:r w:rsidR="00923E8A" w:rsidRPr="00923E8A">
          <w:rPr>
            <w:rFonts w:ascii="Times New Roman" w:hAnsi="Times New Roman" w:cs="Times New Roman"/>
            <w:color w:val="0000FF" w:themeColor="hyperlink"/>
            <w:sz w:val="24"/>
            <w:szCs w:val="24"/>
            <w:u w:val="single"/>
          </w:rPr>
          <w:t xml:space="preserve">2. Порядок создания Школьного </w:t>
        </w:r>
        <w:proofErr w:type="spellStart"/>
        <w:r w:rsidR="00923E8A" w:rsidRPr="00923E8A">
          <w:rPr>
            <w:rFonts w:ascii="Times New Roman" w:hAnsi="Times New Roman" w:cs="Times New Roman"/>
            <w:color w:val="0000FF" w:themeColor="hyperlink"/>
            <w:sz w:val="24"/>
            <w:szCs w:val="24"/>
            <w:u w:val="single"/>
          </w:rPr>
          <w:t>Кванториума</w:t>
        </w:r>
        <w:proofErr w:type="spellEnd"/>
      </w:hyperlink>
    </w:p>
    <w:p w:rsidR="00445E3F" w:rsidRDefault="00445E3F" w:rsidP="00923E8A">
      <w:pPr>
        <w:spacing w:after="0" w:line="240" w:lineRule="auto"/>
        <w:jc w:val="center"/>
        <w:outlineLvl w:val="0"/>
        <w:rPr>
          <w:rFonts w:ascii="Times New Roman" w:eastAsia="Times New Roman" w:hAnsi="Times New Roman" w:cs="Times New Roman"/>
          <w:b/>
          <w:bCs/>
          <w:color w:val="333333"/>
          <w:kern w:val="36"/>
          <w:sz w:val="24"/>
          <w:szCs w:val="24"/>
          <w:lang w:eastAsia="ru-RU"/>
        </w:rPr>
      </w:pPr>
    </w:p>
    <w:p w:rsidR="00445E3F" w:rsidRPr="00923E8A" w:rsidRDefault="00445E3F" w:rsidP="00445E3F">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proofErr w:type="gramStart"/>
      <w:r w:rsidRPr="00923E8A">
        <w:rPr>
          <w:rFonts w:ascii="Times New Roman" w:eastAsia="Times New Roman" w:hAnsi="Times New Roman" w:cs="Times New Roman"/>
          <w:color w:val="000000"/>
          <w:sz w:val="24"/>
          <w:szCs w:val="24"/>
          <w:lang w:eastAsia="ru-RU"/>
        </w:rPr>
        <w:t>Детский технопарк "Кванториум" на базе &lt;наименование общеобразовательной организации&gt; (далее - Школьный Кванториум) создан с целью развития у обучающихся естественно-научной, математической, информационной грамотности, формирования критического и креативного мышления, совершенствования навыков естественно-научной и технологической направленностей.</w:t>
      </w:r>
      <w:proofErr w:type="gramEnd"/>
    </w:p>
    <w:p w:rsidR="00445E3F" w:rsidRPr="00923E8A" w:rsidRDefault="00445E3F" w:rsidP="00445E3F">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bookmarkStart w:id="11" w:name="100596"/>
      <w:bookmarkEnd w:id="11"/>
      <w:proofErr w:type="gramStart"/>
      <w:r w:rsidRPr="00923E8A">
        <w:rPr>
          <w:rFonts w:ascii="Times New Roman" w:eastAsia="Times New Roman" w:hAnsi="Times New Roman" w:cs="Times New Roman"/>
          <w:color w:val="000000"/>
          <w:sz w:val="24"/>
          <w:szCs w:val="24"/>
          <w:lang w:eastAsia="ru-RU"/>
        </w:rPr>
        <w:t>Школьный</w:t>
      </w:r>
      <w:proofErr w:type="gramEnd"/>
      <w:r w:rsidRPr="00923E8A">
        <w:rPr>
          <w:rFonts w:ascii="Times New Roman" w:eastAsia="Times New Roman" w:hAnsi="Times New Roman" w:cs="Times New Roman"/>
          <w:color w:val="000000"/>
          <w:sz w:val="24"/>
          <w:szCs w:val="24"/>
          <w:lang w:eastAsia="ru-RU"/>
        </w:rPr>
        <w:t xml:space="preserve"> Кванториум не является юридическим лицом и действует для достижения уставных целей &lt;наименование общеобразовательной организации&gt; (далее - Учреждение), а также в целях выполнения задач и достижения показателей и результатов федерального </w:t>
      </w:r>
      <w:hyperlink r:id="rId34" w:anchor="zzyQHfwJUZYA" w:history="1">
        <w:r w:rsidRPr="00923E8A">
          <w:rPr>
            <w:rFonts w:ascii="Times New Roman" w:eastAsiaTheme="majorEastAsia" w:hAnsi="Times New Roman" w:cs="Times New Roman"/>
            <w:color w:val="3C5F87"/>
            <w:sz w:val="24"/>
            <w:szCs w:val="24"/>
            <w:u w:val="single"/>
            <w:bdr w:val="none" w:sz="0" w:space="0" w:color="auto" w:frame="1"/>
            <w:lang w:eastAsia="ru-RU"/>
          </w:rPr>
          <w:t>проекта</w:t>
        </w:r>
      </w:hyperlink>
      <w:r w:rsidRPr="00923E8A">
        <w:rPr>
          <w:rFonts w:ascii="Times New Roman" w:eastAsia="Times New Roman" w:hAnsi="Times New Roman" w:cs="Times New Roman"/>
          <w:color w:val="000000"/>
          <w:sz w:val="24"/>
          <w:szCs w:val="24"/>
          <w:lang w:eastAsia="ru-RU"/>
        </w:rPr>
        <w:t> "Современная школа" национального проекта "Образование".</w:t>
      </w:r>
    </w:p>
    <w:p w:rsidR="00445E3F" w:rsidRPr="00923E8A" w:rsidRDefault="00445E3F" w:rsidP="00445E3F">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bookmarkStart w:id="12" w:name="100597"/>
      <w:bookmarkEnd w:id="12"/>
      <w:r w:rsidRPr="00923E8A">
        <w:rPr>
          <w:rFonts w:ascii="Times New Roman" w:eastAsia="Times New Roman" w:hAnsi="Times New Roman" w:cs="Times New Roman"/>
          <w:color w:val="000000"/>
          <w:sz w:val="24"/>
          <w:szCs w:val="24"/>
          <w:lang w:eastAsia="ru-RU"/>
        </w:rPr>
        <w:t xml:space="preserve">В своей деятельности </w:t>
      </w:r>
      <w:proofErr w:type="gramStart"/>
      <w:r w:rsidRPr="00923E8A">
        <w:rPr>
          <w:rFonts w:ascii="Times New Roman" w:eastAsia="Times New Roman" w:hAnsi="Times New Roman" w:cs="Times New Roman"/>
          <w:color w:val="000000"/>
          <w:sz w:val="24"/>
          <w:szCs w:val="24"/>
          <w:lang w:eastAsia="ru-RU"/>
        </w:rPr>
        <w:t>Школьный</w:t>
      </w:r>
      <w:proofErr w:type="gramEnd"/>
      <w:r w:rsidRPr="00923E8A">
        <w:rPr>
          <w:rFonts w:ascii="Times New Roman" w:eastAsia="Times New Roman" w:hAnsi="Times New Roman" w:cs="Times New Roman"/>
          <w:color w:val="000000"/>
          <w:sz w:val="24"/>
          <w:szCs w:val="24"/>
          <w:lang w:eastAsia="ru-RU"/>
        </w:rPr>
        <w:t xml:space="preserve"> Кванториум руководствуется Федеральным </w:t>
      </w:r>
      <w:hyperlink r:id="rId35" w:history="1">
        <w:r w:rsidRPr="00923E8A">
          <w:rPr>
            <w:rFonts w:ascii="Times New Roman" w:eastAsiaTheme="majorEastAsia" w:hAnsi="Times New Roman" w:cs="Times New Roman"/>
            <w:color w:val="3C5F87"/>
            <w:sz w:val="24"/>
            <w:szCs w:val="24"/>
            <w:u w:val="single"/>
            <w:bdr w:val="none" w:sz="0" w:space="0" w:color="auto" w:frame="1"/>
            <w:lang w:eastAsia="ru-RU"/>
          </w:rPr>
          <w:t>законом</w:t>
        </w:r>
      </w:hyperlink>
      <w:r w:rsidRPr="00923E8A">
        <w:rPr>
          <w:rFonts w:ascii="Times New Roman" w:eastAsia="Times New Roman" w:hAnsi="Times New Roman" w:cs="Times New Roman"/>
          <w:color w:val="000000"/>
          <w:sz w:val="24"/>
          <w:szCs w:val="24"/>
          <w:lang w:eastAsia="ru-RU"/>
        </w:rPr>
        <w:t> Российской Федерации от 29.12.2012 N 273-ФЗ "Об образовании в Российской Федерации", иными нормативными документами Министерства просвещения Российской Федерации, ___________, нормативными правовыми актами Российской Федерации, программой развития &lt;наименование общеобразовательной организации&gt;, планами работы, утвержденными учредителем и настоящим Положением.</w:t>
      </w:r>
    </w:p>
    <w:p w:rsidR="00445E3F" w:rsidRPr="00923E8A" w:rsidRDefault="00445E3F" w:rsidP="00445E3F">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bookmarkStart w:id="13" w:name="100598"/>
      <w:bookmarkEnd w:id="13"/>
      <w:proofErr w:type="gramStart"/>
      <w:r w:rsidRPr="00923E8A">
        <w:rPr>
          <w:rFonts w:ascii="Times New Roman" w:eastAsia="Times New Roman" w:hAnsi="Times New Roman" w:cs="Times New Roman"/>
          <w:color w:val="000000"/>
          <w:sz w:val="24"/>
          <w:szCs w:val="24"/>
          <w:lang w:eastAsia="ru-RU"/>
        </w:rPr>
        <w:t>Школьный</w:t>
      </w:r>
      <w:proofErr w:type="gramEnd"/>
      <w:r w:rsidRPr="00923E8A">
        <w:rPr>
          <w:rFonts w:ascii="Times New Roman" w:eastAsia="Times New Roman" w:hAnsi="Times New Roman" w:cs="Times New Roman"/>
          <w:color w:val="000000"/>
          <w:sz w:val="24"/>
          <w:szCs w:val="24"/>
          <w:lang w:eastAsia="ru-RU"/>
        </w:rPr>
        <w:t xml:space="preserve"> Кванториум в своей деятельности подчиняется руководителю Учреждения (директору).</w:t>
      </w:r>
      <w:r>
        <w:rPr>
          <w:rFonts w:ascii="Times New Roman" w:eastAsia="Times New Roman" w:hAnsi="Times New Roman" w:cs="Times New Roman"/>
          <w:color w:val="000000"/>
          <w:sz w:val="24"/>
          <w:szCs w:val="24"/>
          <w:lang w:eastAsia="ru-RU"/>
        </w:rPr>
        <w:t xml:space="preserve"> </w:t>
      </w:r>
    </w:p>
    <w:p w:rsidR="00445E3F" w:rsidRDefault="00445E3F" w:rsidP="00923E8A">
      <w:pPr>
        <w:spacing w:after="0" w:line="240" w:lineRule="auto"/>
        <w:jc w:val="center"/>
        <w:outlineLvl w:val="0"/>
        <w:rPr>
          <w:rFonts w:ascii="Times New Roman" w:eastAsia="Times New Roman" w:hAnsi="Times New Roman" w:cs="Times New Roman"/>
          <w:b/>
          <w:bCs/>
          <w:color w:val="333333"/>
          <w:kern w:val="36"/>
          <w:sz w:val="24"/>
          <w:szCs w:val="24"/>
          <w:lang w:eastAsia="ru-RU"/>
        </w:rPr>
      </w:pPr>
    </w:p>
    <w:p w:rsidR="00923E8A" w:rsidRPr="00923E8A" w:rsidRDefault="00923E8A" w:rsidP="00923E8A">
      <w:pPr>
        <w:spacing w:after="0" w:line="240" w:lineRule="auto"/>
        <w:jc w:val="center"/>
        <w:outlineLvl w:val="0"/>
        <w:rPr>
          <w:rFonts w:ascii="Times New Roman" w:eastAsia="Times New Roman" w:hAnsi="Times New Roman" w:cs="Times New Roman"/>
          <w:b/>
          <w:bCs/>
          <w:color w:val="333333"/>
          <w:kern w:val="36"/>
          <w:sz w:val="24"/>
          <w:szCs w:val="24"/>
          <w:lang w:eastAsia="ru-RU"/>
        </w:rPr>
      </w:pPr>
      <w:r w:rsidRPr="00923E8A">
        <w:rPr>
          <w:rFonts w:ascii="Times New Roman" w:eastAsia="Times New Roman" w:hAnsi="Times New Roman" w:cs="Times New Roman"/>
          <w:b/>
          <w:bCs/>
          <w:color w:val="333333"/>
          <w:kern w:val="36"/>
          <w:sz w:val="24"/>
          <w:szCs w:val="24"/>
          <w:lang w:eastAsia="ru-RU"/>
        </w:rPr>
        <w:t xml:space="preserve">2.1. Утверждение нормативных правовых актов субъекта Российской Федерации и образовательных организаций, регламентирующих создание и функционирование </w:t>
      </w:r>
    </w:p>
    <w:p w:rsidR="00923E8A" w:rsidRPr="00923E8A" w:rsidRDefault="00923E8A" w:rsidP="00923E8A">
      <w:pPr>
        <w:spacing w:after="0" w:line="240" w:lineRule="auto"/>
        <w:jc w:val="center"/>
        <w:outlineLvl w:val="0"/>
        <w:rPr>
          <w:rFonts w:ascii="Times New Roman" w:eastAsia="Times New Roman" w:hAnsi="Times New Roman" w:cs="Times New Roman"/>
          <w:b/>
          <w:bCs/>
          <w:color w:val="333333"/>
          <w:kern w:val="36"/>
          <w:sz w:val="24"/>
          <w:szCs w:val="24"/>
          <w:lang w:eastAsia="ru-RU"/>
        </w:rPr>
      </w:pPr>
      <w:r w:rsidRPr="00923E8A">
        <w:rPr>
          <w:rFonts w:ascii="Times New Roman" w:eastAsia="Times New Roman" w:hAnsi="Times New Roman" w:cs="Times New Roman"/>
          <w:b/>
          <w:bCs/>
          <w:color w:val="333333"/>
          <w:kern w:val="36"/>
          <w:sz w:val="24"/>
          <w:szCs w:val="24"/>
          <w:lang w:eastAsia="ru-RU"/>
        </w:rPr>
        <w:t>Школьных Кванториумов</w:t>
      </w:r>
    </w:p>
    <w:p w:rsidR="00C6026D" w:rsidRDefault="00923E8A" w:rsidP="00C6026D">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923E8A">
        <w:rPr>
          <w:rFonts w:ascii="Times New Roman" w:eastAsia="Times New Roman" w:hAnsi="Times New Roman" w:cs="Times New Roman"/>
          <w:color w:val="000000"/>
          <w:sz w:val="24"/>
          <w:szCs w:val="24"/>
          <w:lang w:eastAsia="ru-RU"/>
        </w:rPr>
        <w:t>Реализацию в субъекте Российской Федерации мероприятий по созданию и функционированию Школьных Кванториумов рекомендуется сопровождать изданием нормативног</w:t>
      </w:r>
      <w:proofErr w:type="gramStart"/>
      <w:r w:rsidRPr="00923E8A">
        <w:rPr>
          <w:rFonts w:ascii="Times New Roman" w:eastAsia="Times New Roman" w:hAnsi="Times New Roman" w:cs="Times New Roman"/>
          <w:color w:val="000000"/>
          <w:sz w:val="24"/>
          <w:szCs w:val="24"/>
          <w:lang w:eastAsia="ru-RU"/>
        </w:rPr>
        <w:t>о(</w:t>
      </w:r>
      <w:proofErr w:type="spellStart"/>
      <w:proofErr w:type="gramEnd"/>
      <w:r w:rsidRPr="00923E8A">
        <w:rPr>
          <w:rFonts w:ascii="Times New Roman" w:eastAsia="Times New Roman" w:hAnsi="Times New Roman" w:cs="Times New Roman"/>
          <w:color w:val="000000"/>
          <w:sz w:val="24"/>
          <w:szCs w:val="24"/>
          <w:lang w:eastAsia="ru-RU"/>
        </w:rPr>
        <w:t>ых</w:t>
      </w:r>
      <w:proofErr w:type="spellEnd"/>
      <w:r w:rsidRPr="00923E8A">
        <w:rPr>
          <w:rFonts w:ascii="Times New Roman" w:eastAsia="Times New Roman" w:hAnsi="Times New Roman" w:cs="Times New Roman"/>
          <w:color w:val="000000"/>
          <w:sz w:val="24"/>
          <w:szCs w:val="24"/>
          <w:lang w:eastAsia="ru-RU"/>
        </w:rPr>
        <w:t>) правового(</w:t>
      </w:r>
      <w:proofErr w:type="spellStart"/>
      <w:r w:rsidRPr="00923E8A">
        <w:rPr>
          <w:rFonts w:ascii="Times New Roman" w:eastAsia="Times New Roman" w:hAnsi="Times New Roman" w:cs="Times New Roman"/>
          <w:color w:val="000000"/>
          <w:sz w:val="24"/>
          <w:szCs w:val="24"/>
          <w:lang w:eastAsia="ru-RU"/>
        </w:rPr>
        <w:t>ых</w:t>
      </w:r>
      <w:proofErr w:type="spellEnd"/>
      <w:r w:rsidRPr="00923E8A">
        <w:rPr>
          <w:rFonts w:ascii="Times New Roman" w:eastAsia="Times New Roman" w:hAnsi="Times New Roman" w:cs="Times New Roman"/>
          <w:color w:val="000000"/>
          <w:sz w:val="24"/>
          <w:szCs w:val="24"/>
          <w:lang w:eastAsia="ru-RU"/>
        </w:rPr>
        <w:t>) акта(</w:t>
      </w:r>
      <w:proofErr w:type="spellStart"/>
      <w:r w:rsidRPr="00923E8A">
        <w:rPr>
          <w:rFonts w:ascii="Times New Roman" w:eastAsia="Times New Roman" w:hAnsi="Times New Roman" w:cs="Times New Roman"/>
          <w:color w:val="000000"/>
          <w:sz w:val="24"/>
          <w:szCs w:val="24"/>
          <w:lang w:eastAsia="ru-RU"/>
        </w:rPr>
        <w:t>ов</w:t>
      </w:r>
      <w:proofErr w:type="spellEnd"/>
      <w:r w:rsidRPr="00923E8A">
        <w:rPr>
          <w:rFonts w:ascii="Times New Roman" w:eastAsia="Times New Roman" w:hAnsi="Times New Roman" w:cs="Times New Roman"/>
          <w:color w:val="000000"/>
          <w:sz w:val="24"/>
          <w:szCs w:val="24"/>
          <w:lang w:eastAsia="ru-RU"/>
        </w:rPr>
        <w:t>) высшего исполнительного органа государственной власти субъекта Российской Федерации, который(е) определяет:</w:t>
      </w:r>
      <w:r w:rsidR="00C6026D">
        <w:rPr>
          <w:rFonts w:ascii="Times New Roman" w:eastAsia="Times New Roman" w:hAnsi="Times New Roman" w:cs="Times New Roman"/>
          <w:color w:val="000000"/>
          <w:sz w:val="24"/>
          <w:szCs w:val="24"/>
          <w:lang w:eastAsia="ru-RU"/>
        </w:rPr>
        <w:t xml:space="preserve"> </w:t>
      </w:r>
      <w:bookmarkStart w:id="14" w:name="100040"/>
      <w:bookmarkEnd w:id="14"/>
    </w:p>
    <w:p w:rsidR="00C6026D" w:rsidRDefault="00923E8A" w:rsidP="00C6026D">
      <w:pPr>
        <w:pStyle w:val="a5"/>
        <w:numPr>
          <w:ilvl w:val="0"/>
          <w:numId w:val="7"/>
        </w:numPr>
        <w:shd w:val="clear" w:color="auto" w:fill="FFFFFF"/>
        <w:spacing w:after="300" w:line="293" w:lineRule="atLeast"/>
        <w:jc w:val="both"/>
        <w:rPr>
          <w:rFonts w:ascii="Times New Roman" w:eastAsia="Times New Roman" w:hAnsi="Times New Roman" w:cs="Times New Roman"/>
          <w:color w:val="000000"/>
          <w:sz w:val="24"/>
          <w:szCs w:val="24"/>
          <w:lang w:eastAsia="ru-RU"/>
        </w:rPr>
      </w:pPr>
      <w:r w:rsidRPr="00C6026D">
        <w:rPr>
          <w:rFonts w:ascii="Times New Roman" w:eastAsia="Times New Roman" w:hAnsi="Times New Roman" w:cs="Times New Roman"/>
          <w:color w:val="000000"/>
          <w:sz w:val="24"/>
          <w:szCs w:val="24"/>
          <w:lang w:eastAsia="ru-RU"/>
        </w:rPr>
        <w:t>орган исполнительной власти субъекта Российской Федерации, ответственный за реализацию мероприятий по созданию Школьных Кванториумов на территории субъекта Российской Федерации (далее - Региональный координатор);</w:t>
      </w:r>
      <w:bookmarkStart w:id="15" w:name="100041"/>
      <w:bookmarkEnd w:id="15"/>
    </w:p>
    <w:p w:rsidR="00923E8A" w:rsidRPr="00C6026D" w:rsidRDefault="00923E8A" w:rsidP="00C6026D">
      <w:pPr>
        <w:pStyle w:val="a5"/>
        <w:numPr>
          <w:ilvl w:val="0"/>
          <w:numId w:val="7"/>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6026D">
        <w:rPr>
          <w:rFonts w:ascii="Times New Roman" w:eastAsia="Times New Roman" w:hAnsi="Times New Roman" w:cs="Times New Roman"/>
          <w:color w:val="000000"/>
          <w:sz w:val="24"/>
          <w:szCs w:val="24"/>
          <w:lang w:eastAsia="ru-RU"/>
        </w:rPr>
        <w:t xml:space="preserve">комплекс мер (дорожную карту) &lt;1&gt; по созданию и функционированию </w:t>
      </w:r>
      <w:proofErr w:type="gramStart"/>
      <w:r w:rsidRPr="00C6026D">
        <w:rPr>
          <w:rFonts w:ascii="Times New Roman" w:eastAsia="Times New Roman" w:hAnsi="Times New Roman" w:cs="Times New Roman"/>
          <w:color w:val="000000"/>
          <w:sz w:val="24"/>
          <w:szCs w:val="24"/>
          <w:lang w:eastAsia="ru-RU"/>
        </w:rPr>
        <w:t>Школьного</w:t>
      </w:r>
      <w:proofErr w:type="gramEnd"/>
      <w:r w:rsidRPr="00C6026D">
        <w:rPr>
          <w:rFonts w:ascii="Times New Roman" w:eastAsia="Times New Roman" w:hAnsi="Times New Roman" w:cs="Times New Roman"/>
          <w:color w:val="000000"/>
          <w:sz w:val="24"/>
          <w:szCs w:val="24"/>
          <w:lang w:eastAsia="ru-RU"/>
        </w:rPr>
        <w:t xml:space="preserve"> </w:t>
      </w:r>
      <w:proofErr w:type="spellStart"/>
      <w:r w:rsidRPr="00C6026D">
        <w:rPr>
          <w:rFonts w:ascii="Times New Roman" w:eastAsia="Times New Roman" w:hAnsi="Times New Roman" w:cs="Times New Roman"/>
          <w:color w:val="000000"/>
          <w:sz w:val="24"/>
          <w:szCs w:val="24"/>
          <w:lang w:eastAsia="ru-RU"/>
        </w:rPr>
        <w:t>Кванториума</w:t>
      </w:r>
      <w:proofErr w:type="spellEnd"/>
      <w:r w:rsidRPr="00C6026D">
        <w:rPr>
          <w:rFonts w:ascii="Times New Roman" w:eastAsia="Times New Roman" w:hAnsi="Times New Roman" w:cs="Times New Roman"/>
          <w:color w:val="000000"/>
          <w:sz w:val="24"/>
          <w:szCs w:val="24"/>
          <w:lang w:eastAsia="ru-RU"/>
        </w:rPr>
        <w:t xml:space="preserve"> (рекомендованная форма представлена в </w:t>
      </w:r>
      <w:hyperlink r:id="rId36" w:history="1">
        <w:r w:rsidRPr="00C6026D">
          <w:rPr>
            <w:rFonts w:ascii="Times New Roman" w:eastAsia="Times New Roman" w:hAnsi="Times New Roman" w:cs="Times New Roman"/>
            <w:color w:val="3C5F87"/>
            <w:sz w:val="24"/>
            <w:szCs w:val="24"/>
            <w:u w:val="single"/>
            <w:bdr w:val="none" w:sz="0" w:space="0" w:color="auto" w:frame="1"/>
            <w:lang w:eastAsia="ru-RU"/>
          </w:rPr>
          <w:t>приложении N 2</w:t>
        </w:r>
      </w:hyperlink>
      <w:r w:rsidRPr="00C6026D">
        <w:rPr>
          <w:rFonts w:ascii="Times New Roman" w:eastAsia="Times New Roman" w:hAnsi="Times New Roman" w:cs="Times New Roman"/>
          <w:color w:val="000000"/>
          <w:sz w:val="24"/>
          <w:szCs w:val="24"/>
          <w:lang w:eastAsia="ru-RU"/>
        </w:rPr>
        <w:t> к настоящим Рекомендациям).</w:t>
      </w:r>
    </w:p>
    <w:p w:rsidR="00923E8A" w:rsidRPr="00923E8A" w:rsidRDefault="00923E8A" w:rsidP="00923E8A">
      <w:pPr>
        <w:shd w:val="clear" w:color="auto" w:fill="FFFFFF"/>
        <w:spacing w:after="0" w:line="293" w:lineRule="atLeast"/>
        <w:jc w:val="both"/>
        <w:rPr>
          <w:rFonts w:ascii="Times New Roman" w:eastAsia="Times New Roman" w:hAnsi="Times New Roman" w:cs="Times New Roman"/>
          <w:color w:val="000000"/>
          <w:sz w:val="24"/>
          <w:szCs w:val="24"/>
          <w:lang w:eastAsia="ru-RU"/>
        </w:rPr>
      </w:pPr>
      <w:bookmarkStart w:id="16" w:name="100042"/>
      <w:bookmarkEnd w:id="16"/>
      <w:r w:rsidRPr="00923E8A">
        <w:rPr>
          <w:rFonts w:ascii="Times New Roman" w:eastAsia="Times New Roman" w:hAnsi="Times New Roman" w:cs="Times New Roman"/>
          <w:color w:val="000000"/>
          <w:sz w:val="24"/>
          <w:szCs w:val="24"/>
          <w:lang w:eastAsia="ru-RU"/>
        </w:rPr>
        <w:t>--------------------------------</w:t>
      </w:r>
    </w:p>
    <w:p w:rsidR="00C6026D" w:rsidRDefault="00C6026D" w:rsidP="00C6026D">
      <w:pPr>
        <w:shd w:val="clear" w:color="auto" w:fill="FFFFFF"/>
        <w:spacing w:after="0" w:line="240" w:lineRule="auto"/>
        <w:jc w:val="both"/>
        <w:rPr>
          <w:rFonts w:ascii="Times New Roman" w:eastAsia="Times New Roman" w:hAnsi="Times New Roman" w:cs="Times New Roman"/>
          <w:color w:val="000000"/>
          <w:sz w:val="24"/>
          <w:szCs w:val="24"/>
          <w:lang w:eastAsia="ru-RU"/>
        </w:rPr>
      </w:pPr>
      <w:bookmarkStart w:id="17" w:name="100043"/>
      <w:bookmarkEnd w:id="17"/>
      <w:r>
        <w:rPr>
          <w:rFonts w:ascii="Times New Roman" w:eastAsia="Times New Roman" w:hAnsi="Times New Roman" w:cs="Times New Roman"/>
          <w:color w:val="000000"/>
          <w:sz w:val="24"/>
          <w:szCs w:val="24"/>
          <w:lang w:eastAsia="ru-RU"/>
        </w:rPr>
        <w:t xml:space="preserve">!!! </w:t>
      </w:r>
      <w:r w:rsidR="00923E8A" w:rsidRPr="00923E8A">
        <w:rPr>
          <w:rFonts w:ascii="Times New Roman" w:eastAsia="Times New Roman" w:hAnsi="Times New Roman" w:cs="Times New Roman"/>
          <w:color w:val="000000"/>
          <w:sz w:val="24"/>
          <w:szCs w:val="24"/>
          <w:lang w:eastAsia="ru-RU"/>
        </w:rPr>
        <w:t xml:space="preserve">Под комплексом мер (дорожной картой) понимается план мероприятий на очередной год и двухлетний плановый период, предусматривающий мероприятия по созданию и функционированию Школьного </w:t>
      </w:r>
      <w:proofErr w:type="spellStart"/>
      <w:r w:rsidR="00923E8A" w:rsidRPr="00923E8A">
        <w:rPr>
          <w:rFonts w:ascii="Times New Roman" w:eastAsia="Times New Roman" w:hAnsi="Times New Roman" w:cs="Times New Roman"/>
          <w:color w:val="000000"/>
          <w:sz w:val="24"/>
          <w:szCs w:val="24"/>
          <w:lang w:eastAsia="ru-RU"/>
        </w:rPr>
        <w:t>Кванториума</w:t>
      </w:r>
      <w:proofErr w:type="spellEnd"/>
      <w:r w:rsidR="00923E8A" w:rsidRPr="00923E8A">
        <w:rPr>
          <w:rFonts w:ascii="Times New Roman" w:eastAsia="Times New Roman" w:hAnsi="Times New Roman" w:cs="Times New Roman"/>
          <w:color w:val="000000"/>
          <w:sz w:val="24"/>
          <w:szCs w:val="24"/>
          <w:lang w:eastAsia="ru-RU"/>
        </w:rPr>
        <w:t>.</w:t>
      </w:r>
      <w:bookmarkStart w:id="18" w:name="100044"/>
      <w:bookmarkEnd w:id="18"/>
      <w:r>
        <w:rPr>
          <w:rFonts w:ascii="Times New Roman" w:eastAsia="Times New Roman" w:hAnsi="Times New Roman" w:cs="Times New Roman"/>
          <w:color w:val="000000"/>
          <w:sz w:val="24"/>
          <w:szCs w:val="24"/>
          <w:lang w:eastAsia="ru-RU"/>
        </w:rPr>
        <w:t xml:space="preserve"> </w:t>
      </w:r>
      <w:proofErr w:type="gramStart"/>
      <w:r w:rsidR="00923E8A" w:rsidRPr="00923E8A">
        <w:rPr>
          <w:rFonts w:ascii="Times New Roman" w:eastAsia="Times New Roman" w:hAnsi="Times New Roman" w:cs="Times New Roman"/>
          <w:color w:val="000000"/>
          <w:sz w:val="24"/>
          <w:szCs w:val="24"/>
          <w:lang w:eastAsia="ru-RU"/>
        </w:rPr>
        <w:t xml:space="preserve">С целью организации в субъекте </w:t>
      </w:r>
      <w:r w:rsidR="00923E8A" w:rsidRPr="00923E8A">
        <w:rPr>
          <w:rFonts w:ascii="Times New Roman" w:eastAsia="Times New Roman" w:hAnsi="Times New Roman" w:cs="Times New Roman"/>
          <w:color w:val="000000"/>
          <w:sz w:val="24"/>
          <w:szCs w:val="24"/>
          <w:lang w:eastAsia="ru-RU"/>
        </w:rPr>
        <w:lastRenderedPageBreak/>
        <w:t>Российской Федерации работы по созданию и функционированию Школьных Кванториумов, а также достижения результатов федерального </w:t>
      </w:r>
      <w:hyperlink r:id="rId37" w:anchor="zzyQHfwJUZYA" w:history="1">
        <w:r w:rsidR="00923E8A" w:rsidRPr="00923E8A">
          <w:rPr>
            <w:rFonts w:ascii="Times New Roman" w:eastAsia="Times New Roman" w:hAnsi="Times New Roman" w:cs="Times New Roman"/>
            <w:color w:val="3C5F87"/>
            <w:sz w:val="24"/>
            <w:szCs w:val="24"/>
            <w:u w:val="single"/>
            <w:bdr w:val="none" w:sz="0" w:space="0" w:color="auto" w:frame="1"/>
            <w:lang w:eastAsia="ru-RU"/>
          </w:rPr>
          <w:t>проекта</w:t>
        </w:r>
      </w:hyperlink>
      <w:r w:rsidR="00923E8A" w:rsidRPr="00923E8A">
        <w:rPr>
          <w:rFonts w:ascii="Times New Roman" w:eastAsia="Times New Roman" w:hAnsi="Times New Roman" w:cs="Times New Roman"/>
          <w:color w:val="000000"/>
          <w:sz w:val="24"/>
          <w:szCs w:val="24"/>
          <w:lang w:eastAsia="ru-RU"/>
        </w:rPr>
        <w:t> Региональному координатору рекомендуется утвердить Концепцию по созданию и функционированию на территории соответствующего субъекта Российской Федерации Школьных Кванториумов, включающую основные характеристики Школьных Кванториумов с учетом сроков, указанных в </w:t>
      </w:r>
      <w:hyperlink r:id="rId38" w:history="1">
        <w:r w:rsidR="00923E8A" w:rsidRPr="00923E8A">
          <w:rPr>
            <w:rFonts w:ascii="Times New Roman" w:eastAsia="Times New Roman" w:hAnsi="Times New Roman" w:cs="Times New Roman"/>
            <w:color w:val="3C5F87"/>
            <w:sz w:val="24"/>
            <w:szCs w:val="24"/>
            <w:u w:val="single"/>
            <w:bdr w:val="none" w:sz="0" w:space="0" w:color="auto" w:frame="1"/>
            <w:lang w:eastAsia="ru-RU"/>
          </w:rPr>
          <w:t>приложении N 2</w:t>
        </w:r>
      </w:hyperlink>
      <w:r w:rsidR="00923E8A" w:rsidRPr="00923E8A">
        <w:rPr>
          <w:rFonts w:ascii="Times New Roman" w:eastAsia="Times New Roman" w:hAnsi="Times New Roman" w:cs="Times New Roman"/>
          <w:color w:val="000000"/>
          <w:sz w:val="24"/>
          <w:szCs w:val="24"/>
          <w:lang w:eastAsia="ru-RU"/>
        </w:rPr>
        <w:t> к настоящим Рекомендациям, в том числе:</w:t>
      </w:r>
      <w:bookmarkStart w:id="19" w:name="100045"/>
      <w:bookmarkEnd w:id="19"/>
      <w:proofErr w:type="gramEnd"/>
    </w:p>
    <w:p w:rsidR="00C6026D" w:rsidRDefault="00923E8A" w:rsidP="00923E8A">
      <w:pPr>
        <w:pStyle w:val="a5"/>
        <w:numPr>
          <w:ilvl w:val="0"/>
          <w:numId w:val="8"/>
        </w:numPr>
        <w:shd w:val="clear" w:color="auto" w:fill="FFFFFF"/>
        <w:spacing w:after="0" w:line="293" w:lineRule="atLeast"/>
        <w:jc w:val="both"/>
        <w:rPr>
          <w:rFonts w:ascii="Times New Roman" w:eastAsia="Times New Roman" w:hAnsi="Times New Roman" w:cs="Times New Roman"/>
          <w:color w:val="000000"/>
          <w:sz w:val="24"/>
          <w:szCs w:val="24"/>
          <w:lang w:eastAsia="ru-RU"/>
        </w:rPr>
      </w:pPr>
      <w:r w:rsidRPr="00C6026D">
        <w:rPr>
          <w:rFonts w:ascii="Times New Roman" w:eastAsia="Times New Roman" w:hAnsi="Times New Roman" w:cs="Times New Roman"/>
          <w:color w:val="000000"/>
          <w:sz w:val="24"/>
          <w:szCs w:val="24"/>
          <w:lang w:eastAsia="ru-RU"/>
        </w:rPr>
        <w:t xml:space="preserve">перечень </w:t>
      </w:r>
      <w:r w:rsidR="00C6026D">
        <w:rPr>
          <w:rFonts w:ascii="Times New Roman" w:eastAsia="Times New Roman" w:hAnsi="Times New Roman" w:cs="Times New Roman"/>
          <w:color w:val="000000"/>
          <w:sz w:val="24"/>
          <w:szCs w:val="24"/>
          <w:lang w:eastAsia="ru-RU"/>
        </w:rPr>
        <w:t xml:space="preserve">мероприятий </w:t>
      </w:r>
      <w:r w:rsidRPr="00C6026D">
        <w:rPr>
          <w:rFonts w:ascii="Times New Roman" w:eastAsia="Times New Roman" w:hAnsi="Times New Roman" w:cs="Times New Roman"/>
          <w:color w:val="000000"/>
          <w:sz w:val="24"/>
          <w:szCs w:val="24"/>
          <w:lang w:eastAsia="ru-RU"/>
        </w:rPr>
        <w:t>общеобразовательных организаций, на базе которых планируется создание Школьных Кванториумов (рекомендуемый образец приведен в </w:t>
      </w:r>
      <w:hyperlink r:id="rId39" w:history="1">
        <w:r w:rsidRPr="00C6026D">
          <w:rPr>
            <w:rFonts w:ascii="Times New Roman" w:eastAsia="Times New Roman" w:hAnsi="Times New Roman" w:cs="Times New Roman"/>
            <w:color w:val="3C5F87"/>
            <w:sz w:val="24"/>
            <w:szCs w:val="24"/>
            <w:u w:val="single"/>
            <w:bdr w:val="none" w:sz="0" w:space="0" w:color="auto" w:frame="1"/>
            <w:lang w:eastAsia="ru-RU"/>
          </w:rPr>
          <w:t>приложении N 3</w:t>
        </w:r>
      </w:hyperlink>
      <w:r w:rsidRPr="00C6026D">
        <w:rPr>
          <w:rFonts w:ascii="Times New Roman" w:eastAsia="Times New Roman" w:hAnsi="Times New Roman" w:cs="Times New Roman"/>
          <w:color w:val="000000"/>
          <w:sz w:val="24"/>
          <w:szCs w:val="24"/>
          <w:lang w:eastAsia="ru-RU"/>
        </w:rPr>
        <w:t> к Рекомендациям);</w:t>
      </w:r>
      <w:bookmarkStart w:id="20" w:name="100046"/>
      <w:bookmarkEnd w:id="20"/>
    </w:p>
    <w:p w:rsidR="00C6026D" w:rsidRDefault="00923E8A" w:rsidP="00923E8A">
      <w:pPr>
        <w:pStyle w:val="a5"/>
        <w:numPr>
          <w:ilvl w:val="0"/>
          <w:numId w:val="8"/>
        </w:numPr>
        <w:shd w:val="clear" w:color="auto" w:fill="FFFFFF"/>
        <w:spacing w:after="0" w:line="293" w:lineRule="atLeast"/>
        <w:jc w:val="both"/>
        <w:rPr>
          <w:rFonts w:ascii="Times New Roman" w:eastAsia="Times New Roman" w:hAnsi="Times New Roman" w:cs="Times New Roman"/>
          <w:color w:val="000000"/>
          <w:sz w:val="24"/>
          <w:szCs w:val="24"/>
          <w:lang w:eastAsia="ru-RU"/>
        </w:rPr>
      </w:pPr>
      <w:r w:rsidRPr="00C6026D">
        <w:rPr>
          <w:rFonts w:ascii="Times New Roman" w:eastAsia="Times New Roman" w:hAnsi="Times New Roman" w:cs="Times New Roman"/>
          <w:color w:val="000000"/>
          <w:sz w:val="24"/>
          <w:szCs w:val="24"/>
          <w:lang w:eastAsia="ru-RU"/>
        </w:rPr>
        <w:t>месторасположение Школьных Кванториумов (адрес, планируемая площадь помещений, доступность);</w:t>
      </w:r>
      <w:bookmarkStart w:id="21" w:name="100047"/>
      <w:bookmarkEnd w:id="21"/>
    </w:p>
    <w:p w:rsidR="00923E8A" w:rsidRPr="00C6026D" w:rsidRDefault="00923E8A" w:rsidP="00923E8A">
      <w:pPr>
        <w:pStyle w:val="a5"/>
        <w:numPr>
          <w:ilvl w:val="0"/>
          <w:numId w:val="8"/>
        </w:numPr>
        <w:shd w:val="clear" w:color="auto" w:fill="FFFFFF"/>
        <w:spacing w:after="0" w:line="293" w:lineRule="atLeast"/>
        <w:jc w:val="both"/>
        <w:rPr>
          <w:rFonts w:ascii="Times New Roman" w:eastAsia="Times New Roman" w:hAnsi="Times New Roman" w:cs="Times New Roman"/>
          <w:color w:val="000000"/>
          <w:sz w:val="24"/>
          <w:szCs w:val="24"/>
          <w:lang w:eastAsia="ru-RU"/>
        </w:rPr>
      </w:pPr>
      <w:r w:rsidRPr="00C6026D">
        <w:rPr>
          <w:rFonts w:ascii="Times New Roman" w:eastAsia="Times New Roman" w:hAnsi="Times New Roman" w:cs="Times New Roman"/>
          <w:color w:val="000000"/>
          <w:sz w:val="24"/>
          <w:szCs w:val="24"/>
          <w:lang w:eastAsia="ru-RU"/>
        </w:rPr>
        <w:t xml:space="preserve">перечень показателей и индикаторов деятельности Школьного </w:t>
      </w:r>
      <w:proofErr w:type="spellStart"/>
      <w:r w:rsidRPr="00C6026D">
        <w:rPr>
          <w:rFonts w:ascii="Times New Roman" w:eastAsia="Times New Roman" w:hAnsi="Times New Roman" w:cs="Times New Roman"/>
          <w:color w:val="000000"/>
          <w:sz w:val="24"/>
          <w:szCs w:val="24"/>
          <w:lang w:eastAsia="ru-RU"/>
        </w:rPr>
        <w:t>Кванториума</w:t>
      </w:r>
      <w:proofErr w:type="spellEnd"/>
      <w:r w:rsidRPr="00C6026D">
        <w:rPr>
          <w:rFonts w:ascii="Times New Roman" w:eastAsia="Times New Roman" w:hAnsi="Times New Roman" w:cs="Times New Roman"/>
          <w:color w:val="000000"/>
          <w:sz w:val="24"/>
          <w:szCs w:val="24"/>
          <w:lang w:eastAsia="ru-RU"/>
        </w:rPr>
        <w:t xml:space="preserve"> (рекомендуемый образец приведен в </w:t>
      </w:r>
      <w:hyperlink r:id="rId40" w:history="1">
        <w:r w:rsidRPr="00C6026D">
          <w:rPr>
            <w:rFonts w:ascii="Times New Roman" w:eastAsia="Times New Roman" w:hAnsi="Times New Roman" w:cs="Times New Roman"/>
            <w:color w:val="3C5F87"/>
            <w:sz w:val="24"/>
            <w:szCs w:val="24"/>
            <w:u w:val="single"/>
            <w:bdr w:val="none" w:sz="0" w:space="0" w:color="auto" w:frame="1"/>
            <w:lang w:eastAsia="ru-RU"/>
          </w:rPr>
          <w:t>приложении N 4</w:t>
        </w:r>
      </w:hyperlink>
      <w:r w:rsidRPr="00C6026D">
        <w:rPr>
          <w:rFonts w:ascii="Times New Roman" w:eastAsia="Times New Roman" w:hAnsi="Times New Roman" w:cs="Times New Roman"/>
          <w:color w:val="000000"/>
          <w:sz w:val="24"/>
          <w:szCs w:val="24"/>
          <w:lang w:eastAsia="ru-RU"/>
        </w:rPr>
        <w:t> к Рекомендациям) и их значения.</w:t>
      </w:r>
      <w:r w:rsidR="00963495" w:rsidRPr="00963495">
        <w:rPr>
          <w:rFonts w:ascii="Times New Roman" w:eastAsia="Times New Roman" w:hAnsi="Times New Roman" w:cs="Times New Roman"/>
          <w:color w:val="000000"/>
          <w:sz w:val="24"/>
          <w:szCs w:val="24"/>
          <w:lang w:eastAsia="ru-RU"/>
        </w:rPr>
        <w:t xml:space="preserve"> </w:t>
      </w:r>
    </w:p>
    <w:p w:rsidR="00923E8A" w:rsidRPr="00923E8A" w:rsidRDefault="00923E8A" w:rsidP="00963495">
      <w:pPr>
        <w:shd w:val="clear" w:color="auto" w:fill="FFFFFF"/>
        <w:spacing w:after="0" w:line="293" w:lineRule="atLeast"/>
        <w:ind w:firstLine="708"/>
        <w:jc w:val="both"/>
        <w:rPr>
          <w:rFonts w:ascii="Times New Roman" w:eastAsia="Times New Roman" w:hAnsi="Times New Roman" w:cs="Times New Roman"/>
          <w:color w:val="000000"/>
          <w:sz w:val="24"/>
          <w:szCs w:val="24"/>
          <w:lang w:eastAsia="ru-RU"/>
        </w:rPr>
      </w:pPr>
      <w:bookmarkStart w:id="22" w:name="100048"/>
      <w:bookmarkEnd w:id="22"/>
      <w:proofErr w:type="gramStart"/>
      <w:r w:rsidRPr="00923E8A">
        <w:rPr>
          <w:rFonts w:ascii="Times New Roman" w:eastAsia="Times New Roman" w:hAnsi="Times New Roman" w:cs="Times New Roman"/>
          <w:color w:val="000000"/>
          <w:sz w:val="24"/>
          <w:szCs w:val="24"/>
          <w:lang w:eastAsia="ru-RU"/>
        </w:rPr>
        <w:t>Для осуществления общего контроля за созданием Школьных Кванториумов и обеспечения взаимодействия с Федеральным оператором Региональному координатору рекомендуется назначить должностное лицо, ответственное за координацию и сопровождение мероприятий по созданию и функционированию в субъекте Российской Федерации Школьных Кванториумов в рамках исполнения соответствующего результата федерального </w:t>
      </w:r>
      <w:hyperlink r:id="rId41" w:anchor="zzyQHfwJUZYA" w:history="1">
        <w:r w:rsidRPr="00923E8A">
          <w:rPr>
            <w:rFonts w:ascii="Times New Roman" w:eastAsia="Times New Roman" w:hAnsi="Times New Roman" w:cs="Times New Roman"/>
            <w:color w:val="3C5F87"/>
            <w:sz w:val="24"/>
            <w:szCs w:val="24"/>
            <w:u w:val="single"/>
            <w:bdr w:val="none" w:sz="0" w:space="0" w:color="auto" w:frame="1"/>
            <w:lang w:eastAsia="ru-RU"/>
          </w:rPr>
          <w:t>проекта</w:t>
        </w:r>
      </w:hyperlink>
      <w:r w:rsidRPr="00923E8A">
        <w:rPr>
          <w:rFonts w:ascii="Times New Roman" w:eastAsia="Times New Roman" w:hAnsi="Times New Roman" w:cs="Times New Roman"/>
          <w:color w:val="000000"/>
          <w:sz w:val="24"/>
          <w:szCs w:val="24"/>
          <w:lang w:eastAsia="ru-RU"/>
        </w:rPr>
        <w:t>. Региональному координатору рекомендуется закрепить за указанным лицом функции по организации подготовки предоставления документов и информации в рамках</w:t>
      </w:r>
      <w:proofErr w:type="gramEnd"/>
      <w:r w:rsidRPr="00923E8A">
        <w:rPr>
          <w:rFonts w:ascii="Times New Roman" w:eastAsia="Times New Roman" w:hAnsi="Times New Roman" w:cs="Times New Roman"/>
          <w:color w:val="000000"/>
          <w:sz w:val="24"/>
          <w:szCs w:val="24"/>
          <w:lang w:eastAsia="ru-RU"/>
        </w:rPr>
        <w:t xml:space="preserve"> реализации мероприятий с учетом настоящих Рекомендаций, а также оперативному взаимодействию с Министерством просвещения Российской Федерации и Федеральным оператором.</w:t>
      </w:r>
    </w:p>
    <w:p w:rsidR="00923E8A" w:rsidRPr="00923E8A" w:rsidRDefault="00923E8A" w:rsidP="00963495">
      <w:pPr>
        <w:shd w:val="clear" w:color="auto" w:fill="FFFFFF"/>
        <w:spacing w:after="0" w:line="293" w:lineRule="atLeast"/>
        <w:ind w:firstLine="708"/>
        <w:jc w:val="both"/>
        <w:rPr>
          <w:rFonts w:ascii="Times New Roman" w:eastAsia="Times New Roman" w:hAnsi="Times New Roman" w:cs="Times New Roman"/>
          <w:color w:val="000000"/>
          <w:sz w:val="24"/>
          <w:szCs w:val="24"/>
          <w:lang w:eastAsia="ru-RU"/>
        </w:rPr>
      </w:pPr>
      <w:bookmarkStart w:id="23" w:name="100049"/>
      <w:bookmarkEnd w:id="23"/>
      <w:r w:rsidRPr="00923E8A">
        <w:rPr>
          <w:rFonts w:ascii="Times New Roman" w:eastAsia="Times New Roman" w:hAnsi="Times New Roman" w:cs="Times New Roman"/>
          <w:color w:val="000000"/>
          <w:sz w:val="24"/>
          <w:szCs w:val="24"/>
          <w:lang w:eastAsia="ru-RU"/>
        </w:rPr>
        <w:t xml:space="preserve">Для обеспечения функционирования Школьного </w:t>
      </w:r>
      <w:proofErr w:type="spellStart"/>
      <w:r w:rsidRPr="00923E8A">
        <w:rPr>
          <w:rFonts w:ascii="Times New Roman" w:eastAsia="Times New Roman" w:hAnsi="Times New Roman" w:cs="Times New Roman"/>
          <w:color w:val="000000"/>
          <w:sz w:val="24"/>
          <w:szCs w:val="24"/>
          <w:lang w:eastAsia="ru-RU"/>
        </w:rPr>
        <w:t>Кванториума</w:t>
      </w:r>
      <w:proofErr w:type="spellEnd"/>
      <w:r w:rsidRPr="00923E8A">
        <w:rPr>
          <w:rFonts w:ascii="Times New Roman" w:eastAsia="Times New Roman" w:hAnsi="Times New Roman" w:cs="Times New Roman"/>
          <w:color w:val="000000"/>
          <w:sz w:val="24"/>
          <w:szCs w:val="24"/>
          <w:lang w:eastAsia="ru-RU"/>
        </w:rPr>
        <w:t xml:space="preserve"> общеобразовательной организации, на базе которой он создается, рекомендуется издать локальный нормативный акт (локальные нормативные акты):</w:t>
      </w:r>
    </w:p>
    <w:p w:rsidR="00963495" w:rsidRPr="00963495" w:rsidRDefault="00923E8A" w:rsidP="00923E8A">
      <w:pPr>
        <w:pStyle w:val="a5"/>
        <w:numPr>
          <w:ilvl w:val="0"/>
          <w:numId w:val="9"/>
        </w:numPr>
        <w:shd w:val="clear" w:color="auto" w:fill="FFFFFF"/>
        <w:spacing w:after="0" w:line="293" w:lineRule="atLeast"/>
        <w:jc w:val="both"/>
        <w:rPr>
          <w:rFonts w:ascii="Times New Roman" w:eastAsia="Times New Roman" w:hAnsi="Times New Roman" w:cs="Times New Roman"/>
          <w:color w:val="000000"/>
          <w:sz w:val="24"/>
          <w:szCs w:val="24"/>
          <w:lang w:eastAsia="ru-RU"/>
        </w:rPr>
      </w:pPr>
      <w:bookmarkStart w:id="24" w:name="100050"/>
      <w:bookmarkEnd w:id="24"/>
      <w:r w:rsidRPr="00963495">
        <w:rPr>
          <w:rFonts w:ascii="Times New Roman" w:eastAsia="Times New Roman" w:hAnsi="Times New Roman" w:cs="Times New Roman"/>
          <w:color w:val="000000"/>
          <w:sz w:val="24"/>
          <w:szCs w:val="24"/>
          <w:lang w:eastAsia="ru-RU"/>
        </w:rPr>
        <w:t xml:space="preserve">о создании </w:t>
      </w:r>
      <w:proofErr w:type="gramStart"/>
      <w:r w:rsidRPr="00963495">
        <w:rPr>
          <w:rFonts w:ascii="Times New Roman" w:eastAsia="Times New Roman" w:hAnsi="Times New Roman" w:cs="Times New Roman"/>
          <w:color w:val="000000"/>
          <w:sz w:val="24"/>
          <w:szCs w:val="24"/>
          <w:lang w:eastAsia="ru-RU"/>
        </w:rPr>
        <w:t>Школьного</w:t>
      </w:r>
      <w:proofErr w:type="gramEnd"/>
      <w:r w:rsidRPr="00963495">
        <w:rPr>
          <w:rFonts w:ascii="Times New Roman" w:eastAsia="Times New Roman" w:hAnsi="Times New Roman" w:cs="Times New Roman"/>
          <w:color w:val="000000"/>
          <w:sz w:val="24"/>
          <w:szCs w:val="24"/>
          <w:lang w:eastAsia="ru-RU"/>
        </w:rPr>
        <w:t xml:space="preserve"> </w:t>
      </w:r>
      <w:proofErr w:type="spellStart"/>
      <w:r w:rsidRPr="00963495">
        <w:rPr>
          <w:rFonts w:ascii="Times New Roman" w:eastAsia="Times New Roman" w:hAnsi="Times New Roman" w:cs="Times New Roman"/>
          <w:color w:val="000000"/>
          <w:sz w:val="24"/>
          <w:szCs w:val="24"/>
          <w:lang w:eastAsia="ru-RU"/>
        </w:rPr>
        <w:t>Кванториума</w:t>
      </w:r>
      <w:proofErr w:type="spellEnd"/>
      <w:r w:rsidRPr="00963495">
        <w:rPr>
          <w:rFonts w:ascii="Times New Roman" w:eastAsia="Times New Roman" w:hAnsi="Times New Roman" w:cs="Times New Roman"/>
          <w:color w:val="000000"/>
          <w:sz w:val="24"/>
          <w:szCs w:val="24"/>
          <w:lang w:eastAsia="ru-RU"/>
        </w:rPr>
        <w:t>;</w:t>
      </w:r>
      <w:bookmarkStart w:id="25" w:name="100051"/>
      <w:bookmarkEnd w:id="25"/>
    </w:p>
    <w:p w:rsidR="00963495" w:rsidRPr="00963495" w:rsidRDefault="00923E8A" w:rsidP="00923E8A">
      <w:pPr>
        <w:pStyle w:val="a5"/>
        <w:numPr>
          <w:ilvl w:val="0"/>
          <w:numId w:val="9"/>
        </w:numPr>
        <w:shd w:val="clear" w:color="auto" w:fill="FFFFFF"/>
        <w:spacing w:after="0" w:line="293" w:lineRule="atLeast"/>
        <w:jc w:val="both"/>
        <w:rPr>
          <w:rFonts w:ascii="Times New Roman" w:eastAsia="Times New Roman" w:hAnsi="Times New Roman" w:cs="Times New Roman"/>
          <w:color w:val="000000"/>
          <w:sz w:val="24"/>
          <w:szCs w:val="24"/>
          <w:lang w:eastAsia="ru-RU"/>
        </w:rPr>
      </w:pPr>
      <w:r w:rsidRPr="00963495">
        <w:rPr>
          <w:rFonts w:ascii="Times New Roman" w:eastAsia="Times New Roman" w:hAnsi="Times New Roman" w:cs="Times New Roman"/>
          <w:color w:val="000000"/>
          <w:sz w:val="24"/>
          <w:szCs w:val="24"/>
          <w:lang w:eastAsia="ru-RU"/>
        </w:rPr>
        <w:t xml:space="preserve">о назначении руководителя (куратора, ответственного за функционирование и развитие) Школьного </w:t>
      </w:r>
      <w:proofErr w:type="spellStart"/>
      <w:r w:rsidRPr="00963495">
        <w:rPr>
          <w:rFonts w:ascii="Times New Roman" w:eastAsia="Times New Roman" w:hAnsi="Times New Roman" w:cs="Times New Roman"/>
          <w:color w:val="000000"/>
          <w:sz w:val="24"/>
          <w:szCs w:val="24"/>
          <w:lang w:eastAsia="ru-RU"/>
        </w:rPr>
        <w:t>Кванториума</w:t>
      </w:r>
      <w:proofErr w:type="spellEnd"/>
      <w:r w:rsidRPr="00963495">
        <w:rPr>
          <w:rFonts w:ascii="Times New Roman" w:eastAsia="Times New Roman" w:hAnsi="Times New Roman" w:cs="Times New Roman"/>
          <w:color w:val="000000"/>
          <w:sz w:val="24"/>
          <w:szCs w:val="24"/>
          <w:lang w:eastAsia="ru-RU"/>
        </w:rPr>
        <w:t>;</w:t>
      </w:r>
      <w:bookmarkStart w:id="26" w:name="100052"/>
      <w:bookmarkEnd w:id="26"/>
    </w:p>
    <w:p w:rsidR="00923E8A" w:rsidRPr="00963495" w:rsidRDefault="00923E8A" w:rsidP="00923E8A">
      <w:pPr>
        <w:pStyle w:val="a5"/>
        <w:numPr>
          <w:ilvl w:val="0"/>
          <w:numId w:val="9"/>
        </w:numPr>
        <w:shd w:val="clear" w:color="auto" w:fill="FFFFFF"/>
        <w:spacing w:after="0" w:line="293" w:lineRule="atLeast"/>
        <w:jc w:val="both"/>
        <w:rPr>
          <w:rFonts w:ascii="Times New Roman" w:eastAsia="Times New Roman" w:hAnsi="Times New Roman" w:cs="Times New Roman"/>
          <w:color w:val="000000"/>
          <w:sz w:val="24"/>
          <w:szCs w:val="24"/>
          <w:lang w:eastAsia="ru-RU"/>
        </w:rPr>
      </w:pPr>
      <w:r w:rsidRPr="00963495">
        <w:rPr>
          <w:rFonts w:ascii="Times New Roman" w:eastAsia="Times New Roman" w:hAnsi="Times New Roman" w:cs="Times New Roman"/>
          <w:color w:val="000000"/>
          <w:sz w:val="24"/>
          <w:szCs w:val="24"/>
          <w:lang w:eastAsia="ru-RU"/>
        </w:rPr>
        <w:t xml:space="preserve">об утверждении Положения о деятельности Школьного </w:t>
      </w:r>
      <w:proofErr w:type="spellStart"/>
      <w:r w:rsidRPr="00963495">
        <w:rPr>
          <w:rFonts w:ascii="Times New Roman" w:eastAsia="Times New Roman" w:hAnsi="Times New Roman" w:cs="Times New Roman"/>
          <w:color w:val="000000"/>
          <w:sz w:val="24"/>
          <w:szCs w:val="24"/>
          <w:lang w:eastAsia="ru-RU"/>
        </w:rPr>
        <w:t>Кванториума</w:t>
      </w:r>
      <w:proofErr w:type="spellEnd"/>
      <w:r w:rsidRPr="00963495">
        <w:rPr>
          <w:rFonts w:ascii="Times New Roman" w:eastAsia="Times New Roman" w:hAnsi="Times New Roman" w:cs="Times New Roman"/>
          <w:color w:val="000000"/>
          <w:sz w:val="24"/>
          <w:szCs w:val="24"/>
          <w:lang w:eastAsia="ru-RU"/>
        </w:rPr>
        <w:t xml:space="preserve">, включающего функции Школьного </w:t>
      </w:r>
      <w:proofErr w:type="spellStart"/>
      <w:r w:rsidRPr="00963495">
        <w:rPr>
          <w:rFonts w:ascii="Times New Roman" w:eastAsia="Times New Roman" w:hAnsi="Times New Roman" w:cs="Times New Roman"/>
          <w:color w:val="000000"/>
          <w:sz w:val="24"/>
          <w:szCs w:val="24"/>
          <w:lang w:eastAsia="ru-RU"/>
        </w:rPr>
        <w:t>Кванториума</w:t>
      </w:r>
      <w:proofErr w:type="spellEnd"/>
      <w:r w:rsidRPr="00963495">
        <w:rPr>
          <w:rFonts w:ascii="Times New Roman" w:eastAsia="Times New Roman" w:hAnsi="Times New Roman" w:cs="Times New Roman"/>
          <w:color w:val="000000"/>
          <w:sz w:val="24"/>
          <w:szCs w:val="24"/>
          <w:lang w:eastAsia="ru-RU"/>
        </w:rPr>
        <w:t xml:space="preserve"> (типовая форма Положения о деятельности Школьного </w:t>
      </w:r>
      <w:proofErr w:type="spellStart"/>
      <w:r w:rsidRPr="00963495">
        <w:rPr>
          <w:rFonts w:ascii="Times New Roman" w:eastAsia="Times New Roman" w:hAnsi="Times New Roman" w:cs="Times New Roman"/>
          <w:color w:val="000000"/>
          <w:sz w:val="24"/>
          <w:szCs w:val="24"/>
          <w:lang w:eastAsia="ru-RU"/>
        </w:rPr>
        <w:t>Кванториума</w:t>
      </w:r>
      <w:proofErr w:type="spellEnd"/>
      <w:r w:rsidRPr="00963495">
        <w:rPr>
          <w:rFonts w:ascii="Times New Roman" w:eastAsia="Times New Roman" w:hAnsi="Times New Roman" w:cs="Times New Roman"/>
          <w:color w:val="000000"/>
          <w:sz w:val="24"/>
          <w:szCs w:val="24"/>
          <w:lang w:eastAsia="ru-RU"/>
        </w:rPr>
        <w:t xml:space="preserve"> представлена в </w:t>
      </w:r>
      <w:hyperlink r:id="rId42" w:history="1">
        <w:r w:rsidRPr="00963495">
          <w:rPr>
            <w:rFonts w:ascii="Times New Roman" w:eastAsia="Times New Roman" w:hAnsi="Times New Roman" w:cs="Times New Roman"/>
            <w:color w:val="3C5F87"/>
            <w:sz w:val="24"/>
            <w:szCs w:val="24"/>
            <w:u w:val="single"/>
            <w:bdr w:val="none" w:sz="0" w:space="0" w:color="auto" w:frame="1"/>
            <w:lang w:eastAsia="ru-RU"/>
          </w:rPr>
          <w:t>приложении N 5</w:t>
        </w:r>
      </w:hyperlink>
      <w:r w:rsidRPr="00963495">
        <w:rPr>
          <w:rFonts w:ascii="Times New Roman" w:eastAsia="Times New Roman" w:hAnsi="Times New Roman" w:cs="Times New Roman"/>
          <w:color w:val="000000"/>
          <w:sz w:val="24"/>
          <w:szCs w:val="24"/>
          <w:lang w:eastAsia="ru-RU"/>
        </w:rPr>
        <w:t> к настоящим Рекомендациям).</w:t>
      </w:r>
      <w:r w:rsidR="00963495" w:rsidRPr="00963495">
        <w:rPr>
          <w:rFonts w:ascii="Times New Roman" w:eastAsia="Times New Roman" w:hAnsi="Times New Roman" w:cs="Times New Roman"/>
          <w:color w:val="000000"/>
          <w:sz w:val="24"/>
          <w:szCs w:val="24"/>
          <w:lang w:eastAsia="ru-RU"/>
        </w:rPr>
        <w:t xml:space="preserve"> </w:t>
      </w:r>
    </w:p>
    <w:p w:rsidR="00923E8A" w:rsidRPr="00923E8A" w:rsidRDefault="00923E8A" w:rsidP="00963495">
      <w:pPr>
        <w:shd w:val="clear" w:color="auto" w:fill="FFFFFF"/>
        <w:spacing w:after="0" w:line="293" w:lineRule="atLeast"/>
        <w:ind w:firstLine="708"/>
        <w:jc w:val="both"/>
        <w:rPr>
          <w:rFonts w:ascii="Times New Roman" w:eastAsia="Times New Roman" w:hAnsi="Times New Roman" w:cs="Times New Roman"/>
          <w:color w:val="000000"/>
          <w:sz w:val="24"/>
          <w:szCs w:val="24"/>
          <w:lang w:eastAsia="ru-RU"/>
        </w:rPr>
      </w:pPr>
      <w:bookmarkStart w:id="27" w:name="100053"/>
      <w:bookmarkEnd w:id="27"/>
      <w:r w:rsidRPr="00923E8A">
        <w:rPr>
          <w:rFonts w:ascii="Times New Roman" w:eastAsia="Times New Roman" w:hAnsi="Times New Roman" w:cs="Times New Roman"/>
          <w:color w:val="000000"/>
          <w:sz w:val="24"/>
          <w:szCs w:val="24"/>
          <w:lang w:eastAsia="ru-RU"/>
        </w:rPr>
        <w:t xml:space="preserve">В Положении о деятельности Школьного </w:t>
      </w:r>
      <w:proofErr w:type="spellStart"/>
      <w:r w:rsidRPr="00923E8A">
        <w:rPr>
          <w:rFonts w:ascii="Times New Roman" w:eastAsia="Times New Roman" w:hAnsi="Times New Roman" w:cs="Times New Roman"/>
          <w:color w:val="000000"/>
          <w:sz w:val="24"/>
          <w:szCs w:val="24"/>
          <w:lang w:eastAsia="ru-RU"/>
        </w:rPr>
        <w:t>Кванториума</w:t>
      </w:r>
      <w:proofErr w:type="spellEnd"/>
      <w:r w:rsidRPr="00923E8A">
        <w:rPr>
          <w:rFonts w:ascii="Times New Roman" w:eastAsia="Times New Roman" w:hAnsi="Times New Roman" w:cs="Times New Roman"/>
          <w:color w:val="000000"/>
          <w:sz w:val="24"/>
          <w:szCs w:val="24"/>
          <w:lang w:eastAsia="ru-RU"/>
        </w:rPr>
        <w:t xml:space="preserve"> предлагается отражать его основные характеристики, в том числе:</w:t>
      </w:r>
    </w:p>
    <w:p w:rsidR="00963495" w:rsidRPr="00963495" w:rsidRDefault="00923E8A" w:rsidP="00923E8A">
      <w:pPr>
        <w:pStyle w:val="a5"/>
        <w:numPr>
          <w:ilvl w:val="0"/>
          <w:numId w:val="10"/>
        </w:numPr>
        <w:shd w:val="clear" w:color="auto" w:fill="FFFFFF"/>
        <w:spacing w:after="0" w:line="293" w:lineRule="atLeast"/>
        <w:jc w:val="both"/>
        <w:rPr>
          <w:rFonts w:ascii="Times New Roman" w:eastAsia="Times New Roman" w:hAnsi="Times New Roman" w:cs="Times New Roman"/>
          <w:color w:val="000000"/>
          <w:sz w:val="24"/>
          <w:szCs w:val="24"/>
          <w:lang w:eastAsia="ru-RU"/>
        </w:rPr>
      </w:pPr>
      <w:bookmarkStart w:id="28" w:name="100054"/>
      <w:bookmarkEnd w:id="28"/>
      <w:r w:rsidRPr="00963495">
        <w:rPr>
          <w:rFonts w:ascii="Times New Roman" w:eastAsia="Times New Roman" w:hAnsi="Times New Roman" w:cs="Times New Roman"/>
          <w:color w:val="000000"/>
          <w:sz w:val="24"/>
          <w:szCs w:val="24"/>
          <w:lang w:eastAsia="ru-RU"/>
        </w:rPr>
        <w:t xml:space="preserve">цели и задачи создания и функционирования Школьного </w:t>
      </w:r>
      <w:proofErr w:type="spellStart"/>
      <w:r w:rsidRPr="00963495">
        <w:rPr>
          <w:rFonts w:ascii="Times New Roman" w:eastAsia="Times New Roman" w:hAnsi="Times New Roman" w:cs="Times New Roman"/>
          <w:color w:val="000000"/>
          <w:sz w:val="24"/>
          <w:szCs w:val="24"/>
          <w:lang w:eastAsia="ru-RU"/>
        </w:rPr>
        <w:t>Кванториума</w:t>
      </w:r>
      <w:proofErr w:type="spellEnd"/>
      <w:r w:rsidRPr="00963495">
        <w:rPr>
          <w:rFonts w:ascii="Times New Roman" w:eastAsia="Times New Roman" w:hAnsi="Times New Roman" w:cs="Times New Roman"/>
          <w:color w:val="000000"/>
          <w:sz w:val="24"/>
          <w:szCs w:val="24"/>
          <w:lang w:eastAsia="ru-RU"/>
        </w:rPr>
        <w:t>;</w:t>
      </w:r>
      <w:bookmarkStart w:id="29" w:name="100055"/>
      <w:bookmarkEnd w:id="29"/>
    </w:p>
    <w:p w:rsidR="00963495" w:rsidRPr="00963495" w:rsidRDefault="00923E8A" w:rsidP="00923E8A">
      <w:pPr>
        <w:pStyle w:val="a5"/>
        <w:numPr>
          <w:ilvl w:val="0"/>
          <w:numId w:val="10"/>
        </w:numPr>
        <w:shd w:val="clear" w:color="auto" w:fill="FFFFFF"/>
        <w:spacing w:after="0" w:line="293" w:lineRule="atLeast"/>
        <w:jc w:val="both"/>
        <w:rPr>
          <w:rFonts w:ascii="Times New Roman" w:eastAsia="Times New Roman" w:hAnsi="Times New Roman" w:cs="Times New Roman"/>
          <w:color w:val="000000"/>
          <w:sz w:val="24"/>
          <w:szCs w:val="24"/>
          <w:lang w:eastAsia="ru-RU"/>
        </w:rPr>
      </w:pPr>
      <w:r w:rsidRPr="00963495">
        <w:rPr>
          <w:rFonts w:ascii="Times New Roman" w:eastAsia="Times New Roman" w:hAnsi="Times New Roman" w:cs="Times New Roman"/>
          <w:color w:val="000000"/>
          <w:sz w:val="24"/>
          <w:szCs w:val="24"/>
          <w:lang w:eastAsia="ru-RU"/>
        </w:rPr>
        <w:t xml:space="preserve">информацию о месторасположении </w:t>
      </w:r>
      <w:proofErr w:type="gramStart"/>
      <w:r w:rsidRPr="00963495">
        <w:rPr>
          <w:rFonts w:ascii="Times New Roman" w:eastAsia="Times New Roman" w:hAnsi="Times New Roman" w:cs="Times New Roman"/>
          <w:color w:val="000000"/>
          <w:sz w:val="24"/>
          <w:szCs w:val="24"/>
          <w:lang w:eastAsia="ru-RU"/>
        </w:rPr>
        <w:t>Школьного</w:t>
      </w:r>
      <w:proofErr w:type="gramEnd"/>
      <w:r w:rsidRPr="00963495">
        <w:rPr>
          <w:rFonts w:ascii="Times New Roman" w:eastAsia="Times New Roman" w:hAnsi="Times New Roman" w:cs="Times New Roman"/>
          <w:color w:val="000000"/>
          <w:sz w:val="24"/>
          <w:szCs w:val="24"/>
          <w:lang w:eastAsia="ru-RU"/>
        </w:rPr>
        <w:t xml:space="preserve"> </w:t>
      </w:r>
      <w:proofErr w:type="spellStart"/>
      <w:r w:rsidRPr="00963495">
        <w:rPr>
          <w:rFonts w:ascii="Times New Roman" w:eastAsia="Times New Roman" w:hAnsi="Times New Roman" w:cs="Times New Roman"/>
          <w:color w:val="000000"/>
          <w:sz w:val="24"/>
          <w:szCs w:val="24"/>
          <w:lang w:eastAsia="ru-RU"/>
        </w:rPr>
        <w:t>Кванториума</w:t>
      </w:r>
      <w:proofErr w:type="spellEnd"/>
      <w:r w:rsidRPr="00963495">
        <w:rPr>
          <w:rFonts w:ascii="Times New Roman" w:eastAsia="Times New Roman" w:hAnsi="Times New Roman" w:cs="Times New Roman"/>
          <w:color w:val="000000"/>
          <w:sz w:val="24"/>
          <w:szCs w:val="24"/>
          <w:lang w:eastAsia="ru-RU"/>
        </w:rPr>
        <w:t xml:space="preserve"> (адрес, доступность);</w:t>
      </w:r>
      <w:bookmarkStart w:id="30" w:name="100056"/>
      <w:bookmarkEnd w:id="30"/>
    </w:p>
    <w:p w:rsidR="00963495" w:rsidRPr="00963495" w:rsidRDefault="00923E8A" w:rsidP="00923E8A">
      <w:pPr>
        <w:pStyle w:val="a5"/>
        <w:numPr>
          <w:ilvl w:val="0"/>
          <w:numId w:val="10"/>
        </w:numPr>
        <w:shd w:val="clear" w:color="auto" w:fill="FFFFFF"/>
        <w:spacing w:after="0" w:line="293" w:lineRule="atLeast"/>
        <w:jc w:val="both"/>
        <w:rPr>
          <w:rFonts w:ascii="Times New Roman" w:eastAsia="Times New Roman" w:hAnsi="Times New Roman" w:cs="Times New Roman"/>
          <w:color w:val="000000"/>
          <w:sz w:val="24"/>
          <w:szCs w:val="24"/>
          <w:lang w:eastAsia="ru-RU"/>
        </w:rPr>
      </w:pPr>
      <w:r w:rsidRPr="00963495">
        <w:rPr>
          <w:rFonts w:ascii="Times New Roman" w:eastAsia="Times New Roman" w:hAnsi="Times New Roman" w:cs="Times New Roman"/>
          <w:color w:val="000000"/>
          <w:sz w:val="24"/>
          <w:szCs w:val="24"/>
          <w:lang w:eastAsia="ru-RU"/>
        </w:rPr>
        <w:t xml:space="preserve">перечень показателей и индикаторов деятельности Школьного </w:t>
      </w:r>
      <w:proofErr w:type="spellStart"/>
      <w:r w:rsidRPr="00963495">
        <w:rPr>
          <w:rFonts w:ascii="Times New Roman" w:eastAsia="Times New Roman" w:hAnsi="Times New Roman" w:cs="Times New Roman"/>
          <w:color w:val="000000"/>
          <w:sz w:val="24"/>
          <w:szCs w:val="24"/>
          <w:lang w:eastAsia="ru-RU"/>
        </w:rPr>
        <w:t>Кванториума</w:t>
      </w:r>
      <w:proofErr w:type="spellEnd"/>
      <w:r w:rsidRPr="00963495">
        <w:rPr>
          <w:rFonts w:ascii="Times New Roman" w:eastAsia="Times New Roman" w:hAnsi="Times New Roman" w:cs="Times New Roman"/>
          <w:color w:val="000000"/>
          <w:sz w:val="24"/>
          <w:szCs w:val="24"/>
          <w:lang w:eastAsia="ru-RU"/>
        </w:rPr>
        <w:t xml:space="preserve"> и их значения на текущий </w:t>
      </w:r>
      <w:proofErr w:type="gramStart"/>
      <w:r w:rsidRPr="00963495">
        <w:rPr>
          <w:rFonts w:ascii="Times New Roman" w:eastAsia="Times New Roman" w:hAnsi="Times New Roman" w:cs="Times New Roman"/>
          <w:color w:val="000000"/>
          <w:sz w:val="24"/>
          <w:szCs w:val="24"/>
          <w:lang w:eastAsia="ru-RU"/>
        </w:rPr>
        <w:t>год</w:t>
      </w:r>
      <w:proofErr w:type="gramEnd"/>
      <w:r w:rsidRPr="00963495">
        <w:rPr>
          <w:rFonts w:ascii="Times New Roman" w:eastAsia="Times New Roman" w:hAnsi="Times New Roman" w:cs="Times New Roman"/>
          <w:color w:val="000000"/>
          <w:sz w:val="24"/>
          <w:szCs w:val="24"/>
          <w:lang w:eastAsia="ru-RU"/>
        </w:rPr>
        <w:t xml:space="preserve"> и плановый период (с разбивкой по годам);</w:t>
      </w:r>
      <w:bookmarkStart w:id="31" w:name="100057"/>
      <w:bookmarkEnd w:id="31"/>
    </w:p>
    <w:p w:rsidR="00963495" w:rsidRPr="00963495" w:rsidRDefault="00923E8A" w:rsidP="00923E8A">
      <w:pPr>
        <w:pStyle w:val="a5"/>
        <w:numPr>
          <w:ilvl w:val="0"/>
          <w:numId w:val="10"/>
        </w:numPr>
        <w:shd w:val="clear" w:color="auto" w:fill="FFFFFF"/>
        <w:spacing w:after="0" w:line="293" w:lineRule="atLeast"/>
        <w:jc w:val="both"/>
        <w:rPr>
          <w:rFonts w:ascii="Times New Roman" w:eastAsia="Times New Roman" w:hAnsi="Times New Roman" w:cs="Times New Roman"/>
          <w:color w:val="000000"/>
          <w:sz w:val="24"/>
          <w:szCs w:val="24"/>
          <w:lang w:eastAsia="ru-RU"/>
        </w:rPr>
      </w:pPr>
      <w:r w:rsidRPr="00963495">
        <w:rPr>
          <w:rFonts w:ascii="Times New Roman" w:eastAsia="Times New Roman" w:hAnsi="Times New Roman" w:cs="Times New Roman"/>
          <w:color w:val="000000"/>
          <w:sz w:val="24"/>
          <w:szCs w:val="24"/>
          <w:lang w:eastAsia="ru-RU"/>
        </w:rPr>
        <w:t xml:space="preserve">основные функции </w:t>
      </w:r>
      <w:proofErr w:type="gramStart"/>
      <w:r w:rsidRPr="00963495">
        <w:rPr>
          <w:rFonts w:ascii="Times New Roman" w:eastAsia="Times New Roman" w:hAnsi="Times New Roman" w:cs="Times New Roman"/>
          <w:color w:val="000000"/>
          <w:sz w:val="24"/>
          <w:szCs w:val="24"/>
          <w:lang w:eastAsia="ru-RU"/>
        </w:rPr>
        <w:t>Школьного</w:t>
      </w:r>
      <w:proofErr w:type="gramEnd"/>
      <w:r w:rsidRPr="00963495">
        <w:rPr>
          <w:rFonts w:ascii="Times New Roman" w:eastAsia="Times New Roman" w:hAnsi="Times New Roman" w:cs="Times New Roman"/>
          <w:color w:val="000000"/>
          <w:sz w:val="24"/>
          <w:szCs w:val="24"/>
          <w:lang w:eastAsia="ru-RU"/>
        </w:rPr>
        <w:t xml:space="preserve"> </w:t>
      </w:r>
      <w:proofErr w:type="spellStart"/>
      <w:r w:rsidRPr="00963495">
        <w:rPr>
          <w:rFonts w:ascii="Times New Roman" w:eastAsia="Times New Roman" w:hAnsi="Times New Roman" w:cs="Times New Roman"/>
          <w:color w:val="000000"/>
          <w:sz w:val="24"/>
          <w:szCs w:val="24"/>
          <w:lang w:eastAsia="ru-RU"/>
        </w:rPr>
        <w:t>Кванториума</w:t>
      </w:r>
      <w:proofErr w:type="spellEnd"/>
      <w:r w:rsidRPr="00963495">
        <w:rPr>
          <w:rFonts w:ascii="Times New Roman" w:eastAsia="Times New Roman" w:hAnsi="Times New Roman" w:cs="Times New Roman"/>
          <w:color w:val="000000"/>
          <w:sz w:val="24"/>
          <w:szCs w:val="24"/>
          <w:lang w:eastAsia="ru-RU"/>
        </w:rPr>
        <w:t>;</w:t>
      </w:r>
      <w:bookmarkStart w:id="32" w:name="100058"/>
      <w:bookmarkEnd w:id="32"/>
    </w:p>
    <w:p w:rsidR="00963495" w:rsidRPr="00963495" w:rsidRDefault="00923E8A" w:rsidP="00923E8A">
      <w:pPr>
        <w:pStyle w:val="a5"/>
        <w:numPr>
          <w:ilvl w:val="0"/>
          <w:numId w:val="10"/>
        </w:numPr>
        <w:shd w:val="clear" w:color="auto" w:fill="FFFFFF"/>
        <w:spacing w:after="0" w:line="293" w:lineRule="atLeast"/>
        <w:jc w:val="both"/>
        <w:rPr>
          <w:rFonts w:ascii="Times New Roman" w:eastAsia="Times New Roman" w:hAnsi="Times New Roman" w:cs="Times New Roman"/>
          <w:color w:val="000000"/>
          <w:sz w:val="24"/>
          <w:szCs w:val="24"/>
          <w:lang w:eastAsia="ru-RU"/>
        </w:rPr>
      </w:pPr>
      <w:r w:rsidRPr="00963495">
        <w:rPr>
          <w:rFonts w:ascii="Times New Roman" w:eastAsia="Times New Roman" w:hAnsi="Times New Roman" w:cs="Times New Roman"/>
          <w:color w:val="000000"/>
          <w:sz w:val="24"/>
          <w:szCs w:val="24"/>
          <w:lang w:eastAsia="ru-RU"/>
        </w:rPr>
        <w:t xml:space="preserve">порядок управления и организации образовательной деятельности Школьного </w:t>
      </w:r>
      <w:proofErr w:type="spellStart"/>
      <w:r w:rsidRPr="00963495">
        <w:rPr>
          <w:rFonts w:ascii="Times New Roman" w:eastAsia="Times New Roman" w:hAnsi="Times New Roman" w:cs="Times New Roman"/>
          <w:color w:val="000000"/>
          <w:sz w:val="24"/>
          <w:szCs w:val="24"/>
          <w:lang w:eastAsia="ru-RU"/>
        </w:rPr>
        <w:t>Кванториума</w:t>
      </w:r>
      <w:proofErr w:type="spellEnd"/>
      <w:r w:rsidRPr="00963495">
        <w:rPr>
          <w:rFonts w:ascii="Times New Roman" w:eastAsia="Times New Roman" w:hAnsi="Times New Roman" w:cs="Times New Roman"/>
          <w:color w:val="000000"/>
          <w:sz w:val="24"/>
          <w:szCs w:val="24"/>
          <w:lang w:eastAsia="ru-RU"/>
        </w:rPr>
        <w:t>;</w:t>
      </w:r>
      <w:bookmarkStart w:id="33" w:name="100059"/>
      <w:bookmarkEnd w:id="33"/>
    </w:p>
    <w:p w:rsidR="00923E8A" w:rsidRPr="00963495" w:rsidRDefault="00923E8A" w:rsidP="00923E8A">
      <w:pPr>
        <w:pStyle w:val="a5"/>
        <w:numPr>
          <w:ilvl w:val="0"/>
          <w:numId w:val="10"/>
        </w:numPr>
        <w:shd w:val="clear" w:color="auto" w:fill="FFFFFF"/>
        <w:spacing w:after="0" w:line="293" w:lineRule="atLeast"/>
        <w:jc w:val="both"/>
        <w:rPr>
          <w:rFonts w:ascii="Times New Roman" w:eastAsia="Times New Roman" w:hAnsi="Times New Roman" w:cs="Times New Roman"/>
          <w:color w:val="000000"/>
          <w:sz w:val="24"/>
          <w:szCs w:val="24"/>
          <w:lang w:eastAsia="ru-RU"/>
        </w:rPr>
      </w:pPr>
      <w:r w:rsidRPr="00963495">
        <w:rPr>
          <w:rFonts w:ascii="Times New Roman" w:eastAsia="Times New Roman" w:hAnsi="Times New Roman" w:cs="Times New Roman"/>
          <w:color w:val="000000"/>
          <w:sz w:val="24"/>
          <w:szCs w:val="24"/>
          <w:lang w:eastAsia="ru-RU"/>
        </w:rPr>
        <w:t>иные параметры.</w:t>
      </w:r>
      <w:r w:rsidR="00963495">
        <w:rPr>
          <w:rFonts w:ascii="Times New Roman" w:eastAsia="Times New Roman" w:hAnsi="Times New Roman" w:cs="Times New Roman"/>
          <w:color w:val="000000"/>
          <w:sz w:val="24"/>
          <w:szCs w:val="24"/>
          <w:lang w:val="en-US" w:eastAsia="ru-RU"/>
        </w:rPr>
        <w:t xml:space="preserve"> </w:t>
      </w:r>
    </w:p>
    <w:p w:rsidR="00923E8A" w:rsidRPr="00923E8A" w:rsidRDefault="00923E8A" w:rsidP="00963495">
      <w:pPr>
        <w:shd w:val="clear" w:color="auto" w:fill="FFFFFF"/>
        <w:spacing w:after="0" w:line="293" w:lineRule="atLeast"/>
        <w:ind w:firstLine="708"/>
        <w:jc w:val="both"/>
        <w:rPr>
          <w:rFonts w:ascii="Times New Roman" w:eastAsia="Times New Roman" w:hAnsi="Times New Roman" w:cs="Times New Roman"/>
          <w:color w:val="000000"/>
          <w:sz w:val="24"/>
          <w:szCs w:val="24"/>
          <w:lang w:eastAsia="ru-RU"/>
        </w:rPr>
      </w:pPr>
      <w:bookmarkStart w:id="34" w:name="100060"/>
      <w:bookmarkEnd w:id="34"/>
      <w:r w:rsidRPr="00923E8A">
        <w:rPr>
          <w:rFonts w:ascii="Times New Roman" w:eastAsia="Times New Roman" w:hAnsi="Times New Roman" w:cs="Times New Roman"/>
          <w:color w:val="000000"/>
          <w:sz w:val="24"/>
          <w:szCs w:val="24"/>
          <w:lang w:eastAsia="ru-RU"/>
        </w:rPr>
        <w:t xml:space="preserve">Региональному координатору рекомендуется информировать Федерального оператора о случаях создания на территории субъекта Российской Федерации Школьного </w:t>
      </w:r>
      <w:proofErr w:type="spellStart"/>
      <w:r w:rsidRPr="00923E8A">
        <w:rPr>
          <w:rFonts w:ascii="Times New Roman" w:eastAsia="Times New Roman" w:hAnsi="Times New Roman" w:cs="Times New Roman"/>
          <w:color w:val="000000"/>
          <w:sz w:val="24"/>
          <w:szCs w:val="24"/>
          <w:lang w:eastAsia="ru-RU"/>
        </w:rPr>
        <w:t>Кванториума</w:t>
      </w:r>
      <w:proofErr w:type="spellEnd"/>
      <w:r w:rsidRPr="00923E8A">
        <w:rPr>
          <w:rFonts w:ascii="Times New Roman" w:eastAsia="Times New Roman" w:hAnsi="Times New Roman" w:cs="Times New Roman"/>
          <w:color w:val="000000"/>
          <w:sz w:val="24"/>
          <w:szCs w:val="24"/>
          <w:lang w:eastAsia="ru-RU"/>
        </w:rPr>
        <w:t xml:space="preserve"> за счет средств бюджетов субъектов Российской Федерации и (или) средств местных бюджетов и (или) внебюджетных источников, а также направлять Федеральному оператору концепции создания и функционирования такого Школьного </w:t>
      </w:r>
      <w:proofErr w:type="spellStart"/>
      <w:r w:rsidRPr="00923E8A">
        <w:rPr>
          <w:rFonts w:ascii="Times New Roman" w:eastAsia="Times New Roman" w:hAnsi="Times New Roman" w:cs="Times New Roman"/>
          <w:color w:val="000000"/>
          <w:sz w:val="24"/>
          <w:szCs w:val="24"/>
          <w:lang w:eastAsia="ru-RU"/>
        </w:rPr>
        <w:t>Кванториума</w:t>
      </w:r>
      <w:proofErr w:type="spellEnd"/>
      <w:r w:rsidRPr="00923E8A">
        <w:rPr>
          <w:rFonts w:ascii="Times New Roman" w:eastAsia="Times New Roman" w:hAnsi="Times New Roman" w:cs="Times New Roman"/>
          <w:color w:val="000000"/>
          <w:sz w:val="24"/>
          <w:szCs w:val="24"/>
          <w:lang w:eastAsia="ru-RU"/>
        </w:rPr>
        <w:t>.</w:t>
      </w:r>
    </w:p>
    <w:p w:rsidR="00923E8A" w:rsidRPr="00923E8A" w:rsidRDefault="00923E8A" w:rsidP="00923E8A">
      <w:pPr>
        <w:spacing w:after="0" w:line="240" w:lineRule="auto"/>
        <w:jc w:val="center"/>
        <w:outlineLvl w:val="0"/>
        <w:rPr>
          <w:rFonts w:ascii="Times New Roman" w:eastAsia="Times New Roman" w:hAnsi="Times New Roman" w:cs="Times New Roman"/>
          <w:b/>
          <w:bCs/>
          <w:color w:val="333333"/>
          <w:kern w:val="36"/>
          <w:sz w:val="24"/>
          <w:szCs w:val="24"/>
          <w:lang w:eastAsia="ru-RU"/>
        </w:rPr>
      </w:pPr>
    </w:p>
    <w:p w:rsidR="00923E8A" w:rsidRPr="00923E8A" w:rsidRDefault="00923E8A" w:rsidP="00923E8A">
      <w:pPr>
        <w:spacing w:after="0" w:line="240" w:lineRule="auto"/>
        <w:jc w:val="center"/>
        <w:outlineLvl w:val="0"/>
        <w:rPr>
          <w:rFonts w:ascii="Times New Roman" w:eastAsia="Times New Roman" w:hAnsi="Times New Roman" w:cs="Times New Roman"/>
          <w:b/>
          <w:bCs/>
          <w:color w:val="333333"/>
          <w:kern w:val="36"/>
          <w:sz w:val="24"/>
          <w:szCs w:val="24"/>
          <w:lang w:eastAsia="ru-RU"/>
        </w:rPr>
      </w:pPr>
      <w:r w:rsidRPr="00923E8A">
        <w:rPr>
          <w:rFonts w:ascii="Times New Roman" w:eastAsia="Times New Roman" w:hAnsi="Times New Roman" w:cs="Times New Roman"/>
          <w:b/>
          <w:bCs/>
          <w:color w:val="333333"/>
          <w:kern w:val="36"/>
          <w:sz w:val="24"/>
          <w:szCs w:val="24"/>
          <w:lang w:eastAsia="ru-RU"/>
        </w:rPr>
        <w:lastRenderedPageBreak/>
        <w:t xml:space="preserve">2.2. Подготовка помещений общеобразовательных </w:t>
      </w:r>
    </w:p>
    <w:p w:rsidR="00923E8A" w:rsidRPr="00923E8A" w:rsidRDefault="00923E8A" w:rsidP="00923E8A">
      <w:pPr>
        <w:spacing w:after="0" w:line="240" w:lineRule="auto"/>
        <w:jc w:val="center"/>
        <w:outlineLvl w:val="0"/>
        <w:rPr>
          <w:rFonts w:ascii="Times New Roman" w:eastAsia="Times New Roman" w:hAnsi="Times New Roman" w:cs="Times New Roman"/>
          <w:b/>
          <w:bCs/>
          <w:color w:val="333333"/>
          <w:kern w:val="36"/>
          <w:sz w:val="24"/>
          <w:szCs w:val="24"/>
          <w:lang w:eastAsia="ru-RU"/>
        </w:rPr>
      </w:pPr>
      <w:r w:rsidRPr="00923E8A">
        <w:rPr>
          <w:rFonts w:ascii="Times New Roman" w:eastAsia="Times New Roman" w:hAnsi="Times New Roman" w:cs="Times New Roman"/>
          <w:b/>
          <w:bCs/>
          <w:color w:val="333333"/>
          <w:kern w:val="36"/>
          <w:sz w:val="24"/>
          <w:szCs w:val="24"/>
          <w:lang w:eastAsia="ru-RU"/>
        </w:rPr>
        <w:t xml:space="preserve">организаций для размещения Школьного </w:t>
      </w:r>
      <w:proofErr w:type="spellStart"/>
      <w:r w:rsidRPr="00923E8A">
        <w:rPr>
          <w:rFonts w:ascii="Times New Roman" w:eastAsia="Times New Roman" w:hAnsi="Times New Roman" w:cs="Times New Roman"/>
          <w:b/>
          <w:bCs/>
          <w:color w:val="333333"/>
          <w:kern w:val="36"/>
          <w:sz w:val="24"/>
          <w:szCs w:val="24"/>
          <w:lang w:eastAsia="ru-RU"/>
        </w:rPr>
        <w:t>Кванториума</w:t>
      </w:r>
      <w:proofErr w:type="spellEnd"/>
      <w:r w:rsidRPr="00923E8A">
        <w:rPr>
          <w:rFonts w:ascii="Times New Roman" w:eastAsia="Times New Roman" w:hAnsi="Times New Roman" w:cs="Times New Roman"/>
          <w:b/>
          <w:bCs/>
          <w:color w:val="333333"/>
          <w:kern w:val="36"/>
          <w:sz w:val="24"/>
          <w:szCs w:val="24"/>
          <w:lang w:eastAsia="ru-RU"/>
        </w:rPr>
        <w:t xml:space="preserve"> с учетом сформированного проекта зонирования и дизайна образовательного пространства</w:t>
      </w:r>
    </w:p>
    <w:p w:rsidR="00923E8A" w:rsidRPr="00923E8A" w:rsidRDefault="00923E8A" w:rsidP="00963495">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923E8A">
        <w:rPr>
          <w:rFonts w:ascii="Times New Roman" w:eastAsia="Times New Roman" w:hAnsi="Times New Roman" w:cs="Times New Roman"/>
          <w:color w:val="000000"/>
          <w:sz w:val="24"/>
          <w:szCs w:val="24"/>
          <w:lang w:eastAsia="ru-RU"/>
        </w:rPr>
        <w:t>В общеобразовательных организациях, на базе которых создаются и функционируют Школьные Кванториумы, рекомендуется обеспечить соответствие имеющихся условий действующим требованиям к устройству, содержанию и организации режима работы образовательных организаций, иным нормативным правовым актам, определяющим требования к организации общего и дополнительного образования детей.</w:t>
      </w:r>
    </w:p>
    <w:p w:rsidR="00923E8A" w:rsidRPr="00923E8A" w:rsidRDefault="00923E8A" w:rsidP="00963495">
      <w:pPr>
        <w:shd w:val="clear" w:color="auto" w:fill="FFFFFF"/>
        <w:spacing w:after="0" w:line="293" w:lineRule="atLeast"/>
        <w:ind w:firstLine="708"/>
        <w:jc w:val="both"/>
        <w:rPr>
          <w:rFonts w:ascii="Times New Roman" w:eastAsia="Times New Roman" w:hAnsi="Times New Roman" w:cs="Times New Roman"/>
          <w:color w:val="000000"/>
          <w:sz w:val="24"/>
          <w:szCs w:val="24"/>
          <w:lang w:eastAsia="ru-RU"/>
        </w:rPr>
      </w:pPr>
      <w:bookmarkStart w:id="35" w:name="100063"/>
      <w:bookmarkEnd w:id="35"/>
      <w:r w:rsidRPr="00923E8A">
        <w:rPr>
          <w:rFonts w:ascii="Times New Roman" w:eastAsia="Times New Roman" w:hAnsi="Times New Roman" w:cs="Times New Roman"/>
          <w:color w:val="000000"/>
          <w:sz w:val="24"/>
          <w:szCs w:val="24"/>
          <w:lang w:eastAsia="ru-RU"/>
        </w:rPr>
        <w:t xml:space="preserve">Проектирование, зонирование помещений общеобразовательных организаций рекомендуется предусмотреть путем выделения соответствующих функциональных зон для эффективного размещения и использования оборудования, средств обучения и воспитания Школьного </w:t>
      </w:r>
      <w:proofErr w:type="spellStart"/>
      <w:r w:rsidRPr="00923E8A">
        <w:rPr>
          <w:rFonts w:ascii="Times New Roman" w:eastAsia="Times New Roman" w:hAnsi="Times New Roman" w:cs="Times New Roman"/>
          <w:color w:val="000000"/>
          <w:sz w:val="24"/>
          <w:szCs w:val="24"/>
          <w:lang w:eastAsia="ru-RU"/>
        </w:rPr>
        <w:t>Кванториума</w:t>
      </w:r>
      <w:proofErr w:type="spellEnd"/>
      <w:r w:rsidRPr="00923E8A">
        <w:rPr>
          <w:rFonts w:ascii="Times New Roman" w:eastAsia="Times New Roman" w:hAnsi="Times New Roman" w:cs="Times New Roman"/>
          <w:color w:val="000000"/>
          <w:sz w:val="24"/>
          <w:szCs w:val="24"/>
          <w:lang w:eastAsia="ru-RU"/>
        </w:rPr>
        <w:t>.</w:t>
      </w:r>
    </w:p>
    <w:p w:rsidR="00923E8A" w:rsidRPr="00923E8A" w:rsidRDefault="00923E8A" w:rsidP="00963495">
      <w:pPr>
        <w:shd w:val="clear" w:color="auto" w:fill="FFFFFF"/>
        <w:spacing w:after="0" w:line="293" w:lineRule="atLeast"/>
        <w:ind w:firstLine="708"/>
        <w:jc w:val="both"/>
        <w:rPr>
          <w:rFonts w:ascii="Times New Roman" w:eastAsia="Times New Roman" w:hAnsi="Times New Roman" w:cs="Times New Roman"/>
          <w:color w:val="000000"/>
          <w:sz w:val="24"/>
          <w:szCs w:val="24"/>
          <w:lang w:eastAsia="ru-RU"/>
        </w:rPr>
      </w:pPr>
      <w:bookmarkStart w:id="36" w:name="100064"/>
      <w:bookmarkEnd w:id="36"/>
      <w:proofErr w:type="gramStart"/>
      <w:r w:rsidRPr="00923E8A">
        <w:rPr>
          <w:rFonts w:ascii="Times New Roman" w:eastAsia="Times New Roman" w:hAnsi="Times New Roman" w:cs="Times New Roman"/>
          <w:color w:val="000000"/>
          <w:sz w:val="24"/>
          <w:szCs w:val="24"/>
          <w:lang w:eastAsia="ru-RU"/>
        </w:rPr>
        <w:t xml:space="preserve">С целью размещения Школьного </w:t>
      </w:r>
      <w:proofErr w:type="spellStart"/>
      <w:r w:rsidRPr="00923E8A">
        <w:rPr>
          <w:rFonts w:ascii="Times New Roman" w:eastAsia="Times New Roman" w:hAnsi="Times New Roman" w:cs="Times New Roman"/>
          <w:color w:val="000000"/>
          <w:sz w:val="24"/>
          <w:szCs w:val="24"/>
          <w:lang w:eastAsia="ru-RU"/>
        </w:rPr>
        <w:t>Кванториума</w:t>
      </w:r>
      <w:proofErr w:type="spellEnd"/>
      <w:r w:rsidRPr="00923E8A">
        <w:rPr>
          <w:rFonts w:ascii="Times New Roman" w:eastAsia="Times New Roman" w:hAnsi="Times New Roman" w:cs="Times New Roman"/>
          <w:color w:val="000000"/>
          <w:sz w:val="24"/>
          <w:szCs w:val="24"/>
          <w:lang w:eastAsia="ru-RU"/>
        </w:rPr>
        <w:t xml:space="preserve"> предлагается предусмотреть не менее чем три учебных помещения для реализации образовательных программ и размещения оборудования естественно-научной и технологической направленностей (для проведения лабораторных и практических занятий естественно-научной и технологической направленностей), а также функциональные зоны для организации проектной деятельности и групповой работы.</w:t>
      </w:r>
      <w:proofErr w:type="gramEnd"/>
    </w:p>
    <w:p w:rsidR="00923E8A" w:rsidRPr="00923E8A" w:rsidRDefault="00923E8A" w:rsidP="00963495">
      <w:pPr>
        <w:shd w:val="clear" w:color="auto" w:fill="FFFFFF"/>
        <w:spacing w:after="0" w:line="293" w:lineRule="atLeast"/>
        <w:ind w:firstLine="708"/>
        <w:jc w:val="both"/>
        <w:rPr>
          <w:rFonts w:ascii="Times New Roman" w:eastAsia="Times New Roman" w:hAnsi="Times New Roman" w:cs="Times New Roman"/>
          <w:color w:val="000000"/>
          <w:sz w:val="24"/>
          <w:szCs w:val="24"/>
          <w:lang w:eastAsia="ru-RU"/>
        </w:rPr>
      </w:pPr>
      <w:bookmarkStart w:id="37" w:name="100065"/>
      <w:bookmarkEnd w:id="37"/>
      <w:r w:rsidRPr="00923E8A">
        <w:rPr>
          <w:rFonts w:ascii="Times New Roman" w:eastAsia="Times New Roman" w:hAnsi="Times New Roman" w:cs="Times New Roman"/>
          <w:color w:val="000000"/>
          <w:sz w:val="24"/>
          <w:szCs w:val="24"/>
          <w:lang w:eastAsia="ru-RU"/>
        </w:rPr>
        <w:t xml:space="preserve">Набор помещений и </w:t>
      </w:r>
      <w:proofErr w:type="gramStart"/>
      <w:r w:rsidRPr="00923E8A">
        <w:rPr>
          <w:rFonts w:ascii="Times New Roman" w:eastAsia="Times New Roman" w:hAnsi="Times New Roman" w:cs="Times New Roman"/>
          <w:color w:val="000000"/>
          <w:sz w:val="24"/>
          <w:szCs w:val="24"/>
          <w:lang w:eastAsia="ru-RU"/>
        </w:rPr>
        <w:t>пространств</w:t>
      </w:r>
      <w:proofErr w:type="gramEnd"/>
      <w:r w:rsidRPr="00923E8A">
        <w:rPr>
          <w:rFonts w:ascii="Times New Roman" w:eastAsia="Times New Roman" w:hAnsi="Times New Roman" w:cs="Times New Roman"/>
          <w:color w:val="000000"/>
          <w:sz w:val="24"/>
          <w:szCs w:val="24"/>
          <w:lang w:eastAsia="ru-RU"/>
        </w:rPr>
        <w:t xml:space="preserve"> Школьных Кванториумов может быть расширен в зависимости от имеющихся в общеобразовательной организации условий, а также в случае расширения перечня направлений образовательных программ, планируемых к реализации на базе Школьного </w:t>
      </w:r>
      <w:proofErr w:type="spellStart"/>
      <w:r w:rsidRPr="00923E8A">
        <w:rPr>
          <w:rFonts w:ascii="Times New Roman" w:eastAsia="Times New Roman" w:hAnsi="Times New Roman" w:cs="Times New Roman"/>
          <w:color w:val="000000"/>
          <w:sz w:val="24"/>
          <w:szCs w:val="24"/>
          <w:lang w:eastAsia="ru-RU"/>
        </w:rPr>
        <w:t>Кванториума</w:t>
      </w:r>
      <w:proofErr w:type="spellEnd"/>
      <w:r w:rsidRPr="00923E8A">
        <w:rPr>
          <w:rFonts w:ascii="Times New Roman" w:eastAsia="Times New Roman" w:hAnsi="Times New Roman" w:cs="Times New Roman"/>
          <w:color w:val="000000"/>
          <w:sz w:val="24"/>
          <w:szCs w:val="24"/>
          <w:lang w:eastAsia="ru-RU"/>
        </w:rPr>
        <w:t xml:space="preserve">. При организации образовательного пространства Школьного </w:t>
      </w:r>
      <w:proofErr w:type="spellStart"/>
      <w:r w:rsidRPr="00923E8A">
        <w:rPr>
          <w:rFonts w:ascii="Times New Roman" w:eastAsia="Times New Roman" w:hAnsi="Times New Roman" w:cs="Times New Roman"/>
          <w:color w:val="000000"/>
          <w:sz w:val="24"/>
          <w:szCs w:val="24"/>
          <w:lang w:eastAsia="ru-RU"/>
        </w:rPr>
        <w:t>Кванториума</w:t>
      </w:r>
      <w:proofErr w:type="spellEnd"/>
      <w:r w:rsidRPr="00923E8A">
        <w:rPr>
          <w:rFonts w:ascii="Times New Roman" w:eastAsia="Times New Roman" w:hAnsi="Times New Roman" w:cs="Times New Roman"/>
          <w:color w:val="000000"/>
          <w:sz w:val="24"/>
          <w:szCs w:val="24"/>
          <w:lang w:eastAsia="ru-RU"/>
        </w:rPr>
        <w:t xml:space="preserve"> рекомендуется формирование зон для проектной деятельности, </w:t>
      </w:r>
      <w:proofErr w:type="spellStart"/>
      <w:r w:rsidRPr="00923E8A">
        <w:rPr>
          <w:rFonts w:ascii="Times New Roman" w:eastAsia="Times New Roman" w:hAnsi="Times New Roman" w:cs="Times New Roman"/>
          <w:color w:val="000000"/>
          <w:sz w:val="24"/>
          <w:szCs w:val="24"/>
          <w:lang w:eastAsia="ru-RU"/>
        </w:rPr>
        <w:t>коворкинга</w:t>
      </w:r>
      <w:proofErr w:type="spellEnd"/>
      <w:r w:rsidRPr="00923E8A">
        <w:rPr>
          <w:rFonts w:ascii="Times New Roman" w:eastAsia="Times New Roman" w:hAnsi="Times New Roman" w:cs="Times New Roman"/>
          <w:color w:val="000000"/>
          <w:sz w:val="24"/>
          <w:szCs w:val="24"/>
          <w:lang w:eastAsia="ru-RU"/>
        </w:rPr>
        <w:t xml:space="preserve"> и иных образовательных, досуговых и административных пространств.</w:t>
      </w:r>
    </w:p>
    <w:p w:rsidR="00923E8A" w:rsidRPr="00923E8A" w:rsidRDefault="00923E8A" w:rsidP="00963495">
      <w:pPr>
        <w:shd w:val="clear" w:color="auto" w:fill="FFFFFF"/>
        <w:spacing w:after="0" w:line="293" w:lineRule="atLeast"/>
        <w:ind w:firstLine="708"/>
        <w:jc w:val="both"/>
        <w:rPr>
          <w:rFonts w:ascii="Times New Roman" w:eastAsia="Times New Roman" w:hAnsi="Times New Roman" w:cs="Times New Roman"/>
          <w:color w:val="000000"/>
          <w:sz w:val="24"/>
          <w:szCs w:val="24"/>
          <w:lang w:eastAsia="ru-RU"/>
        </w:rPr>
      </w:pPr>
      <w:bookmarkStart w:id="38" w:name="100066"/>
      <w:bookmarkEnd w:id="38"/>
      <w:r w:rsidRPr="00923E8A">
        <w:rPr>
          <w:rFonts w:ascii="Times New Roman" w:eastAsia="Times New Roman" w:hAnsi="Times New Roman" w:cs="Times New Roman"/>
          <w:color w:val="000000"/>
          <w:sz w:val="24"/>
          <w:szCs w:val="24"/>
          <w:lang w:eastAsia="ru-RU"/>
        </w:rPr>
        <w:t>Габариты и общая площадь простран</w:t>
      </w:r>
      <w:proofErr w:type="gramStart"/>
      <w:r w:rsidRPr="00923E8A">
        <w:rPr>
          <w:rFonts w:ascii="Times New Roman" w:eastAsia="Times New Roman" w:hAnsi="Times New Roman" w:cs="Times New Roman"/>
          <w:color w:val="000000"/>
          <w:sz w:val="24"/>
          <w:szCs w:val="24"/>
          <w:lang w:eastAsia="ru-RU"/>
        </w:rPr>
        <w:t>ств Шк</w:t>
      </w:r>
      <w:proofErr w:type="gramEnd"/>
      <w:r w:rsidRPr="00923E8A">
        <w:rPr>
          <w:rFonts w:ascii="Times New Roman" w:eastAsia="Times New Roman" w:hAnsi="Times New Roman" w:cs="Times New Roman"/>
          <w:color w:val="000000"/>
          <w:sz w:val="24"/>
          <w:szCs w:val="24"/>
          <w:lang w:eastAsia="ru-RU"/>
        </w:rPr>
        <w:t xml:space="preserve">ольного </w:t>
      </w:r>
      <w:proofErr w:type="spellStart"/>
      <w:r w:rsidRPr="00923E8A">
        <w:rPr>
          <w:rFonts w:ascii="Times New Roman" w:eastAsia="Times New Roman" w:hAnsi="Times New Roman" w:cs="Times New Roman"/>
          <w:color w:val="000000"/>
          <w:sz w:val="24"/>
          <w:szCs w:val="24"/>
          <w:lang w:eastAsia="ru-RU"/>
        </w:rPr>
        <w:t>Кванториума</w:t>
      </w:r>
      <w:proofErr w:type="spellEnd"/>
      <w:r w:rsidRPr="00923E8A">
        <w:rPr>
          <w:rFonts w:ascii="Times New Roman" w:eastAsia="Times New Roman" w:hAnsi="Times New Roman" w:cs="Times New Roman"/>
          <w:color w:val="000000"/>
          <w:sz w:val="24"/>
          <w:szCs w:val="24"/>
          <w:lang w:eastAsia="ru-RU"/>
        </w:rPr>
        <w:t xml:space="preserve"> зависят от численности контингента обучающихся общеобразовательной организации и Санитарно-эпидемиологических требований к организациям воспитания и обучения, отдыха и оздоровления детей и молодежи. </w:t>
      </w:r>
      <w:proofErr w:type="gramStart"/>
      <w:r w:rsidRPr="00923E8A">
        <w:rPr>
          <w:rFonts w:ascii="Times New Roman" w:eastAsia="Times New Roman" w:hAnsi="Times New Roman" w:cs="Times New Roman"/>
          <w:color w:val="000000"/>
          <w:sz w:val="24"/>
          <w:szCs w:val="24"/>
          <w:lang w:eastAsia="ru-RU"/>
        </w:rPr>
        <w:t xml:space="preserve">В помещениях Школьного </w:t>
      </w:r>
      <w:proofErr w:type="spellStart"/>
      <w:r w:rsidRPr="00923E8A">
        <w:rPr>
          <w:rFonts w:ascii="Times New Roman" w:eastAsia="Times New Roman" w:hAnsi="Times New Roman" w:cs="Times New Roman"/>
          <w:color w:val="000000"/>
          <w:sz w:val="24"/>
          <w:szCs w:val="24"/>
          <w:lang w:eastAsia="ru-RU"/>
        </w:rPr>
        <w:t>Кванториума</w:t>
      </w:r>
      <w:proofErr w:type="spellEnd"/>
      <w:r w:rsidRPr="00923E8A">
        <w:rPr>
          <w:rFonts w:ascii="Times New Roman" w:eastAsia="Times New Roman" w:hAnsi="Times New Roman" w:cs="Times New Roman"/>
          <w:color w:val="000000"/>
          <w:sz w:val="24"/>
          <w:szCs w:val="24"/>
          <w:lang w:eastAsia="ru-RU"/>
        </w:rPr>
        <w:t xml:space="preserve"> рекомендуется обеспечить бесплатный беспроводной доступ к сети "Интернет" (</w:t>
      </w:r>
      <w:proofErr w:type="spellStart"/>
      <w:r w:rsidRPr="00923E8A">
        <w:rPr>
          <w:rFonts w:ascii="Times New Roman" w:eastAsia="Times New Roman" w:hAnsi="Times New Roman" w:cs="Times New Roman"/>
          <w:color w:val="000000"/>
          <w:sz w:val="24"/>
          <w:szCs w:val="24"/>
          <w:lang w:eastAsia="ru-RU"/>
        </w:rPr>
        <w:t>Wi-Fi</w:t>
      </w:r>
      <w:proofErr w:type="spellEnd"/>
      <w:r w:rsidRPr="00923E8A">
        <w:rPr>
          <w:rFonts w:ascii="Times New Roman" w:eastAsia="Times New Roman" w:hAnsi="Times New Roman" w:cs="Times New Roman"/>
          <w:color w:val="000000"/>
          <w:sz w:val="24"/>
          <w:szCs w:val="24"/>
          <w:lang w:eastAsia="ru-RU"/>
        </w:rPr>
        <w:t>), электроснабжение.</w:t>
      </w:r>
      <w:proofErr w:type="gramEnd"/>
    </w:p>
    <w:p w:rsidR="00923E8A" w:rsidRPr="00923E8A" w:rsidRDefault="00923E8A" w:rsidP="00963495">
      <w:pPr>
        <w:shd w:val="clear" w:color="auto" w:fill="FFFFFF"/>
        <w:spacing w:after="0" w:line="293" w:lineRule="atLeast"/>
        <w:ind w:firstLine="708"/>
        <w:jc w:val="both"/>
        <w:rPr>
          <w:rFonts w:ascii="Times New Roman" w:eastAsia="Times New Roman" w:hAnsi="Times New Roman" w:cs="Times New Roman"/>
          <w:color w:val="000000"/>
          <w:sz w:val="24"/>
          <w:szCs w:val="24"/>
          <w:lang w:eastAsia="ru-RU"/>
        </w:rPr>
      </w:pPr>
      <w:bookmarkStart w:id="39" w:name="100067"/>
      <w:bookmarkEnd w:id="39"/>
      <w:r w:rsidRPr="00923E8A">
        <w:rPr>
          <w:rFonts w:ascii="Times New Roman" w:eastAsia="Times New Roman" w:hAnsi="Times New Roman" w:cs="Times New Roman"/>
          <w:color w:val="000000"/>
          <w:sz w:val="24"/>
          <w:szCs w:val="24"/>
          <w:lang w:eastAsia="ru-RU"/>
        </w:rPr>
        <w:t xml:space="preserve">Функциональные зоны </w:t>
      </w:r>
      <w:proofErr w:type="gramStart"/>
      <w:r w:rsidRPr="00923E8A">
        <w:rPr>
          <w:rFonts w:ascii="Times New Roman" w:eastAsia="Times New Roman" w:hAnsi="Times New Roman" w:cs="Times New Roman"/>
          <w:color w:val="000000"/>
          <w:sz w:val="24"/>
          <w:szCs w:val="24"/>
          <w:lang w:eastAsia="ru-RU"/>
        </w:rPr>
        <w:t>Школьного</w:t>
      </w:r>
      <w:proofErr w:type="gramEnd"/>
      <w:r w:rsidRPr="00923E8A">
        <w:rPr>
          <w:rFonts w:ascii="Times New Roman" w:eastAsia="Times New Roman" w:hAnsi="Times New Roman" w:cs="Times New Roman"/>
          <w:color w:val="000000"/>
          <w:sz w:val="24"/>
          <w:szCs w:val="24"/>
          <w:lang w:eastAsia="ru-RU"/>
        </w:rPr>
        <w:t xml:space="preserve"> </w:t>
      </w:r>
      <w:proofErr w:type="spellStart"/>
      <w:r w:rsidRPr="00923E8A">
        <w:rPr>
          <w:rFonts w:ascii="Times New Roman" w:eastAsia="Times New Roman" w:hAnsi="Times New Roman" w:cs="Times New Roman"/>
          <w:color w:val="000000"/>
          <w:sz w:val="24"/>
          <w:szCs w:val="24"/>
          <w:lang w:eastAsia="ru-RU"/>
        </w:rPr>
        <w:t>Кванториума</w:t>
      </w:r>
      <w:proofErr w:type="spellEnd"/>
      <w:r w:rsidRPr="00923E8A">
        <w:rPr>
          <w:rFonts w:ascii="Times New Roman" w:eastAsia="Times New Roman" w:hAnsi="Times New Roman" w:cs="Times New Roman"/>
          <w:color w:val="000000"/>
          <w:sz w:val="24"/>
          <w:szCs w:val="24"/>
          <w:lang w:eastAsia="ru-RU"/>
        </w:rPr>
        <w:t xml:space="preserve"> целесообразно размещать на базе функционирующих учебных кабинетов физики, химии и биологии, по возможности в смежных помещениях. Помещения (функциональные зоны, в том числе учебные кабинеты физики, химии, биологии, проектной деятельности) Школьного </w:t>
      </w:r>
      <w:proofErr w:type="spellStart"/>
      <w:r w:rsidRPr="00923E8A">
        <w:rPr>
          <w:rFonts w:ascii="Times New Roman" w:eastAsia="Times New Roman" w:hAnsi="Times New Roman" w:cs="Times New Roman"/>
          <w:color w:val="000000"/>
          <w:sz w:val="24"/>
          <w:szCs w:val="24"/>
          <w:lang w:eastAsia="ru-RU"/>
        </w:rPr>
        <w:t>Кванториума</w:t>
      </w:r>
      <w:proofErr w:type="spellEnd"/>
      <w:r w:rsidRPr="00923E8A">
        <w:rPr>
          <w:rFonts w:ascii="Times New Roman" w:eastAsia="Times New Roman" w:hAnsi="Times New Roman" w:cs="Times New Roman"/>
          <w:color w:val="000000"/>
          <w:sz w:val="24"/>
          <w:szCs w:val="24"/>
          <w:lang w:eastAsia="ru-RU"/>
        </w:rPr>
        <w:t xml:space="preserve"> располагаются в пределах одного здания общеобразовательной организации. Не рекомендуется размещение на площадях в других зданиях.</w:t>
      </w:r>
    </w:p>
    <w:p w:rsidR="00923E8A" w:rsidRPr="00923E8A" w:rsidRDefault="00923E8A" w:rsidP="00963495">
      <w:pPr>
        <w:shd w:val="clear" w:color="auto" w:fill="FFFFFF"/>
        <w:spacing w:after="0" w:line="293" w:lineRule="atLeast"/>
        <w:ind w:firstLine="708"/>
        <w:jc w:val="both"/>
        <w:rPr>
          <w:rFonts w:ascii="Times New Roman" w:eastAsia="Times New Roman" w:hAnsi="Times New Roman" w:cs="Times New Roman"/>
          <w:color w:val="000000"/>
          <w:sz w:val="24"/>
          <w:szCs w:val="24"/>
          <w:lang w:eastAsia="ru-RU"/>
        </w:rPr>
      </w:pPr>
      <w:bookmarkStart w:id="40" w:name="100068"/>
      <w:bookmarkEnd w:id="40"/>
      <w:r w:rsidRPr="00923E8A">
        <w:rPr>
          <w:rFonts w:ascii="Times New Roman" w:eastAsia="Times New Roman" w:hAnsi="Times New Roman" w:cs="Times New Roman"/>
          <w:color w:val="000000"/>
          <w:sz w:val="24"/>
          <w:szCs w:val="24"/>
          <w:lang w:eastAsia="ru-RU"/>
        </w:rPr>
        <w:t xml:space="preserve">В рамках формирования единого пространства рекомендуется размещать все помещения Школьного </w:t>
      </w:r>
      <w:proofErr w:type="spellStart"/>
      <w:r w:rsidRPr="00923E8A">
        <w:rPr>
          <w:rFonts w:ascii="Times New Roman" w:eastAsia="Times New Roman" w:hAnsi="Times New Roman" w:cs="Times New Roman"/>
          <w:color w:val="000000"/>
          <w:sz w:val="24"/>
          <w:szCs w:val="24"/>
          <w:lang w:eastAsia="ru-RU"/>
        </w:rPr>
        <w:t>Кванториума</w:t>
      </w:r>
      <w:proofErr w:type="spellEnd"/>
      <w:r w:rsidRPr="00923E8A">
        <w:rPr>
          <w:rFonts w:ascii="Times New Roman" w:eastAsia="Times New Roman" w:hAnsi="Times New Roman" w:cs="Times New Roman"/>
          <w:color w:val="000000"/>
          <w:sz w:val="24"/>
          <w:szCs w:val="24"/>
          <w:lang w:eastAsia="ru-RU"/>
        </w:rPr>
        <w:t xml:space="preserve"> на одном этаже.</w:t>
      </w:r>
    </w:p>
    <w:p w:rsidR="00923E8A" w:rsidRPr="00923E8A" w:rsidRDefault="00923E8A" w:rsidP="00963495">
      <w:pPr>
        <w:shd w:val="clear" w:color="auto" w:fill="FFFFFF"/>
        <w:spacing w:after="0" w:line="293" w:lineRule="atLeast"/>
        <w:ind w:firstLine="708"/>
        <w:jc w:val="both"/>
        <w:rPr>
          <w:rFonts w:ascii="Times New Roman" w:eastAsia="Times New Roman" w:hAnsi="Times New Roman" w:cs="Times New Roman"/>
          <w:color w:val="000000"/>
          <w:sz w:val="24"/>
          <w:szCs w:val="24"/>
          <w:lang w:eastAsia="ru-RU"/>
        </w:rPr>
      </w:pPr>
      <w:bookmarkStart w:id="41" w:name="100069"/>
      <w:bookmarkEnd w:id="41"/>
      <w:r w:rsidRPr="00923E8A">
        <w:rPr>
          <w:rFonts w:ascii="Times New Roman" w:eastAsia="Times New Roman" w:hAnsi="Times New Roman" w:cs="Times New Roman"/>
          <w:color w:val="000000"/>
          <w:sz w:val="24"/>
          <w:szCs w:val="24"/>
          <w:lang w:eastAsia="ru-RU"/>
        </w:rPr>
        <w:t xml:space="preserve">При проектировании и зонировании помещений рекомендуется формировать открытые пространства, использовать энергосберегающие технологии и </w:t>
      </w:r>
      <w:proofErr w:type="gramStart"/>
      <w:r w:rsidRPr="00923E8A">
        <w:rPr>
          <w:rFonts w:ascii="Times New Roman" w:eastAsia="Times New Roman" w:hAnsi="Times New Roman" w:cs="Times New Roman"/>
          <w:color w:val="000000"/>
          <w:sz w:val="24"/>
          <w:szCs w:val="24"/>
          <w:lang w:eastAsia="ru-RU"/>
        </w:rPr>
        <w:t>другие</w:t>
      </w:r>
      <w:proofErr w:type="gramEnd"/>
      <w:r w:rsidRPr="00923E8A">
        <w:rPr>
          <w:rFonts w:ascii="Times New Roman" w:eastAsia="Times New Roman" w:hAnsi="Times New Roman" w:cs="Times New Roman"/>
          <w:color w:val="000000"/>
          <w:sz w:val="24"/>
          <w:szCs w:val="24"/>
          <w:lang w:eastAsia="ru-RU"/>
        </w:rPr>
        <w:t xml:space="preserve"> современные архитектурные и проектировочные решения, а также рекомендации по проектированию Школьного </w:t>
      </w:r>
      <w:proofErr w:type="spellStart"/>
      <w:r w:rsidRPr="00923E8A">
        <w:rPr>
          <w:rFonts w:ascii="Times New Roman" w:eastAsia="Times New Roman" w:hAnsi="Times New Roman" w:cs="Times New Roman"/>
          <w:color w:val="000000"/>
          <w:sz w:val="24"/>
          <w:szCs w:val="24"/>
          <w:lang w:eastAsia="ru-RU"/>
        </w:rPr>
        <w:t>Кванториума</w:t>
      </w:r>
      <w:proofErr w:type="spellEnd"/>
      <w:r w:rsidRPr="00923E8A">
        <w:rPr>
          <w:rFonts w:ascii="Times New Roman" w:eastAsia="Times New Roman" w:hAnsi="Times New Roman" w:cs="Times New Roman"/>
          <w:color w:val="000000"/>
          <w:sz w:val="24"/>
          <w:szCs w:val="24"/>
          <w:lang w:eastAsia="ru-RU"/>
        </w:rPr>
        <w:t xml:space="preserve">, разработанные Федеральным оператором. При проектировании, зонировании помещений Школьного </w:t>
      </w:r>
      <w:proofErr w:type="spellStart"/>
      <w:r w:rsidRPr="00923E8A">
        <w:rPr>
          <w:rFonts w:ascii="Times New Roman" w:eastAsia="Times New Roman" w:hAnsi="Times New Roman" w:cs="Times New Roman"/>
          <w:color w:val="000000"/>
          <w:sz w:val="24"/>
          <w:szCs w:val="24"/>
          <w:lang w:eastAsia="ru-RU"/>
        </w:rPr>
        <w:t>Кванториума</w:t>
      </w:r>
      <w:proofErr w:type="spellEnd"/>
      <w:r w:rsidRPr="00923E8A">
        <w:rPr>
          <w:rFonts w:ascii="Times New Roman" w:eastAsia="Times New Roman" w:hAnsi="Times New Roman" w:cs="Times New Roman"/>
          <w:color w:val="000000"/>
          <w:sz w:val="24"/>
          <w:szCs w:val="24"/>
          <w:lang w:eastAsia="ru-RU"/>
        </w:rPr>
        <w:t xml:space="preserve"> рекомендуется принимать во внимание особенности оборудования, расходных материалов, средств обучения и воспитания, которыми будет обеспечиваться общеобразовательная организация.</w:t>
      </w:r>
    </w:p>
    <w:p w:rsidR="00923E8A" w:rsidRPr="00923E8A" w:rsidRDefault="00923E8A" w:rsidP="00963495">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bookmarkStart w:id="42" w:name="100070"/>
      <w:bookmarkEnd w:id="42"/>
      <w:r w:rsidRPr="00923E8A">
        <w:rPr>
          <w:rFonts w:ascii="Times New Roman" w:eastAsia="Times New Roman" w:hAnsi="Times New Roman" w:cs="Times New Roman"/>
          <w:color w:val="000000"/>
          <w:sz w:val="24"/>
          <w:szCs w:val="24"/>
          <w:lang w:eastAsia="ru-RU"/>
        </w:rPr>
        <w:t>Федеральным оператором оказывается консультативно-методическая поддержка региональных координаторов в части формирования проектов зонирования и дизайна образовательных простран</w:t>
      </w:r>
      <w:proofErr w:type="gramStart"/>
      <w:r w:rsidRPr="00923E8A">
        <w:rPr>
          <w:rFonts w:ascii="Times New Roman" w:eastAsia="Times New Roman" w:hAnsi="Times New Roman" w:cs="Times New Roman"/>
          <w:color w:val="000000"/>
          <w:sz w:val="24"/>
          <w:szCs w:val="24"/>
          <w:lang w:eastAsia="ru-RU"/>
        </w:rPr>
        <w:t>ств Шк</w:t>
      </w:r>
      <w:proofErr w:type="gramEnd"/>
      <w:r w:rsidRPr="00923E8A">
        <w:rPr>
          <w:rFonts w:ascii="Times New Roman" w:eastAsia="Times New Roman" w:hAnsi="Times New Roman" w:cs="Times New Roman"/>
          <w:color w:val="000000"/>
          <w:sz w:val="24"/>
          <w:szCs w:val="24"/>
          <w:lang w:eastAsia="ru-RU"/>
        </w:rPr>
        <w:t>ольных Кванториумов.</w:t>
      </w:r>
    </w:p>
    <w:p w:rsidR="00923E8A" w:rsidRPr="00923E8A" w:rsidRDefault="00923E8A" w:rsidP="00923E8A">
      <w:pPr>
        <w:spacing w:after="0" w:line="240" w:lineRule="auto"/>
        <w:jc w:val="center"/>
        <w:outlineLvl w:val="0"/>
        <w:rPr>
          <w:rFonts w:ascii="Times New Roman" w:eastAsia="Times New Roman" w:hAnsi="Times New Roman" w:cs="Times New Roman"/>
          <w:b/>
          <w:bCs/>
          <w:color w:val="333333"/>
          <w:kern w:val="36"/>
          <w:sz w:val="24"/>
          <w:szCs w:val="24"/>
          <w:lang w:eastAsia="ru-RU"/>
        </w:rPr>
      </w:pPr>
    </w:p>
    <w:p w:rsidR="00923E8A" w:rsidRPr="00963495" w:rsidRDefault="00923E8A" w:rsidP="00923E8A">
      <w:pPr>
        <w:spacing w:after="0" w:line="240" w:lineRule="auto"/>
        <w:jc w:val="center"/>
        <w:outlineLvl w:val="0"/>
        <w:rPr>
          <w:rFonts w:ascii="Times New Roman" w:eastAsia="Times New Roman" w:hAnsi="Times New Roman" w:cs="Times New Roman"/>
          <w:b/>
          <w:bCs/>
          <w:color w:val="333333"/>
          <w:kern w:val="36"/>
          <w:sz w:val="24"/>
          <w:szCs w:val="24"/>
          <w:lang w:eastAsia="ru-RU"/>
        </w:rPr>
      </w:pPr>
      <w:r w:rsidRPr="00923E8A">
        <w:rPr>
          <w:rFonts w:ascii="Times New Roman" w:eastAsia="Times New Roman" w:hAnsi="Times New Roman" w:cs="Times New Roman"/>
          <w:b/>
          <w:bCs/>
          <w:color w:val="333333"/>
          <w:kern w:val="36"/>
          <w:sz w:val="24"/>
          <w:szCs w:val="24"/>
          <w:lang w:eastAsia="ru-RU"/>
        </w:rPr>
        <w:t>2.3. Проведение закупок для оснащения Школьных Кванториумов оборудованием, средствами обучения и воспитания, а также получение, установка и наладка оборудования для оснащения Школьных Кванториумов</w:t>
      </w:r>
      <w:r w:rsidR="00963495" w:rsidRPr="00963495">
        <w:rPr>
          <w:rFonts w:ascii="Times New Roman" w:eastAsia="Times New Roman" w:hAnsi="Times New Roman" w:cs="Times New Roman"/>
          <w:b/>
          <w:bCs/>
          <w:color w:val="333333"/>
          <w:kern w:val="36"/>
          <w:sz w:val="24"/>
          <w:szCs w:val="24"/>
          <w:lang w:eastAsia="ru-RU"/>
        </w:rPr>
        <w:t xml:space="preserve"> </w:t>
      </w:r>
    </w:p>
    <w:p w:rsidR="00923E8A" w:rsidRPr="00923E8A" w:rsidRDefault="00923E8A" w:rsidP="00963495">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923E8A">
        <w:rPr>
          <w:rFonts w:ascii="Times New Roman" w:eastAsia="Times New Roman" w:hAnsi="Times New Roman" w:cs="Times New Roman"/>
          <w:color w:val="000000"/>
          <w:sz w:val="24"/>
          <w:szCs w:val="24"/>
          <w:lang w:eastAsia="ru-RU"/>
        </w:rPr>
        <w:t>Школьный Кванториум включает в себя комплекс условий по оснащению общеобразовательной организации оборудованием, расходными материалами, средствами обучения и воспитания, в том числе высокотехнологичным современным оборудованием, для реализации предметных областей "</w:t>
      </w:r>
      <w:proofErr w:type="gramStart"/>
      <w:r w:rsidRPr="00923E8A">
        <w:rPr>
          <w:rFonts w:ascii="Times New Roman" w:eastAsia="Times New Roman" w:hAnsi="Times New Roman" w:cs="Times New Roman"/>
          <w:color w:val="000000"/>
          <w:sz w:val="24"/>
          <w:szCs w:val="24"/>
          <w:lang w:eastAsia="ru-RU"/>
        </w:rPr>
        <w:t>Естественно-научные</w:t>
      </w:r>
      <w:proofErr w:type="gramEnd"/>
      <w:r w:rsidRPr="00923E8A">
        <w:rPr>
          <w:rFonts w:ascii="Times New Roman" w:eastAsia="Times New Roman" w:hAnsi="Times New Roman" w:cs="Times New Roman"/>
          <w:color w:val="000000"/>
          <w:sz w:val="24"/>
          <w:szCs w:val="24"/>
          <w:lang w:eastAsia="ru-RU"/>
        </w:rPr>
        <w:t xml:space="preserve"> предметы", "Естественные науки", "Математика и информатика", "Обществознание и естествознание", "Технология", а также дополнительных общеобразовательных программ естественно-научной и технической направленностей.</w:t>
      </w:r>
    </w:p>
    <w:p w:rsidR="00923E8A" w:rsidRPr="00923E8A" w:rsidRDefault="00923E8A" w:rsidP="00963495">
      <w:pPr>
        <w:shd w:val="clear" w:color="auto" w:fill="FFFFFF"/>
        <w:spacing w:after="0" w:line="293" w:lineRule="atLeast"/>
        <w:ind w:firstLine="708"/>
        <w:jc w:val="both"/>
        <w:rPr>
          <w:rFonts w:ascii="Times New Roman" w:eastAsia="Times New Roman" w:hAnsi="Times New Roman" w:cs="Times New Roman"/>
          <w:color w:val="000000"/>
          <w:sz w:val="24"/>
          <w:szCs w:val="24"/>
          <w:lang w:eastAsia="ru-RU"/>
        </w:rPr>
      </w:pPr>
      <w:bookmarkStart w:id="43" w:name="100073"/>
      <w:bookmarkEnd w:id="43"/>
      <w:proofErr w:type="gramStart"/>
      <w:r w:rsidRPr="00923E8A">
        <w:rPr>
          <w:rFonts w:ascii="Times New Roman" w:eastAsia="Times New Roman" w:hAnsi="Times New Roman" w:cs="Times New Roman"/>
          <w:color w:val="000000"/>
          <w:sz w:val="24"/>
          <w:szCs w:val="24"/>
          <w:lang w:eastAsia="ru-RU"/>
        </w:rPr>
        <w:t>Перечень направленностей реализуемых программ и соответствующего оборудования может дополняться и расширяться в каждой из общеобразовательных организаций, на базе которых создаются Школьные Кванториумы.</w:t>
      </w:r>
      <w:proofErr w:type="gramEnd"/>
    </w:p>
    <w:p w:rsidR="00923E8A" w:rsidRPr="00923E8A" w:rsidRDefault="00923E8A" w:rsidP="00963495">
      <w:pPr>
        <w:shd w:val="clear" w:color="auto" w:fill="FFFFFF"/>
        <w:spacing w:after="0" w:line="293" w:lineRule="atLeast"/>
        <w:ind w:firstLine="708"/>
        <w:jc w:val="both"/>
        <w:rPr>
          <w:rFonts w:ascii="Times New Roman" w:eastAsia="Times New Roman" w:hAnsi="Times New Roman" w:cs="Times New Roman"/>
          <w:color w:val="000000"/>
          <w:sz w:val="24"/>
          <w:szCs w:val="24"/>
          <w:lang w:eastAsia="ru-RU"/>
        </w:rPr>
      </w:pPr>
      <w:bookmarkStart w:id="44" w:name="100074"/>
      <w:bookmarkEnd w:id="44"/>
      <w:r w:rsidRPr="00923E8A">
        <w:rPr>
          <w:rFonts w:ascii="Times New Roman" w:eastAsia="Times New Roman" w:hAnsi="Times New Roman" w:cs="Times New Roman"/>
          <w:color w:val="000000"/>
          <w:sz w:val="24"/>
          <w:szCs w:val="24"/>
          <w:lang w:eastAsia="ru-RU"/>
        </w:rPr>
        <w:t xml:space="preserve">Создание </w:t>
      </w:r>
      <w:proofErr w:type="gramStart"/>
      <w:r w:rsidRPr="00923E8A">
        <w:rPr>
          <w:rFonts w:ascii="Times New Roman" w:eastAsia="Times New Roman" w:hAnsi="Times New Roman" w:cs="Times New Roman"/>
          <w:color w:val="000000"/>
          <w:sz w:val="24"/>
          <w:szCs w:val="24"/>
          <w:lang w:eastAsia="ru-RU"/>
        </w:rPr>
        <w:t>Школьного</w:t>
      </w:r>
      <w:proofErr w:type="gramEnd"/>
      <w:r w:rsidRPr="00923E8A">
        <w:rPr>
          <w:rFonts w:ascii="Times New Roman" w:eastAsia="Times New Roman" w:hAnsi="Times New Roman" w:cs="Times New Roman"/>
          <w:color w:val="000000"/>
          <w:sz w:val="24"/>
          <w:szCs w:val="24"/>
          <w:lang w:eastAsia="ru-RU"/>
        </w:rPr>
        <w:t xml:space="preserve"> </w:t>
      </w:r>
      <w:proofErr w:type="spellStart"/>
      <w:r w:rsidRPr="00923E8A">
        <w:rPr>
          <w:rFonts w:ascii="Times New Roman" w:eastAsia="Times New Roman" w:hAnsi="Times New Roman" w:cs="Times New Roman"/>
          <w:color w:val="000000"/>
          <w:sz w:val="24"/>
          <w:szCs w:val="24"/>
          <w:lang w:eastAsia="ru-RU"/>
        </w:rPr>
        <w:t>Кванториума</w:t>
      </w:r>
      <w:proofErr w:type="spellEnd"/>
      <w:r w:rsidRPr="00923E8A">
        <w:rPr>
          <w:rFonts w:ascii="Times New Roman" w:eastAsia="Times New Roman" w:hAnsi="Times New Roman" w:cs="Times New Roman"/>
          <w:color w:val="000000"/>
          <w:sz w:val="24"/>
          <w:szCs w:val="24"/>
          <w:lang w:eastAsia="ru-RU"/>
        </w:rPr>
        <w:t xml:space="preserve"> предполагает оснащение общеобразовательной организации:</w:t>
      </w:r>
    </w:p>
    <w:p w:rsidR="00963495" w:rsidRPr="00963495" w:rsidRDefault="00923E8A" w:rsidP="00923E8A">
      <w:pPr>
        <w:pStyle w:val="a5"/>
        <w:numPr>
          <w:ilvl w:val="0"/>
          <w:numId w:val="11"/>
        </w:numPr>
        <w:shd w:val="clear" w:color="auto" w:fill="FFFFFF"/>
        <w:spacing w:after="0" w:line="293" w:lineRule="atLeast"/>
        <w:jc w:val="both"/>
        <w:rPr>
          <w:rFonts w:ascii="Times New Roman" w:eastAsia="Times New Roman" w:hAnsi="Times New Roman" w:cs="Times New Roman"/>
          <w:color w:val="000000"/>
          <w:sz w:val="24"/>
          <w:szCs w:val="24"/>
          <w:lang w:eastAsia="ru-RU"/>
        </w:rPr>
      </w:pPr>
      <w:bookmarkStart w:id="45" w:name="100075"/>
      <w:bookmarkEnd w:id="45"/>
      <w:proofErr w:type="gramStart"/>
      <w:r w:rsidRPr="00963495">
        <w:rPr>
          <w:rFonts w:ascii="Times New Roman" w:eastAsia="Times New Roman" w:hAnsi="Times New Roman" w:cs="Times New Roman"/>
          <w:color w:val="000000"/>
          <w:sz w:val="24"/>
          <w:szCs w:val="24"/>
          <w:lang w:eastAsia="ru-RU"/>
        </w:rPr>
        <w:t>оборудованием, средствами обучения и воспитания для расширения возможностей изучения (в том числе экспериментального) предметов, курсов, дисциплин (модулей) естественно-научной и технологической направленностей при реализации основных общеобразовательных программ и дополнительных общеобразовательных программ;</w:t>
      </w:r>
      <w:bookmarkStart w:id="46" w:name="100076"/>
      <w:bookmarkEnd w:id="46"/>
      <w:proofErr w:type="gramEnd"/>
    </w:p>
    <w:p w:rsidR="002A3361" w:rsidRPr="002A3361" w:rsidRDefault="00923E8A" w:rsidP="00923E8A">
      <w:pPr>
        <w:pStyle w:val="a5"/>
        <w:numPr>
          <w:ilvl w:val="0"/>
          <w:numId w:val="11"/>
        </w:numPr>
        <w:shd w:val="clear" w:color="auto" w:fill="FFFFFF"/>
        <w:spacing w:after="0" w:line="293" w:lineRule="atLeast"/>
        <w:jc w:val="both"/>
        <w:rPr>
          <w:rFonts w:ascii="Times New Roman" w:eastAsia="Times New Roman" w:hAnsi="Times New Roman" w:cs="Times New Roman"/>
          <w:color w:val="000000"/>
          <w:sz w:val="24"/>
          <w:szCs w:val="24"/>
          <w:lang w:eastAsia="ru-RU"/>
        </w:rPr>
      </w:pPr>
      <w:r w:rsidRPr="00963495">
        <w:rPr>
          <w:rFonts w:ascii="Times New Roman" w:eastAsia="Times New Roman" w:hAnsi="Times New Roman" w:cs="Times New Roman"/>
          <w:color w:val="000000"/>
          <w:sz w:val="24"/>
          <w:szCs w:val="24"/>
          <w:lang w:eastAsia="ru-RU"/>
        </w:rPr>
        <w:t>оборудованием, средствами обучения и воспитания для начального знакомства обучающихся с проектированием и конструированием роботов, обучения основам конструирования и программирования, принципов функционирования и основы разработки информационных систем и аппаратно-программных комплексов и т.д.</w:t>
      </w:r>
      <w:bookmarkStart w:id="47" w:name="100077"/>
      <w:bookmarkEnd w:id="47"/>
    </w:p>
    <w:p w:rsidR="00923E8A" w:rsidRPr="002A3361" w:rsidRDefault="00923E8A" w:rsidP="00923E8A">
      <w:pPr>
        <w:pStyle w:val="a5"/>
        <w:numPr>
          <w:ilvl w:val="0"/>
          <w:numId w:val="11"/>
        </w:numPr>
        <w:shd w:val="clear" w:color="auto" w:fill="FFFFFF"/>
        <w:spacing w:after="0" w:line="293" w:lineRule="atLeast"/>
        <w:jc w:val="both"/>
        <w:rPr>
          <w:rFonts w:ascii="Times New Roman" w:eastAsia="Times New Roman" w:hAnsi="Times New Roman" w:cs="Times New Roman"/>
          <w:color w:val="000000"/>
          <w:sz w:val="24"/>
          <w:szCs w:val="24"/>
          <w:lang w:eastAsia="ru-RU"/>
        </w:rPr>
      </w:pPr>
      <w:r w:rsidRPr="002A3361">
        <w:rPr>
          <w:rFonts w:ascii="Times New Roman" w:eastAsia="Times New Roman" w:hAnsi="Times New Roman" w:cs="Times New Roman"/>
          <w:color w:val="000000"/>
          <w:sz w:val="24"/>
          <w:szCs w:val="24"/>
          <w:lang w:eastAsia="ru-RU"/>
        </w:rPr>
        <w:t xml:space="preserve">компьютерным, презентационным и иным оборудованием, в том числе для реализации дополнительных общеобразовательных программ </w:t>
      </w:r>
      <w:proofErr w:type="gramStart"/>
      <w:r w:rsidRPr="002A3361">
        <w:rPr>
          <w:rFonts w:ascii="Times New Roman" w:eastAsia="Times New Roman" w:hAnsi="Times New Roman" w:cs="Times New Roman"/>
          <w:color w:val="000000"/>
          <w:sz w:val="24"/>
          <w:szCs w:val="24"/>
          <w:lang w:eastAsia="ru-RU"/>
        </w:rPr>
        <w:t>естественно-научной</w:t>
      </w:r>
      <w:proofErr w:type="gramEnd"/>
      <w:r w:rsidRPr="002A3361">
        <w:rPr>
          <w:rFonts w:ascii="Times New Roman" w:eastAsia="Times New Roman" w:hAnsi="Times New Roman" w:cs="Times New Roman"/>
          <w:color w:val="000000"/>
          <w:sz w:val="24"/>
          <w:szCs w:val="24"/>
          <w:lang w:eastAsia="ru-RU"/>
        </w:rPr>
        <w:t xml:space="preserve"> и технической направленностей.</w:t>
      </w:r>
      <w:r w:rsidR="002A3361" w:rsidRPr="002A3361">
        <w:rPr>
          <w:rFonts w:ascii="Times New Roman" w:eastAsia="Times New Roman" w:hAnsi="Times New Roman" w:cs="Times New Roman"/>
          <w:color w:val="000000"/>
          <w:sz w:val="24"/>
          <w:szCs w:val="24"/>
          <w:lang w:eastAsia="ru-RU"/>
        </w:rPr>
        <w:t xml:space="preserve"> </w:t>
      </w:r>
    </w:p>
    <w:p w:rsidR="00923E8A" w:rsidRPr="00923E8A" w:rsidRDefault="00923E8A" w:rsidP="002A3361">
      <w:pPr>
        <w:shd w:val="clear" w:color="auto" w:fill="FFFFFF"/>
        <w:spacing w:after="0" w:line="293" w:lineRule="atLeast"/>
        <w:ind w:firstLine="708"/>
        <w:jc w:val="both"/>
        <w:rPr>
          <w:rFonts w:ascii="Times New Roman" w:eastAsia="Times New Roman" w:hAnsi="Times New Roman" w:cs="Times New Roman"/>
          <w:color w:val="000000"/>
          <w:sz w:val="24"/>
          <w:szCs w:val="24"/>
          <w:lang w:eastAsia="ru-RU"/>
        </w:rPr>
      </w:pPr>
      <w:bookmarkStart w:id="48" w:name="100078"/>
      <w:bookmarkEnd w:id="48"/>
      <w:r w:rsidRPr="00923E8A">
        <w:rPr>
          <w:rFonts w:ascii="Times New Roman" w:eastAsia="Times New Roman" w:hAnsi="Times New Roman" w:cs="Times New Roman"/>
          <w:color w:val="000000"/>
          <w:sz w:val="24"/>
          <w:szCs w:val="24"/>
          <w:lang w:eastAsia="ru-RU"/>
        </w:rPr>
        <w:t>Региональному координатору рекомендуется осуществлять мероприятия по оснащению общеобразовательных организаций оборудованием, расходными материалами, средствами обучения и воспитания с учетом положений настоящих Рекомендаций.</w:t>
      </w:r>
    </w:p>
    <w:p w:rsidR="00923E8A" w:rsidRPr="00923E8A" w:rsidRDefault="00923E8A" w:rsidP="002A3361">
      <w:pPr>
        <w:shd w:val="clear" w:color="auto" w:fill="FFFFFF"/>
        <w:spacing w:after="0" w:line="293" w:lineRule="atLeast"/>
        <w:ind w:firstLine="708"/>
        <w:jc w:val="both"/>
        <w:rPr>
          <w:rFonts w:ascii="Times New Roman" w:eastAsia="Times New Roman" w:hAnsi="Times New Roman" w:cs="Times New Roman"/>
          <w:color w:val="000000"/>
          <w:sz w:val="24"/>
          <w:szCs w:val="24"/>
          <w:lang w:eastAsia="ru-RU"/>
        </w:rPr>
      </w:pPr>
      <w:bookmarkStart w:id="49" w:name="100079"/>
      <w:bookmarkEnd w:id="49"/>
      <w:proofErr w:type="gramStart"/>
      <w:r w:rsidRPr="00923E8A">
        <w:rPr>
          <w:rFonts w:ascii="Times New Roman" w:eastAsia="Times New Roman" w:hAnsi="Times New Roman" w:cs="Times New Roman"/>
          <w:color w:val="000000"/>
          <w:sz w:val="24"/>
          <w:szCs w:val="24"/>
          <w:lang w:eastAsia="ru-RU"/>
        </w:rPr>
        <w:t>Для целей обеспечения возможности осуществления Федеральным оператором единой комплексной методической поддержки и методического сопровождения субъектов Российской Федерации по достижению результатов и показателей федерального проекта, а также включения создаваемой региональным координатором инфраструктуры в единую технологическую среду национального </w:t>
      </w:r>
      <w:hyperlink r:id="rId43" w:history="1">
        <w:r w:rsidRPr="00923E8A">
          <w:rPr>
            <w:rFonts w:ascii="Times New Roman" w:eastAsia="Times New Roman" w:hAnsi="Times New Roman" w:cs="Times New Roman"/>
            <w:color w:val="3C5F87"/>
            <w:sz w:val="24"/>
            <w:szCs w:val="24"/>
            <w:u w:val="single"/>
            <w:bdr w:val="none" w:sz="0" w:space="0" w:color="auto" w:frame="1"/>
            <w:lang w:eastAsia="ru-RU"/>
          </w:rPr>
          <w:t>проекта</w:t>
        </w:r>
      </w:hyperlink>
      <w:r w:rsidRPr="00923E8A">
        <w:rPr>
          <w:rFonts w:ascii="Times New Roman" w:eastAsia="Times New Roman" w:hAnsi="Times New Roman" w:cs="Times New Roman"/>
          <w:color w:val="000000"/>
          <w:sz w:val="24"/>
          <w:szCs w:val="24"/>
          <w:lang w:eastAsia="ru-RU"/>
        </w:rPr>
        <w:t> "Образование" региональному координатору рекомендуется учитывать примерный перечень оборудования, расходных материалов, средств обучения и воспитания в целях создания детского технопарка "Кванториум" (</w:t>
      </w:r>
      <w:hyperlink r:id="rId44" w:history="1">
        <w:r w:rsidRPr="00923E8A">
          <w:rPr>
            <w:rFonts w:ascii="Times New Roman" w:eastAsia="Times New Roman" w:hAnsi="Times New Roman" w:cs="Times New Roman"/>
            <w:color w:val="3C5F87"/>
            <w:sz w:val="24"/>
            <w:szCs w:val="24"/>
            <w:u w:val="single"/>
            <w:bdr w:val="none" w:sz="0" w:space="0" w:color="auto" w:frame="1"/>
            <w:lang w:eastAsia="ru-RU"/>
          </w:rPr>
          <w:t>приложение N 6</w:t>
        </w:r>
        <w:proofErr w:type="gramEnd"/>
      </w:hyperlink>
      <w:r w:rsidRPr="00923E8A">
        <w:rPr>
          <w:rFonts w:ascii="Times New Roman" w:eastAsia="Times New Roman" w:hAnsi="Times New Roman" w:cs="Times New Roman"/>
          <w:color w:val="000000"/>
          <w:sz w:val="24"/>
          <w:szCs w:val="24"/>
          <w:lang w:eastAsia="ru-RU"/>
        </w:rPr>
        <w:t> к настоящим Рекомендациям), а также рекомендуется направить сформированный перечень оборудования, расходных материалов, средств обучения и воспитания в адрес Федерального оператора и получить заключение Федерального оператора о его соответствии единой технологической среде национального </w:t>
      </w:r>
      <w:hyperlink r:id="rId45" w:history="1">
        <w:r w:rsidRPr="00923E8A">
          <w:rPr>
            <w:rFonts w:ascii="Times New Roman" w:eastAsia="Times New Roman" w:hAnsi="Times New Roman" w:cs="Times New Roman"/>
            <w:color w:val="3C5F87"/>
            <w:sz w:val="24"/>
            <w:szCs w:val="24"/>
            <w:u w:val="single"/>
            <w:bdr w:val="none" w:sz="0" w:space="0" w:color="auto" w:frame="1"/>
            <w:lang w:eastAsia="ru-RU"/>
          </w:rPr>
          <w:t>проекта</w:t>
        </w:r>
      </w:hyperlink>
      <w:r w:rsidRPr="00923E8A">
        <w:rPr>
          <w:rFonts w:ascii="Times New Roman" w:eastAsia="Times New Roman" w:hAnsi="Times New Roman" w:cs="Times New Roman"/>
          <w:color w:val="000000"/>
          <w:sz w:val="24"/>
          <w:szCs w:val="24"/>
          <w:lang w:eastAsia="ru-RU"/>
        </w:rPr>
        <w:t> "Образование" до момента его утверждения.</w:t>
      </w:r>
    </w:p>
    <w:p w:rsidR="00923E8A" w:rsidRPr="00923E8A" w:rsidRDefault="00923E8A" w:rsidP="002A3361">
      <w:pPr>
        <w:shd w:val="clear" w:color="auto" w:fill="FFFFFF"/>
        <w:spacing w:after="0" w:line="293" w:lineRule="atLeast"/>
        <w:ind w:firstLine="708"/>
        <w:jc w:val="both"/>
        <w:rPr>
          <w:rFonts w:ascii="Times New Roman" w:eastAsia="Times New Roman" w:hAnsi="Times New Roman" w:cs="Times New Roman"/>
          <w:color w:val="000000"/>
          <w:sz w:val="24"/>
          <w:szCs w:val="24"/>
          <w:lang w:eastAsia="ru-RU"/>
        </w:rPr>
      </w:pPr>
      <w:bookmarkStart w:id="50" w:name="100080"/>
      <w:bookmarkEnd w:id="50"/>
      <w:proofErr w:type="gramStart"/>
      <w:r w:rsidRPr="00923E8A">
        <w:rPr>
          <w:rFonts w:ascii="Times New Roman" w:eastAsia="Times New Roman" w:hAnsi="Times New Roman" w:cs="Times New Roman"/>
          <w:color w:val="000000"/>
          <w:sz w:val="24"/>
          <w:szCs w:val="24"/>
          <w:lang w:eastAsia="ru-RU"/>
        </w:rPr>
        <w:t>При формировании перечня оборудования, расходных материалов, средств обучения и воспитания рекомендуется, учитывая имеющиеся у общеобразовательной организации условия и потребности, включать в его состав в первую очередь оборудование, средства обучения и воспитания по естественнонаучной и технологической направленностям (разделы "Естественнонаучная направленность", "Технологическая направленность.</w:t>
      </w:r>
      <w:proofErr w:type="gramEnd"/>
      <w:r w:rsidRPr="00923E8A">
        <w:rPr>
          <w:rFonts w:ascii="Times New Roman" w:eastAsia="Times New Roman" w:hAnsi="Times New Roman" w:cs="Times New Roman"/>
          <w:color w:val="000000"/>
          <w:sz w:val="24"/>
          <w:szCs w:val="24"/>
          <w:lang w:eastAsia="ru-RU"/>
        </w:rPr>
        <w:t xml:space="preserve"> РОБО" и "Технологическая направленность. </w:t>
      </w:r>
      <w:proofErr w:type="gramStart"/>
      <w:r w:rsidRPr="00923E8A">
        <w:rPr>
          <w:rFonts w:ascii="Times New Roman" w:eastAsia="Times New Roman" w:hAnsi="Times New Roman" w:cs="Times New Roman"/>
          <w:color w:val="000000"/>
          <w:sz w:val="24"/>
          <w:szCs w:val="24"/>
          <w:lang w:eastAsia="ru-RU"/>
        </w:rPr>
        <w:t>БИО" </w:t>
      </w:r>
      <w:hyperlink r:id="rId46" w:history="1">
        <w:r w:rsidRPr="00923E8A">
          <w:rPr>
            <w:rFonts w:ascii="Times New Roman" w:eastAsia="Times New Roman" w:hAnsi="Times New Roman" w:cs="Times New Roman"/>
            <w:color w:val="3C5F87"/>
            <w:sz w:val="24"/>
            <w:szCs w:val="24"/>
            <w:u w:val="single"/>
            <w:bdr w:val="none" w:sz="0" w:space="0" w:color="auto" w:frame="1"/>
            <w:lang w:eastAsia="ru-RU"/>
          </w:rPr>
          <w:t>приложения N 6</w:t>
        </w:r>
      </w:hyperlink>
      <w:r w:rsidRPr="00923E8A">
        <w:rPr>
          <w:rFonts w:ascii="Times New Roman" w:eastAsia="Times New Roman" w:hAnsi="Times New Roman" w:cs="Times New Roman"/>
          <w:color w:val="000000"/>
          <w:sz w:val="24"/>
          <w:szCs w:val="24"/>
          <w:lang w:eastAsia="ru-RU"/>
        </w:rPr>
        <w:t xml:space="preserve"> к </w:t>
      </w:r>
      <w:r w:rsidRPr="00923E8A">
        <w:rPr>
          <w:rFonts w:ascii="Times New Roman" w:eastAsia="Times New Roman" w:hAnsi="Times New Roman" w:cs="Times New Roman"/>
          <w:color w:val="000000"/>
          <w:sz w:val="24"/>
          <w:szCs w:val="24"/>
          <w:lang w:eastAsia="ru-RU"/>
        </w:rPr>
        <w:lastRenderedPageBreak/>
        <w:t>настоящим Рекомендациям), компьютерное и презентационное оборудование (раздел "Компьютерное и презентационное оборудование" </w:t>
      </w:r>
      <w:hyperlink r:id="rId47" w:history="1">
        <w:r w:rsidRPr="00923E8A">
          <w:rPr>
            <w:rFonts w:ascii="Times New Roman" w:eastAsia="Times New Roman" w:hAnsi="Times New Roman" w:cs="Times New Roman"/>
            <w:color w:val="3C5F87"/>
            <w:sz w:val="24"/>
            <w:szCs w:val="24"/>
            <w:u w:val="single"/>
            <w:bdr w:val="none" w:sz="0" w:space="0" w:color="auto" w:frame="1"/>
            <w:lang w:eastAsia="ru-RU"/>
          </w:rPr>
          <w:t>приложения N 6</w:t>
        </w:r>
      </w:hyperlink>
      <w:r w:rsidRPr="00923E8A">
        <w:rPr>
          <w:rFonts w:ascii="Times New Roman" w:eastAsia="Times New Roman" w:hAnsi="Times New Roman" w:cs="Times New Roman"/>
          <w:color w:val="000000"/>
          <w:sz w:val="24"/>
          <w:szCs w:val="24"/>
          <w:lang w:eastAsia="ru-RU"/>
        </w:rPr>
        <w:t> к настоящим Рекомендациям) и после этого иное оборудование в рамках выбранных иных полнофункциональных направлений с возможной частичной комплектацией (разделы "</w:t>
      </w:r>
      <w:proofErr w:type="spellStart"/>
      <w:r w:rsidRPr="00923E8A">
        <w:rPr>
          <w:rFonts w:ascii="Times New Roman" w:eastAsia="Times New Roman" w:hAnsi="Times New Roman" w:cs="Times New Roman"/>
          <w:color w:val="000000"/>
          <w:sz w:val="24"/>
          <w:szCs w:val="24"/>
          <w:lang w:eastAsia="ru-RU"/>
        </w:rPr>
        <w:t>Хайтек</w:t>
      </w:r>
      <w:proofErr w:type="spellEnd"/>
      <w:r w:rsidRPr="00923E8A">
        <w:rPr>
          <w:rFonts w:ascii="Times New Roman" w:eastAsia="Times New Roman" w:hAnsi="Times New Roman" w:cs="Times New Roman"/>
          <w:color w:val="000000"/>
          <w:sz w:val="24"/>
          <w:szCs w:val="24"/>
          <w:lang w:eastAsia="ru-RU"/>
        </w:rPr>
        <w:t>", "Электроэнергетика", "Гео-</w:t>
      </w:r>
      <w:proofErr w:type="spellStart"/>
      <w:r w:rsidRPr="00923E8A">
        <w:rPr>
          <w:rFonts w:ascii="Times New Roman" w:eastAsia="Times New Roman" w:hAnsi="Times New Roman" w:cs="Times New Roman"/>
          <w:color w:val="000000"/>
          <w:sz w:val="24"/>
          <w:szCs w:val="24"/>
          <w:lang w:eastAsia="ru-RU"/>
        </w:rPr>
        <w:t>аэро</w:t>
      </w:r>
      <w:proofErr w:type="spellEnd"/>
      <w:r w:rsidRPr="00923E8A">
        <w:rPr>
          <w:rFonts w:ascii="Times New Roman" w:eastAsia="Times New Roman" w:hAnsi="Times New Roman" w:cs="Times New Roman"/>
          <w:color w:val="000000"/>
          <w:sz w:val="24"/>
          <w:szCs w:val="24"/>
          <w:lang w:eastAsia="ru-RU"/>
        </w:rPr>
        <w:t>" и "Нано" </w:t>
      </w:r>
      <w:hyperlink r:id="rId48" w:history="1">
        <w:r w:rsidRPr="00923E8A">
          <w:rPr>
            <w:rFonts w:ascii="Times New Roman" w:eastAsia="Times New Roman" w:hAnsi="Times New Roman" w:cs="Times New Roman"/>
            <w:color w:val="3C5F87"/>
            <w:sz w:val="24"/>
            <w:szCs w:val="24"/>
            <w:u w:val="single"/>
            <w:bdr w:val="none" w:sz="0" w:space="0" w:color="auto" w:frame="1"/>
            <w:lang w:eastAsia="ru-RU"/>
          </w:rPr>
          <w:t>приложения N 6</w:t>
        </w:r>
      </w:hyperlink>
      <w:r w:rsidRPr="00923E8A">
        <w:rPr>
          <w:rFonts w:ascii="Times New Roman" w:eastAsia="Times New Roman" w:hAnsi="Times New Roman" w:cs="Times New Roman"/>
          <w:color w:val="000000"/>
          <w:sz w:val="24"/>
          <w:szCs w:val="24"/>
          <w:lang w:eastAsia="ru-RU"/>
        </w:rPr>
        <w:t> к настоящим Рекомендациям) из состава оборудования примерного перечня оборудования, расходных материалов, средств обучения и</w:t>
      </w:r>
      <w:proofErr w:type="gramEnd"/>
      <w:r w:rsidRPr="00923E8A">
        <w:rPr>
          <w:rFonts w:ascii="Times New Roman" w:eastAsia="Times New Roman" w:hAnsi="Times New Roman" w:cs="Times New Roman"/>
          <w:color w:val="000000"/>
          <w:sz w:val="24"/>
          <w:szCs w:val="24"/>
          <w:lang w:eastAsia="ru-RU"/>
        </w:rPr>
        <w:t xml:space="preserve"> воспитания в целях создания детского технопарка "Кванториум" (</w:t>
      </w:r>
      <w:hyperlink r:id="rId49" w:history="1">
        <w:r w:rsidRPr="00923E8A">
          <w:rPr>
            <w:rFonts w:ascii="Times New Roman" w:eastAsia="Times New Roman" w:hAnsi="Times New Roman" w:cs="Times New Roman"/>
            <w:color w:val="3C5F87"/>
            <w:sz w:val="24"/>
            <w:szCs w:val="24"/>
            <w:u w:val="single"/>
            <w:bdr w:val="none" w:sz="0" w:space="0" w:color="auto" w:frame="1"/>
            <w:lang w:eastAsia="ru-RU"/>
          </w:rPr>
          <w:t>приложение N 6</w:t>
        </w:r>
      </w:hyperlink>
      <w:r w:rsidRPr="00923E8A">
        <w:rPr>
          <w:rFonts w:ascii="Times New Roman" w:eastAsia="Times New Roman" w:hAnsi="Times New Roman" w:cs="Times New Roman"/>
          <w:color w:val="000000"/>
          <w:sz w:val="24"/>
          <w:szCs w:val="24"/>
          <w:lang w:eastAsia="ru-RU"/>
        </w:rPr>
        <w:t> к настоящим Рекомендациям).</w:t>
      </w:r>
    </w:p>
    <w:p w:rsidR="00923E8A" w:rsidRPr="00923E8A" w:rsidRDefault="00923E8A" w:rsidP="002A3361">
      <w:pPr>
        <w:shd w:val="clear" w:color="auto" w:fill="FFFFFF"/>
        <w:spacing w:after="0" w:line="293" w:lineRule="atLeast"/>
        <w:ind w:firstLine="708"/>
        <w:jc w:val="both"/>
        <w:rPr>
          <w:rFonts w:ascii="Times New Roman" w:eastAsia="Times New Roman" w:hAnsi="Times New Roman" w:cs="Times New Roman"/>
          <w:color w:val="000000"/>
          <w:sz w:val="24"/>
          <w:szCs w:val="24"/>
          <w:lang w:eastAsia="ru-RU"/>
        </w:rPr>
      </w:pPr>
      <w:bookmarkStart w:id="51" w:name="100081"/>
      <w:bookmarkEnd w:id="51"/>
      <w:proofErr w:type="gramStart"/>
      <w:r w:rsidRPr="00923E8A">
        <w:rPr>
          <w:rFonts w:ascii="Times New Roman" w:eastAsia="Times New Roman" w:hAnsi="Times New Roman" w:cs="Times New Roman"/>
          <w:color w:val="000000"/>
          <w:sz w:val="24"/>
          <w:szCs w:val="24"/>
          <w:lang w:eastAsia="ru-RU"/>
        </w:rPr>
        <w:t xml:space="preserve">В целях своевременной реализации результатов федерального проекта и нивелирования рисков нарушения сроков открытия Школьного </w:t>
      </w:r>
      <w:proofErr w:type="spellStart"/>
      <w:r w:rsidRPr="00923E8A">
        <w:rPr>
          <w:rFonts w:ascii="Times New Roman" w:eastAsia="Times New Roman" w:hAnsi="Times New Roman" w:cs="Times New Roman"/>
          <w:color w:val="000000"/>
          <w:sz w:val="24"/>
          <w:szCs w:val="24"/>
          <w:lang w:eastAsia="ru-RU"/>
        </w:rPr>
        <w:t>Кванториума</w:t>
      </w:r>
      <w:proofErr w:type="spellEnd"/>
      <w:r w:rsidRPr="00923E8A">
        <w:rPr>
          <w:rFonts w:ascii="Times New Roman" w:eastAsia="Times New Roman" w:hAnsi="Times New Roman" w:cs="Times New Roman"/>
          <w:color w:val="000000"/>
          <w:sz w:val="24"/>
          <w:szCs w:val="24"/>
          <w:lang w:eastAsia="ru-RU"/>
        </w:rPr>
        <w:t xml:space="preserve"> Региональным координаторам рекомендовано в срок не позднее 1 марта года получения субсидии из федерального бюджета представлять подтверждение (или гарантийное письмо о его обеспечении к дате открытия Школьного </w:t>
      </w:r>
      <w:proofErr w:type="spellStart"/>
      <w:r w:rsidRPr="00923E8A">
        <w:rPr>
          <w:rFonts w:ascii="Times New Roman" w:eastAsia="Times New Roman" w:hAnsi="Times New Roman" w:cs="Times New Roman"/>
          <w:color w:val="000000"/>
          <w:sz w:val="24"/>
          <w:szCs w:val="24"/>
          <w:lang w:eastAsia="ru-RU"/>
        </w:rPr>
        <w:t>Кванториума</w:t>
      </w:r>
      <w:proofErr w:type="spellEnd"/>
      <w:r w:rsidRPr="00923E8A">
        <w:rPr>
          <w:rFonts w:ascii="Times New Roman" w:eastAsia="Times New Roman" w:hAnsi="Times New Roman" w:cs="Times New Roman"/>
          <w:color w:val="000000"/>
          <w:sz w:val="24"/>
          <w:szCs w:val="24"/>
          <w:lang w:eastAsia="ru-RU"/>
        </w:rPr>
        <w:t>) в выбранных для создания Школьных Кванториумов общеобразовательных организациях базового набора оборудования, средств обучения и воспитания с учетом</w:t>
      </w:r>
      <w:proofErr w:type="gramEnd"/>
      <w:r w:rsidRPr="00923E8A">
        <w:rPr>
          <w:rFonts w:ascii="Times New Roman" w:eastAsia="Times New Roman" w:hAnsi="Times New Roman" w:cs="Times New Roman"/>
          <w:color w:val="000000"/>
          <w:sz w:val="24"/>
          <w:szCs w:val="24"/>
          <w:lang w:eastAsia="ru-RU"/>
        </w:rPr>
        <w:t> </w:t>
      </w:r>
      <w:hyperlink r:id="rId50" w:history="1">
        <w:r w:rsidRPr="00923E8A">
          <w:rPr>
            <w:rFonts w:ascii="Times New Roman" w:eastAsia="Times New Roman" w:hAnsi="Times New Roman" w:cs="Times New Roman"/>
            <w:color w:val="3C5F87"/>
            <w:sz w:val="24"/>
            <w:szCs w:val="24"/>
            <w:u w:val="single"/>
            <w:bdr w:val="none" w:sz="0" w:space="0" w:color="auto" w:frame="1"/>
            <w:lang w:eastAsia="ru-RU"/>
          </w:rPr>
          <w:t>приложения N 1</w:t>
        </w:r>
      </w:hyperlink>
      <w:r w:rsidRPr="00923E8A">
        <w:rPr>
          <w:rFonts w:ascii="Times New Roman" w:eastAsia="Times New Roman" w:hAnsi="Times New Roman" w:cs="Times New Roman"/>
          <w:color w:val="000000"/>
          <w:sz w:val="24"/>
          <w:szCs w:val="24"/>
          <w:lang w:eastAsia="ru-RU"/>
        </w:rPr>
        <w:t> к настоящим Рекомендациям.</w:t>
      </w:r>
    </w:p>
    <w:p w:rsidR="00923E8A" w:rsidRPr="00923E8A" w:rsidRDefault="00923E8A" w:rsidP="002A3361">
      <w:pPr>
        <w:shd w:val="clear" w:color="auto" w:fill="FFFFFF"/>
        <w:spacing w:after="0" w:line="293" w:lineRule="atLeast"/>
        <w:ind w:firstLine="708"/>
        <w:jc w:val="both"/>
        <w:rPr>
          <w:rFonts w:ascii="Times New Roman" w:eastAsia="Times New Roman" w:hAnsi="Times New Roman" w:cs="Times New Roman"/>
          <w:color w:val="000000"/>
          <w:sz w:val="24"/>
          <w:szCs w:val="24"/>
          <w:lang w:eastAsia="ru-RU"/>
        </w:rPr>
      </w:pPr>
      <w:bookmarkStart w:id="52" w:name="100082"/>
      <w:bookmarkEnd w:id="52"/>
      <w:proofErr w:type="gramStart"/>
      <w:r w:rsidRPr="00923E8A">
        <w:rPr>
          <w:rFonts w:ascii="Times New Roman" w:eastAsia="Times New Roman" w:hAnsi="Times New Roman" w:cs="Times New Roman"/>
          <w:color w:val="000000"/>
          <w:sz w:val="24"/>
          <w:szCs w:val="24"/>
          <w:lang w:eastAsia="ru-RU"/>
        </w:rPr>
        <w:t xml:space="preserve">Осуществление закупок товаров, работ, услуг с целью приобретения оборудования, расходных материалов, средств обучения и воспитания в целях создания Школьного </w:t>
      </w:r>
      <w:proofErr w:type="spellStart"/>
      <w:r w:rsidRPr="00923E8A">
        <w:rPr>
          <w:rFonts w:ascii="Times New Roman" w:eastAsia="Times New Roman" w:hAnsi="Times New Roman" w:cs="Times New Roman"/>
          <w:color w:val="000000"/>
          <w:sz w:val="24"/>
          <w:szCs w:val="24"/>
          <w:lang w:eastAsia="ru-RU"/>
        </w:rPr>
        <w:t>Кванториума</w:t>
      </w:r>
      <w:proofErr w:type="spellEnd"/>
      <w:r w:rsidRPr="00923E8A">
        <w:rPr>
          <w:rFonts w:ascii="Times New Roman" w:eastAsia="Times New Roman" w:hAnsi="Times New Roman" w:cs="Times New Roman"/>
          <w:color w:val="000000"/>
          <w:sz w:val="24"/>
          <w:szCs w:val="24"/>
          <w:lang w:eastAsia="ru-RU"/>
        </w:rPr>
        <w:t xml:space="preserve"> за счет субсидии из федерального бюджета осуществляется с учетом требований </w:t>
      </w:r>
      <w:hyperlink r:id="rId51" w:history="1">
        <w:r w:rsidRPr="00923E8A">
          <w:rPr>
            <w:rFonts w:ascii="Times New Roman" w:eastAsia="Times New Roman" w:hAnsi="Times New Roman" w:cs="Times New Roman"/>
            <w:color w:val="3C5F87"/>
            <w:sz w:val="24"/>
            <w:szCs w:val="24"/>
            <w:u w:val="single"/>
            <w:bdr w:val="none" w:sz="0" w:space="0" w:color="auto" w:frame="1"/>
            <w:lang w:eastAsia="ru-RU"/>
          </w:rPr>
          <w:t>статьи 14</w:t>
        </w:r>
      </w:hyperlink>
      <w:r w:rsidRPr="00923E8A">
        <w:rPr>
          <w:rFonts w:ascii="Times New Roman" w:eastAsia="Times New Roman" w:hAnsi="Times New Roman" w:cs="Times New Roman"/>
          <w:color w:val="000000"/>
          <w:sz w:val="24"/>
          <w:szCs w:val="24"/>
          <w:lang w:eastAsia="ru-RU"/>
        </w:rPr>
        <w:t>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roofErr w:type="gramEnd"/>
    </w:p>
    <w:p w:rsidR="00923E8A" w:rsidRPr="00923E8A" w:rsidRDefault="00923E8A" w:rsidP="002A3361">
      <w:pPr>
        <w:shd w:val="clear" w:color="auto" w:fill="FFFFFF"/>
        <w:spacing w:after="0" w:line="293" w:lineRule="atLeast"/>
        <w:ind w:firstLine="708"/>
        <w:jc w:val="both"/>
        <w:rPr>
          <w:rFonts w:ascii="Times New Roman" w:eastAsia="Times New Roman" w:hAnsi="Times New Roman" w:cs="Times New Roman"/>
          <w:color w:val="000000"/>
          <w:sz w:val="24"/>
          <w:szCs w:val="24"/>
          <w:lang w:eastAsia="ru-RU"/>
        </w:rPr>
      </w:pPr>
      <w:bookmarkStart w:id="53" w:name="100083"/>
      <w:bookmarkEnd w:id="53"/>
      <w:r w:rsidRPr="00923E8A">
        <w:rPr>
          <w:rFonts w:ascii="Times New Roman" w:eastAsia="Times New Roman" w:hAnsi="Times New Roman" w:cs="Times New Roman"/>
          <w:color w:val="000000"/>
          <w:sz w:val="24"/>
          <w:szCs w:val="24"/>
          <w:lang w:eastAsia="ru-RU"/>
        </w:rPr>
        <w:t>Кроме того, рекомендуется при осуществлении закупок в субъекте Российской Федерации учитывать положения постановлений Правительства Российской Федерации, в том числе:</w:t>
      </w:r>
    </w:p>
    <w:p w:rsidR="002A3361" w:rsidRPr="002A3361" w:rsidRDefault="00923E8A" w:rsidP="00923E8A">
      <w:pPr>
        <w:pStyle w:val="a5"/>
        <w:numPr>
          <w:ilvl w:val="0"/>
          <w:numId w:val="12"/>
        </w:numPr>
        <w:shd w:val="clear" w:color="auto" w:fill="FFFFFF"/>
        <w:spacing w:after="0" w:line="293" w:lineRule="atLeast"/>
        <w:jc w:val="both"/>
        <w:rPr>
          <w:rFonts w:ascii="Times New Roman" w:eastAsia="Times New Roman" w:hAnsi="Times New Roman" w:cs="Times New Roman"/>
          <w:color w:val="000000"/>
          <w:sz w:val="24"/>
          <w:szCs w:val="24"/>
          <w:lang w:eastAsia="ru-RU"/>
        </w:rPr>
      </w:pPr>
      <w:bookmarkStart w:id="54" w:name="100084"/>
      <w:bookmarkEnd w:id="54"/>
      <w:r w:rsidRPr="002A3361">
        <w:rPr>
          <w:rFonts w:ascii="Times New Roman" w:eastAsia="Times New Roman" w:hAnsi="Times New Roman" w:cs="Times New Roman"/>
          <w:color w:val="000000"/>
          <w:sz w:val="24"/>
          <w:szCs w:val="24"/>
          <w:lang w:eastAsia="ru-RU"/>
        </w:rPr>
        <w:t>от 3 декабря 2020 г. </w:t>
      </w:r>
      <w:hyperlink r:id="rId52" w:history="1">
        <w:r w:rsidRPr="002A3361">
          <w:rPr>
            <w:rFonts w:ascii="Times New Roman" w:eastAsia="Times New Roman" w:hAnsi="Times New Roman" w:cs="Times New Roman"/>
            <w:color w:val="3C5F87"/>
            <w:sz w:val="24"/>
            <w:szCs w:val="24"/>
            <w:u w:val="single"/>
            <w:bdr w:val="none" w:sz="0" w:space="0" w:color="auto" w:frame="1"/>
            <w:lang w:eastAsia="ru-RU"/>
          </w:rPr>
          <w:t>N 2013</w:t>
        </w:r>
      </w:hyperlink>
      <w:r w:rsidRPr="002A3361">
        <w:rPr>
          <w:rFonts w:ascii="Times New Roman" w:eastAsia="Times New Roman" w:hAnsi="Times New Roman" w:cs="Times New Roman"/>
          <w:color w:val="000000"/>
          <w:sz w:val="24"/>
          <w:szCs w:val="24"/>
          <w:lang w:eastAsia="ru-RU"/>
        </w:rPr>
        <w:t> "О минимальной доле закупок товаров российского происхождения";</w:t>
      </w:r>
      <w:bookmarkStart w:id="55" w:name="100085"/>
      <w:bookmarkEnd w:id="55"/>
    </w:p>
    <w:p w:rsidR="002A3361" w:rsidRPr="002A3361" w:rsidRDefault="00923E8A" w:rsidP="00923E8A">
      <w:pPr>
        <w:pStyle w:val="a5"/>
        <w:numPr>
          <w:ilvl w:val="0"/>
          <w:numId w:val="12"/>
        </w:numPr>
        <w:shd w:val="clear" w:color="auto" w:fill="FFFFFF"/>
        <w:spacing w:after="0" w:line="293" w:lineRule="atLeast"/>
        <w:jc w:val="both"/>
        <w:rPr>
          <w:rFonts w:ascii="Times New Roman" w:eastAsia="Times New Roman" w:hAnsi="Times New Roman" w:cs="Times New Roman"/>
          <w:color w:val="000000"/>
          <w:sz w:val="24"/>
          <w:szCs w:val="24"/>
          <w:lang w:eastAsia="ru-RU"/>
        </w:rPr>
      </w:pPr>
      <w:r w:rsidRPr="002A3361">
        <w:rPr>
          <w:rFonts w:ascii="Times New Roman" w:eastAsia="Times New Roman" w:hAnsi="Times New Roman" w:cs="Times New Roman"/>
          <w:color w:val="000000"/>
          <w:sz w:val="24"/>
          <w:szCs w:val="24"/>
          <w:lang w:eastAsia="ru-RU"/>
        </w:rPr>
        <w:t>от 3 декабря 2020 г. </w:t>
      </w:r>
      <w:hyperlink r:id="rId53" w:history="1">
        <w:r w:rsidRPr="002A3361">
          <w:rPr>
            <w:rFonts w:ascii="Times New Roman" w:eastAsia="Times New Roman" w:hAnsi="Times New Roman" w:cs="Times New Roman"/>
            <w:color w:val="3C5F87"/>
            <w:sz w:val="24"/>
            <w:szCs w:val="24"/>
            <w:u w:val="single"/>
            <w:bdr w:val="none" w:sz="0" w:space="0" w:color="auto" w:frame="1"/>
            <w:lang w:eastAsia="ru-RU"/>
          </w:rPr>
          <w:t>N 2014</w:t>
        </w:r>
      </w:hyperlink>
      <w:r w:rsidRPr="002A3361">
        <w:rPr>
          <w:rFonts w:ascii="Times New Roman" w:eastAsia="Times New Roman" w:hAnsi="Times New Roman" w:cs="Times New Roman"/>
          <w:color w:val="000000"/>
          <w:sz w:val="24"/>
          <w:szCs w:val="24"/>
          <w:lang w:eastAsia="ru-RU"/>
        </w:rPr>
        <w:t> "О минимальной обязательной доле закупок российских товаров и ее достижении заказчиком";</w:t>
      </w:r>
      <w:bookmarkStart w:id="56" w:name="100086"/>
      <w:bookmarkEnd w:id="56"/>
    </w:p>
    <w:p w:rsidR="002A3361" w:rsidRPr="002A3361" w:rsidRDefault="00923E8A" w:rsidP="00923E8A">
      <w:pPr>
        <w:pStyle w:val="a5"/>
        <w:numPr>
          <w:ilvl w:val="0"/>
          <w:numId w:val="12"/>
        </w:numPr>
        <w:shd w:val="clear" w:color="auto" w:fill="FFFFFF"/>
        <w:spacing w:after="0" w:line="293" w:lineRule="atLeast"/>
        <w:jc w:val="both"/>
        <w:rPr>
          <w:rFonts w:ascii="Times New Roman" w:eastAsia="Times New Roman" w:hAnsi="Times New Roman" w:cs="Times New Roman"/>
          <w:color w:val="000000"/>
          <w:sz w:val="24"/>
          <w:szCs w:val="24"/>
          <w:lang w:eastAsia="ru-RU"/>
        </w:rPr>
      </w:pPr>
      <w:r w:rsidRPr="002A3361">
        <w:rPr>
          <w:rFonts w:ascii="Times New Roman" w:eastAsia="Times New Roman" w:hAnsi="Times New Roman" w:cs="Times New Roman"/>
          <w:color w:val="000000"/>
          <w:sz w:val="24"/>
          <w:szCs w:val="24"/>
          <w:lang w:eastAsia="ru-RU"/>
        </w:rPr>
        <w:t>от 30 апреля 2020 г. </w:t>
      </w:r>
      <w:hyperlink r:id="rId54" w:history="1">
        <w:r w:rsidRPr="002A3361">
          <w:rPr>
            <w:rFonts w:ascii="Times New Roman" w:eastAsia="Times New Roman" w:hAnsi="Times New Roman" w:cs="Times New Roman"/>
            <w:color w:val="3C5F87"/>
            <w:sz w:val="24"/>
            <w:szCs w:val="24"/>
            <w:u w:val="single"/>
            <w:bdr w:val="none" w:sz="0" w:space="0" w:color="auto" w:frame="1"/>
            <w:lang w:eastAsia="ru-RU"/>
          </w:rPr>
          <w:t>N 617</w:t>
        </w:r>
      </w:hyperlink>
      <w:r w:rsidRPr="002A3361">
        <w:rPr>
          <w:rFonts w:ascii="Times New Roman" w:eastAsia="Times New Roman" w:hAnsi="Times New Roman" w:cs="Times New Roman"/>
          <w:color w:val="000000"/>
          <w:sz w:val="24"/>
          <w:szCs w:val="24"/>
          <w:lang w:eastAsia="ru-RU"/>
        </w:rPr>
        <w:t> "Об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w:t>
      </w:r>
      <w:bookmarkStart w:id="57" w:name="100087"/>
      <w:bookmarkEnd w:id="57"/>
    </w:p>
    <w:p w:rsidR="002A3361" w:rsidRPr="002A3361" w:rsidRDefault="00923E8A" w:rsidP="00923E8A">
      <w:pPr>
        <w:pStyle w:val="a5"/>
        <w:numPr>
          <w:ilvl w:val="0"/>
          <w:numId w:val="12"/>
        </w:numPr>
        <w:shd w:val="clear" w:color="auto" w:fill="FFFFFF"/>
        <w:spacing w:after="0" w:line="293" w:lineRule="atLeast"/>
        <w:jc w:val="both"/>
        <w:rPr>
          <w:rFonts w:ascii="Times New Roman" w:eastAsia="Times New Roman" w:hAnsi="Times New Roman" w:cs="Times New Roman"/>
          <w:color w:val="000000"/>
          <w:sz w:val="24"/>
          <w:szCs w:val="24"/>
          <w:lang w:eastAsia="ru-RU"/>
        </w:rPr>
      </w:pPr>
      <w:r w:rsidRPr="002A3361">
        <w:rPr>
          <w:rFonts w:ascii="Times New Roman" w:eastAsia="Times New Roman" w:hAnsi="Times New Roman" w:cs="Times New Roman"/>
          <w:color w:val="000000"/>
          <w:sz w:val="24"/>
          <w:szCs w:val="24"/>
          <w:lang w:eastAsia="ru-RU"/>
        </w:rPr>
        <w:t>от 16 сентября 2016 г. </w:t>
      </w:r>
      <w:hyperlink r:id="rId55" w:history="1">
        <w:r w:rsidRPr="002A3361">
          <w:rPr>
            <w:rFonts w:ascii="Times New Roman" w:eastAsia="Times New Roman" w:hAnsi="Times New Roman" w:cs="Times New Roman"/>
            <w:color w:val="3C5F87"/>
            <w:sz w:val="24"/>
            <w:szCs w:val="24"/>
            <w:u w:val="single"/>
            <w:bdr w:val="none" w:sz="0" w:space="0" w:color="auto" w:frame="1"/>
            <w:lang w:eastAsia="ru-RU"/>
          </w:rPr>
          <w:t>N 925</w:t>
        </w:r>
      </w:hyperlink>
      <w:r w:rsidRPr="002A3361">
        <w:rPr>
          <w:rFonts w:ascii="Times New Roman" w:eastAsia="Times New Roman" w:hAnsi="Times New Roman" w:cs="Times New Roman"/>
          <w:color w:val="000000"/>
          <w:sz w:val="24"/>
          <w:szCs w:val="24"/>
          <w:lang w:eastAsia="ru-RU"/>
        </w:rPr>
        <w:t>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bookmarkStart w:id="58" w:name="100088"/>
      <w:bookmarkEnd w:id="58"/>
    </w:p>
    <w:p w:rsidR="002A3361" w:rsidRPr="002A3361" w:rsidRDefault="00923E8A" w:rsidP="00923E8A">
      <w:pPr>
        <w:pStyle w:val="a5"/>
        <w:numPr>
          <w:ilvl w:val="0"/>
          <w:numId w:val="12"/>
        </w:numPr>
        <w:shd w:val="clear" w:color="auto" w:fill="FFFFFF"/>
        <w:spacing w:after="0" w:line="293" w:lineRule="atLeast"/>
        <w:jc w:val="both"/>
        <w:rPr>
          <w:rFonts w:ascii="Times New Roman" w:eastAsia="Times New Roman" w:hAnsi="Times New Roman" w:cs="Times New Roman"/>
          <w:color w:val="000000"/>
          <w:sz w:val="24"/>
          <w:szCs w:val="24"/>
          <w:lang w:eastAsia="ru-RU"/>
        </w:rPr>
      </w:pPr>
      <w:r w:rsidRPr="002A3361">
        <w:rPr>
          <w:rFonts w:ascii="Times New Roman" w:eastAsia="Times New Roman" w:hAnsi="Times New Roman" w:cs="Times New Roman"/>
          <w:color w:val="000000"/>
          <w:sz w:val="24"/>
          <w:szCs w:val="24"/>
          <w:lang w:eastAsia="ru-RU"/>
        </w:rPr>
        <w:t>от 28 августа 2021 г. </w:t>
      </w:r>
      <w:hyperlink r:id="rId56" w:history="1">
        <w:r w:rsidRPr="002A3361">
          <w:rPr>
            <w:rFonts w:ascii="Times New Roman" w:eastAsia="Times New Roman" w:hAnsi="Times New Roman" w:cs="Times New Roman"/>
            <w:color w:val="3C5F87"/>
            <w:sz w:val="24"/>
            <w:szCs w:val="24"/>
            <w:u w:val="single"/>
            <w:bdr w:val="none" w:sz="0" w:space="0" w:color="auto" w:frame="1"/>
            <w:lang w:eastAsia="ru-RU"/>
          </w:rPr>
          <w:t>N 1432</w:t>
        </w:r>
      </w:hyperlink>
      <w:r w:rsidRPr="002A3361">
        <w:rPr>
          <w:rFonts w:ascii="Times New Roman" w:eastAsia="Times New Roman" w:hAnsi="Times New Roman" w:cs="Times New Roman"/>
          <w:color w:val="000000"/>
          <w:sz w:val="24"/>
          <w:szCs w:val="24"/>
          <w:lang w:eastAsia="ru-RU"/>
        </w:rPr>
        <w:t> "О внесении изменений в некоторые акты Правительства Российской Федерации";</w:t>
      </w:r>
      <w:bookmarkStart w:id="59" w:name="100089"/>
      <w:bookmarkEnd w:id="59"/>
    </w:p>
    <w:p w:rsidR="00923E8A" w:rsidRPr="002A3361" w:rsidRDefault="00923E8A" w:rsidP="00923E8A">
      <w:pPr>
        <w:pStyle w:val="a5"/>
        <w:numPr>
          <w:ilvl w:val="0"/>
          <w:numId w:val="12"/>
        </w:numPr>
        <w:shd w:val="clear" w:color="auto" w:fill="FFFFFF"/>
        <w:spacing w:after="0" w:line="293" w:lineRule="atLeast"/>
        <w:jc w:val="both"/>
        <w:rPr>
          <w:rFonts w:ascii="Times New Roman" w:eastAsia="Times New Roman" w:hAnsi="Times New Roman" w:cs="Times New Roman"/>
          <w:color w:val="000000"/>
          <w:sz w:val="24"/>
          <w:szCs w:val="24"/>
          <w:lang w:eastAsia="ru-RU"/>
        </w:rPr>
      </w:pPr>
      <w:r w:rsidRPr="002A3361">
        <w:rPr>
          <w:rFonts w:ascii="Times New Roman" w:eastAsia="Times New Roman" w:hAnsi="Times New Roman" w:cs="Times New Roman"/>
          <w:color w:val="000000"/>
          <w:sz w:val="24"/>
          <w:szCs w:val="24"/>
          <w:lang w:eastAsia="ru-RU"/>
        </w:rPr>
        <w:t>и иных нормативных правовых актов в сфере закупок.</w:t>
      </w:r>
    </w:p>
    <w:p w:rsidR="00923E8A" w:rsidRPr="00923E8A" w:rsidRDefault="00923E8A" w:rsidP="00923E8A">
      <w:pPr>
        <w:spacing w:after="0" w:line="240" w:lineRule="auto"/>
        <w:outlineLvl w:val="0"/>
        <w:rPr>
          <w:rFonts w:ascii="Times New Roman" w:eastAsia="Times New Roman" w:hAnsi="Times New Roman" w:cs="Times New Roman"/>
          <w:b/>
          <w:bCs/>
          <w:color w:val="333333"/>
          <w:kern w:val="36"/>
          <w:sz w:val="24"/>
          <w:szCs w:val="24"/>
          <w:lang w:eastAsia="ru-RU"/>
        </w:rPr>
      </w:pPr>
    </w:p>
    <w:p w:rsidR="00923E8A" w:rsidRPr="00923E8A" w:rsidRDefault="00923E8A" w:rsidP="00923E8A">
      <w:pPr>
        <w:spacing w:after="0" w:line="240" w:lineRule="auto"/>
        <w:jc w:val="center"/>
        <w:outlineLvl w:val="0"/>
        <w:rPr>
          <w:rFonts w:ascii="Times New Roman" w:eastAsia="Times New Roman" w:hAnsi="Times New Roman" w:cs="Times New Roman"/>
          <w:b/>
          <w:bCs/>
          <w:color w:val="333333"/>
          <w:kern w:val="36"/>
          <w:sz w:val="24"/>
          <w:szCs w:val="24"/>
          <w:lang w:eastAsia="ru-RU"/>
        </w:rPr>
      </w:pPr>
      <w:r w:rsidRPr="00923E8A">
        <w:rPr>
          <w:rFonts w:ascii="Times New Roman" w:eastAsia="Times New Roman" w:hAnsi="Times New Roman" w:cs="Times New Roman"/>
          <w:b/>
          <w:bCs/>
          <w:color w:val="333333"/>
          <w:kern w:val="36"/>
          <w:sz w:val="24"/>
          <w:szCs w:val="24"/>
          <w:lang w:eastAsia="ru-RU"/>
        </w:rPr>
        <w:t xml:space="preserve">2.4. Кадровое обеспечение деятельности Школьного </w:t>
      </w:r>
      <w:proofErr w:type="spellStart"/>
      <w:r w:rsidRPr="00923E8A">
        <w:rPr>
          <w:rFonts w:ascii="Times New Roman" w:eastAsia="Times New Roman" w:hAnsi="Times New Roman" w:cs="Times New Roman"/>
          <w:b/>
          <w:bCs/>
          <w:color w:val="333333"/>
          <w:kern w:val="36"/>
          <w:sz w:val="24"/>
          <w:szCs w:val="24"/>
          <w:lang w:eastAsia="ru-RU"/>
        </w:rPr>
        <w:t>Кванториума</w:t>
      </w:r>
      <w:proofErr w:type="spellEnd"/>
      <w:r w:rsidRPr="00923E8A">
        <w:rPr>
          <w:rFonts w:ascii="Times New Roman" w:eastAsia="Times New Roman" w:hAnsi="Times New Roman" w:cs="Times New Roman"/>
          <w:b/>
          <w:bCs/>
          <w:color w:val="333333"/>
          <w:kern w:val="36"/>
          <w:sz w:val="24"/>
          <w:szCs w:val="24"/>
          <w:lang w:eastAsia="ru-RU"/>
        </w:rPr>
        <w:t xml:space="preserve"> и организация повышения квалификации педагогических работников общеобразовательных организаций, обеспечивающих образовательную деятельность на базе</w:t>
      </w:r>
    </w:p>
    <w:p w:rsidR="00923E8A" w:rsidRPr="00923E8A" w:rsidRDefault="00923E8A" w:rsidP="00923E8A">
      <w:pPr>
        <w:spacing w:after="0" w:line="240" w:lineRule="auto"/>
        <w:jc w:val="center"/>
        <w:outlineLvl w:val="0"/>
        <w:rPr>
          <w:rFonts w:ascii="Times New Roman" w:eastAsia="Times New Roman" w:hAnsi="Times New Roman" w:cs="Times New Roman"/>
          <w:b/>
          <w:bCs/>
          <w:color w:val="333333"/>
          <w:kern w:val="36"/>
          <w:sz w:val="24"/>
          <w:szCs w:val="24"/>
          <w:lang w:eastAsia="ru-RU"/>
        </w:rPr>
      </w:pPr>
      <w:r w:rsidRPr="00923E8A">
        <w:rPr>
          <w:rFonts w:ascii="Times New Roman" w:eastAsia="Times New Roman" w:hAnsi="Times New Roman" w:cs="Times New Roman"/>
          <w:b/>
          <w:bCs/>
          <w:color w:val="333333"/>
          <w:kern w:val="36"/>
          <w:sz w:val="24"/>
          <w:szCs w:val="24"/>
          <w:lang w:eastAsia="ru-RU"/>
        </w:rPr>
        <w:t xml:space="preserve"> Школьного </w:t>
      </w:r>
      <w:proofErr w:type="spellStart"/>
      <w:r w:rsidRPr="00923E8A">
        <w:rPr>
          <w:rFonts w:ascii="Times New Roman" w:eastAsia="Times New Roman" w:hAnsi="Times New Roman" w:cs="Times New Roman"/>
          <w:b/>
          <w:bCs/>
          <w:color w:val="333333"/>
          <w:kern w:val="36"/>
          <w:sz w:val="24"/>
          <w:szCs w:val="24"/>
          <w:lang w:eastAsia="ru-RU"/>
        </w:rPr>
        <w:t>Кванториума</w:t>
      </w:r>
      <w:proofErr w:type="spellEnd"/>
    </w:p>
    <w:p w:rsidR="00923E8A" w:rsidRPr="00923E8A" w:rsidRDefault="00923E8A" w:rsidP="002A3361">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923E8A">
        <w:rPr>
          <w:rFonts w:ascii="Times New Roman" w:eastAsia="Times New Roman" w:hAnsi="Times New Roman" w:cs="Times New Roman"/>
          <w:color w:val="000000"/>
          <w:sz w:val="24"/>
          <w:szCs w:val="24"/>
          <w:lang w:eastAsia="ru-RU"/>
        </w:rPr>
        <w:t xml:space="preserve">Региональному координатору рекомендуется осуществлять регулярный мониторинг деятельности </w:t>
      </w:r>
      <w:proofErr w:type="gramStart"/>
      <w:r w:rsidRPr="00923E8A">
        <w:rPr>
          <w:rFonts w:ascii="Times New Roman" w:eastAsia="Times New Roman" w:hAnsi="Times New Roman" w:cs="Times New Roman"/>
          <w:color w:val="000000"/>
          <w:sz w:val="24"/>
          <w:szCs w:val="24"/>
          <w:lang w:eastAsia="ru-RU"/>
        </w:rPr>
        <w:t>Школьных</w:t>
      </w:r>
      <w:proofErr w:type="gramEnd"/>
      <w:r w:rsidRPr="00923E8A">
        <w:rPr>
          <w:rFonts w:ascii="Times New Roman" w:eastAsia="Times New Roman" w:hAnsi="Times New Roman" w:cs="Times New Roman"/>
          <w:color w:val="000000"/>
          <w:sz w:val="24"/>
          <w:szCs w:val="24"/>
          <w:lang w:eastAsia="ru-RU"/>
        </w:rPr>
        <w:t xml:space="preserve"> Кванториумов в субъекте Российской Федерации.</w:t>
      </w:r>
    </w:p>
    <w:p w:rsidR="00923E8A" w:rsidRPr="002A3361" w:rsidRDefault="00923E8A" w:rsidP="00923E8A">
      <w:pPr>
        <w:shd w:val="clear" w:color="auto" w:fill="FFFFFF"/>
        <w:spacing w:after="0" w:line="293" w:lineRule="atLeast"/>
        <w:jc w:val="both"/>
        <w:rPr>
          <w:rFonts w:ascii="Times New Roman" w:eastAsia="Times New Roman" w:hAnsi="Times New Roman" w:cs="Times New Roman"/>
          <w:color w:val="000000"/>
          <w:sz w:val="24"/>
          <w:szCs w:val="24"/>
          <w:lang w:eastAsia="ru-RU"/>
        </w:rPr>
      </w:pPr>
      <w:bookmarkStart w:id="60" w:name="100092"/>
      <w:bookmarkEnd w:id="60"/>
      <w:proofErr w:type="gramStart"/>
      <w:r w:rsidRPr="00923E8A">
        <w:rPr>
          <w:rFonts w:ascii="Times New Roman" w:eastAsia="Times New Roman" w:hAnsi="Times New Roman" w:cs="Times New Roman"/>
          <w:color w:val="000000"/>
          <w:sz w:val="24"/>
          <w:szCs w:val="24"/>
          <w:lang w:eastAsia="ru-RU"/>
        </w:rPr>
        <w:t>Контроль за</w:t>
      </w:r>
      <w:proofErr w:type="gramEnd"/>
      <w:r w:rsidRPr="00923E8A">
        <w:rPr>
          <w:rFonts w:ascii="Times New Roman" w:eastAsia="Times New Roman" w:hAnsi="Times New Roman" w:cs="Times New Roman"/>
          <w:color w:val="000000"/>
          <w:sz w:val="24"/>
          <w:szCs w:val="24"/>
          <w:lang w:eastAsia="ru-RU"/>
        </w:rPr>
        <w:t xml:space="preserve"> результативностью функционирования Школьного </w:t>
      </w:r>
      <w:proofErr w:type="spellStart"/>
      <w:r w:rsidRPr="00923E8A">
        <w:rPr>
          <w:rFonts w:ascii="Times New Roman" w:eastAsia="Times New Roman" w:hAnsi="Times New Roman" w:cs="Times New Roman"/>
          <w:color w:val="000000"/>
          <w:sz w:val="24"/>
          <w:szCs w:val="24"/>
          <w:lang w:eastAsia="ru-RU"/>
        </w:rPr>
        <w:t>Кванториума</w:t>
      </w:r>
      <w:proofErr w:type="spellEnd"/>
      <w:r w:rsidRPr="00923E8A">
        <w:rPr>
          <w:rFonts w:ascii="Times New Roman" w:eastAsia="Times New Roman" w:hAnsi="Times New Roman" w:cs="Times New Roman"/>
          <w:color w:val="000000"/>
          <w:sz w:val="24"/>
          <w:szCs w:val="24"/>
          <w:lang w:eastAsia="ru-RU"/>
        </w:rPr>
        <w:t xml:space="preserve"> в общеобразовательной организации рекомендуется осуществлять непосредственно руководителю данной организации.</w:t>
      </w:r>
      <w:r w:rsidR="002A3361" w:rsidRPr="002A3361">
        <w:rPr>
          <w:rFonts w:ascii="Times New Roman" w:eastAsia="Times New Roman" w:hAnsi="Times New Roman" w:cs="Times New Roman"/>
          <w:color w:val="000000"/>
          <w:sz w:val="24"/>
          <w:szCs w:val="24"/>
          <w:lang w:eastAsia="ru-RU"/>
        </w:rPr>
        <w:t xml:space="preserve"> </w:t>
      </w:r>
    </w:p>
    <w:p w:rsidR="00923E8A" w:rsidRPr="00923E8A" w:rsidRDefault="00923E8A" w:rsidP="002A3361">
      <w:pPr>
        <w:shd w:val="clear" w:color="auto" w:fill="FFFFFF"/>
        <w:spacing w:after="0" w:line="293" w:lineRule="atLeast"/>
        <w:ind w:firstLine="708"/>
        <w:jc w:val="both"/>
        <w:rPr>
          <w:rFonts w:ascii="Times New Roman" w:eastAsia="Times New Roman" w:hAnsi="Times New Roman" w:cs="Times New Roman"/>
          <w:color w:val="000000"/>
          <w:sz w:val="24"/>
          <w:szCs w:val="24"/>
          <w:lang w:eastAsia="ru-RU"/>
        </w:rPr>
      </w:pPr>
      <w:bookmarkStart w:id="61" w:name="100093"/>
      <w:bookmarkEnd w:id="61"/>
      <w:r w:rsidRPr="00923E8A">
        <w:rPr>
          <w:rFonts w:ascii="Times New Roman" w:eastAsia="Times New Roman" w:hAnsi="Times New Roman" w:cs="Times New Roman"/>
          <w:color w:val="000000"/>
          <w:sz w:val="24"/>
          <w:szCs w:val="24"/>
          <w:lang w:eastAsia="ru-RU"/>
        </w:rPr>
        <w:lastRenderedPageBreak/>
        <w:t xml:space="preserve">Образовательную деятельность на базе </w:t>
      </w:r>
      <w:proofErr w:type="gramStart"/>
      <w:r w:rsidRPr="00923E8A">
        <w:rPr>
          <w:rFonts w:ascii="Times New Roman" w:eastAsia="Times New Roman" w:hAnsi="Times New Roman" w:cs="Times New Roman"/>
          <w:color w:val="000000"/>
          <w:sz w:val="24"/>
          <w:szCs w:val="24"/>
          <w:lang w:eastAsia="ru-RU"/>
        </w:rPr>
        <w:t>Школьного</w:t>
      </w:r>
      <w:proofErr w:type="gramEnd"/>
      <w:r w:rsidRPr="00923E8A">
        <w:rPr>
          <w:rFonts w:ascii="Times New Roman" w:eastAsia="Times New Roman" w:hAnsi="Times New Roman" w:cs="Times New Roman"/>
          <w:color w:val="000000"/>
          <w:sz w:val="24"/>
          <w:szCs w:val="24"/>
          <w:lang w:eastAsia="ru-RU"/>
        </w:rPr>
        <w:t xml:space="preserve"> </w:t>
      </w:r>
      <w:proofErr w:type="spellStart"/>
      <w:r w:rsidRPr="00923E8A">
        <w:rPr>
          <w:rFonts w:ascii="Times New Roman" w:eastAsia="Times New Roman" w:hAnsi="Times New Roman" w:cs="Times New Roman"/>
          <w:color w:val="000000"/>
          <w:sz w:val="24"/>
          <w:szCs w:val="24"/>
          <w:lang w:eastAsia="ru-RU"/>
        </w:rPr>
        <w:t>Кванториума</w:t>
      </w:r>
      <w:proofErr w:type="spellEnd"/>
      <w:r w:rsidRPr="00923E8A">
        <w:rPr>
          <w:rFonts w:ascii="Times New Roman" w:eastAsia="Times New Roman" w:hAnsi="Times New Roman" w:cs="Times New Roman"/>
          <w:color w:val="000000"/>
          <w:sz w:val="24"/>
          <w:szCs w:val="24"/>
          <w:lang w:eastAsia="ru-RU"/>
        </w:rPr>
        <w:t xml:space="preserve"> осуществляют педагогические работники общеобразовательной организации. Кадровое обеспечение Школьного </w:t>
      </w:r>
      <w:proofErr w:type="spellStart"/>
      <w:r w:rsidRPr="00923E8A">
        <w:rPr>
          <w:rFonts w:ascii="Times New Roman" w:eastAsia="Times New Roman" w:hAnsi="Times New Roman" w:cs="Times New Roman"/>
          <w:color w:val="000000"/>
          <w:sz w:val="24"/>
          <w:szCs w:val="24"/>
          <w:lang w:eastAsia="ru-RU"/>
        </w:rPr>
        <w:t>Кванториума</w:t>
      </w:r>
      <w:proofErr w:type="spellEnd"/>
      <w:r w:rsidRPr="00923E8A">
        <w:rPr>
          <w:rFonts w:ascii="Times New Roman" w:eastAsia="Times New Roman" w:hAnsi="Times New Roman" w:cs="Times New Roman"/>
          <w:color w:val="000000"/>
          <w:sz w:val="24"/>
          <w:szCs w:val="24"/>
          <w:lang w:eastAsia="ru-RU"/>
        </w:rPr>
        <w:t xml:space="preserve"> осуществляется с учетом устанавливаемого руководителем штатного расписания, действующих локальных нормативных актов, в том числе об оплате труда и выплатах стимулирующего характера.</w:t>
      </w:r>
    </w:p>
    <w:p w:rsidR="00923E8A" w:rsidRPr="00923E8A" w:rsidRDefault="00923E8A" w:rsidP="002A3361">
      <w:pPr>
        <w:shd w:val="clear" w:color="auto" w:fill="FFFFFF"/>
        <w:spacing w:after="0" w:line="293" w:lineRule="atLeast"/>
        <w:ind w:firstLine="708"/>
        <w:jc w:val="both"/>
        <w:rPr>
          <w:rFonts w:ascii="Times New Roman" w:eastAsia="Times New Roman" w:hAnsi="Times New Roman" w:cs="Times New Roman"/>
          <w:color w:val="000000"/>
          <w:sz w:val="24"/>
          <w:szCs w:val="24"/>
          <w:lang w:eastAsia="ru-RU"/>
        </w:rPr>
      </w:pPr>
      <w:bookmarkStart w:id="62" w:name="100094"/>
      <w:bookmarkEnd w:id="62"/>
      <w:r w:rsidRPr="00923E8A">
        <w:rPr>
          <w:rFonts w:ascii="Times New Roman" w:eastAsia="Times New Roman" w:hAnsi="Times New Roman" w:cs="Times New Roman"/>
          <w:color w:val="000000"/>
          <w:sz w:val="24"/>
          <w:szCs w:val="24"/>
          <w:lang w:eastAsia="ru-RU"/>
        </w:rPr>
        <w:t xml:space="preserve">С учетом многофункциональности Школьного </w:t>
      </w:r>
      <w:proofErr w:type="spellStart"/>
      <w:r w:rsidRPr="00923E8A">
        <w:rPr>
          <w:rFonts w:ascii="Times New Roman" w:eastAsia="Times New Roman" w:hAnsi="Times New Roman" w:cs="Times New Roman"/>
          <w:color w:val="000000"/>
          <w:sz w:val="24"/>
          <w:szCs w:val="24"/>
          <w:lang w:eastAsia="ru-RU"/>
        </w:rPr>
        <w:t>Кванториума</w:t>
      </w:r>
      <w:proofErr w:type="spellEnd"/>
      <w:r w:rsidRPr="00923E8A">
        <w:rPr>
          <w:rFonts w:ascii="Times New Roman" w:eastAsia="Times New Roman" w:hAnsi="Times New Roman" w:cs="Times New Roman"/>
          <w:color w:val="000000"/>
          <w:sz w:val="24"/>
          <w:szCs w:val="24"/>
          <w:lang w:eastAsia="ru-RU"/>
        </w:rPr>
        <w:t xml:space="preserve"> руководителю общеобразовательной организации целесообразно определить локальным актом руководителя (куратора) Школьного </w:t>
      </w:r>
      <w:proofErr w:type="spellStart"/>
      <w:r w:rsidRPr="00923E8A">
        <w:rPr>
          <w:rFonts w:ascii="Times New Roman" w:eastAsia="Times New Roman" w:hAnsi="Times New Roman" w:cs="Times New Roman"/>
          <w:color w:val="000000"/>
          <w:sz w:val="24"/>
          <w:szCs w:val="24"/>
          <w:lang w:eastAsia="ru-RU"/>
        </w:rPr>
        <w:t>Кванториума</w:t>
      </w:r>
      <w:proofErr w:type="spellEnd"/>
      <w:r w:rsidRPr="00923E8A">
        <w:rPr>
          <w:rFonts w:ascii="Times New Roman" w:eastAsia="Times New Roman" w:hAnsi="Times New Roman" w:cs="Times New Roman"/>
          <w:color w:val="000000"/>
          <w:sz w:val="24"/>
          <w:szCs w:val="24"/>
          <w:lang w:eastAsia="ru-RU"/>
        </w:rPr>
        <w:t>, ответственного за его функционирование и развитие.</w:t>
      </w:r>
    </w:p>
    <w:p w:rsidR="00923E8A" w:rsidRPr="00923E8A" w:rsidRDefault="00923E8A" w:rsidP="002A3361">
      <w:pPr>
        <w:shd w:val="clear" w:color="auto" w:fill="FFFFFF"/>
        <w:spacing w:after="0" w:line="293" w:lineRule="atLeast"/>
        <w:ind w:firstLine="708"/>
        <w:jc w:val="both"/>
        <w:rPr>
          <w:rFonts w:ascii="Times New Roman" w:eastAsia="Times New Roman" w:hAnsi="Times New Roman" w:cs="Times New Roman"/>
          <w:color w:val="000000"/>
          <w:sz w:val="24"/>
          <w:szCs w:val="24"/>
          <w:lang w:eastAsia="ru-RU"/>
        </w:rPr>
      </w:pPr>
      <w:bookmarkStart w:id="63" w:name="100095"/>
      <w:bookmarkEnd w:id="63"/>
      <w:r w:rsidRPr="00923E8A">
        <w:rPr>
          <w:rFonts w:ascii="Times New Roman" w:eastAsia="Times New Roman" w:hAnsi="Times New Roman" w:cs="Times New Roman"/>
          <w:color w:val="000000"/>
          <w:sz w:val="24"/>
          <w:szCs w:val="24"/>
          <w:lang w:eastAsia="ru-RU"/>
        </w:rPr>
        <w:t xml:space="preserve">К функциям Руководителя Школьного </w:t>
      </w:r>
      <w:proofErr w:type="spellStart"/>
      <w:r w:rsidRPr="00923E8A">
        <w:rPr>
          <w:rFonts w:ascii="Times New Roman" w:eastAsia="Times New Roman" w:hAnsi="Times New Roman" w:cs="Times New Roman"/>
          <w:color w:val="000000"/>
          <w:sz w:val="24"/>
          <w:szCs w:val="24"/>
          <w:lang w:eastAsia="ru-RU"/>
        </w:rPr>
        <w:t>Кванториума</w:t>
      </w:r>
      <w:proofErr w:type="spellEnd"/>
      <w:r w:rsidRPr="00923E8A">
        <w:rPr>
          <w:rFonts w:ascii="Times New Roman" w:eastAsia="Times New Roman" w:hAnsi="Times New Roman" w:cs="Times New Roman"/>
          <w:color w:val="000000"/>
          <w:sz w:val="24"/>
          <w:szCs w:val="24"/>
          <w:lang w:eastAsia="ru-RU"/>
        </w:rPr>
        <w:t xml:space="preserve"> могут быть </w:t>
      </w:r>
      <w:proofErr w:type="gramStart"/>
      <w:r w:rsidRPr="00923E8A">
        <w:rPr>
          <w:rFonts w:ascii="Times New Roman" w:eastAsia="Times New Roman" w:hAnsi="Times New Roman" w:cs="Times New Roman"/>
          <w:color w:val="000000"/>
          <w:sz w:val="24"/>
          <w:szCs w:val="24"/>
          <w:lang w:eastAsia="ru-RU"/>
        </w:rPr>
        <w:t>отнесены</w:t>
      </w:r>
      <w:proofErr w:type="gramEnd"/>
      <w:r w:rsidRPr="00923E8A">
        <w:rPr>
          <w:rFonts w:ascii="Times New Roman" w:eastAsia="Times New Roman" w:hAnsi="Times New Roman" w:cs="Times New Roman"/>
          <w:color w:val="000000"/>
          <w:sz w:val="24"/>
          <w:szCs w:val="24"/>
          <w:lang w:eastAsia="ru-RU"/>
        </w:rPr>
        <w:t>:</w:t>
      </w:r>
    </w:p>
    <w:p w:rsidR="002A3361" w:rsidRPr="002A3361" w:rsidRDefault="00923E8A" w:rsidP="00923E8A">
      <w:pPr>
        <w:pStyle w:val="a5"/>
        <w:numPr>
          <w:ilvl w:val="0"/>
          <w:numId w:val="13"/>
        </w:numPr>
        <w:shd w:val="clear" w:color="auto" w:fill="FFFFFF"/>
        <w:spacing w:after="0" w:line="293" w:lineRule="atLeast"/>
        <w:jc w:val="both"/>
        <w:rPr>
          <w:rFonts w:ascii="Times New Roman" w:eastAsia="Times New Roman" w:hAnsi="Times New Roman" w:cs="Times New Roman"/>
          <w:color w:val="000000"/>
          <w:sz w:val="24"/>
          <w:szCs w:val="24"/>
          <w:lang w:eastAsia="ru-RU"/>
        </w:rPr>
      </w:pPr>
      <w:bookmarkStart w:id="64" w:name="100096"/>
      <w:bookmarkEnd w:id="64"/>
      <w:r w:rsidRPr="002A3361">
        <w:rPr>
          <w:rFonts w:ascii="Times New Roman" w:eastAsia="Times New Roman" w:hAnsi="Times New Roman" w:cs="Times New Roman"/>
          <w:color w:val="000000"/>
          <w:sz w:val="24"/>
          <w:szCs w:val="24"/>
          <w:lang w:eastAsia="ru-RU"/>
        </w:rPr>
        <w:t xml:space="preserve">организация работы по текущему и перспективному планированию деятельности общеобразовательной организации с учетом целей и задач </w:t>
      </w:r>
      <w:proofErr w:type="gramStart"/>
      <w:r w:rsidRPr="002A3361">
        <w:rPr>
          <w:rFonts w:ascii="Times New Roman" w:eastAsia="Times New Roman" w:hAnsi="Times New Roman" w:cs="Times New Roman"/>
          <w:color w:val="000000"/>
          <w:sz w:val="24"/>
          <w:szCs w:val="24"/>
          <w:lang w:eastAsia="ru-RU"/>
        </w:rPr>
        <w:t>Школьного</w:t>
      </w:r>
      <w:proofErr w:type="gramEnd"/>
      <w:r w:rsidRPr="002A3361">
        <w:rPr>
          <w:rFonts w:ascii="Times New Roman" w:eastAsia="Times New Roman" w:hAnsi="Times New Roman" w:cs="Times New Roman"/>
          <w:color w:val="000000"/>
          <w:sz w:val="24"/>
          <w:szCs w:val="24"/>
          <w:lang w:eastAsia="ru-RU"/>
        </w:rPr>
        <w:t xml:space="preserve"> </w:t>
      </w:r>
      <w:proofErr w:type="spellStart"/>
      <w:r w:rsidRPr="002A3361">
        <w:rPr>
          <w:rFonts w:ascii="Times New Roman" w:eastAsia="Times New Roman" w:hAnsi="Times New Roman" w:cs="Times New Roman"/>
          <w:color w:val="000000"/>
          <w:sz w:val="24"/>
          <w:szCs w:val="24"/>
          <w:lang w:eastAsia="ru-RU"/>
        </w:rPr>
        <w:t>Кванториума</w:t>
      </w:r>
      <w:proofErr w:type="spellEnd"/>
      <w:r w:rsidRPr="002A3361">
        <w:rPr>
          <w:rFonts w:ascii="Times New Roman" w:eastAsia="Times New Roman" w:hAnsi="Times New Roman" w:cs="Times New Roman"/>
          <w:color w:val="000000"/>
          <w:sz w:val="24"/>
          <w:szCs w:val="24"/>
          <w:lang w:eastAsia="ru-RU"/>
        </w:rPr>
        <w:t>;</w:t>
      </w:r>
      <w:bookmarkStart w:id="65" w:name="100097"/>
      <w:bookmarkEnd w:id="65"/>
    </w:p>
    <w:p w:rsidR="002A3361" w:rsidRPr="002A3361" w:rsidRDefault="00923E8A" w:rsidP="00923E8A">
      <w:pPr>
        <w:pStyle w:val="a5"/>
        <w:numPr>
          <w:ilvl w:val="0"/>
          <w:numId w:val="13"/>
        </w:numPr>
        <w:shd w:val="clear" w:color="auto" w:fill="FFFFFF"/>
        <w:spacing w:after="0" w:line="293" w:lineRule="atLeast"/>
        <w:jc w:val="both"/>
        <w:rPr>
          <w:rFonts w:ascii="Times New Roman" w:eastAsia="Times New Roman" w:hAnsi="Times New Roman" w:cs="Times New Roman"/>
          <w:color w:val="000000"/>
          <w:sz w:val="24"/>
          <w:szCs w:val="24"/>
          <w:lang w:eastAsia="ru-RU"/>
        </w:rPr>
      </w:pPr>
      <w:r w:rsidRPr="002A3361">
        <w:rPr>
          <w:rFonts w:ascii="Times New Roman" w:eastAsia="Times New Roman" w:hAnsi="Times New Roman" w:cs="Times New Roman"/>
          <w:color w:val="000000"/>
          <w:sz w:val="24"/>
          <w:szCs w:val="24"/>
          <w:lang w:eastAsia="ru-RU"/>
        </w:rPr>
        <w:t>координация работы педагогических работников по выполнению учебных (образовательных) планов и программ, разработке необходимой учебно-методической документации;</w:t>
      </w:r>
      <w:bookmarkStart w:id="66" w:name="100098"/>
      <w:bookmarkEnd w:id="66"/>
    </w:p>
    <w:p w:rsidR="002A3361" w:rsidRPr="002A3361" w:rsidRDefault="00923E8A" w:rsidP="00923E8A">
      <w:pPr>
        <w:pStyle w:val="a5"/>
        <w:numPr>
          <w:ilvl w:val="0"/>
          <w:numId w:val="13"/>
        </w:numPr>
        <w:shd w:val="clear" w:color="auto" w:fill="FFFFFF"/>
        <w:spacing w:after="0" w:line="293" w:lineRule="atLeast"/>
        <w:jc w:val="both"/>
        <w:rPr>
          <w:rFonts w:ascii="Times New Roman" w:eastAsia="Times New Roman" w:hAnsi="Times New Roman" w:cs="Times New Roman"/>
          <w:color w:val="000000"/>
          <w:sz w:val="24"/>
          <w:szCs w:val="24"/>
          <w:lang w:eastAsia="ru-RU"/>
        </w:rPr>
      </w:pPr>
      <w:r w:rsidRPr="002A3361">
        <w:rPr>
          <w:rFonts w:ascii="Times New Roman" w:eastAsia="Times New Roman" w:hAnsi="Times New Roman" w:cs="Times New Roman"/>
          <w:color w:val="000000"/>
          <w:sz w:val="24"/>
          <w:szCs w:val="24"/>
          <w:lang w:eastAsia="ru-RU"/>
        </w:rPr>
        <w:t>оказание помощи педагогическим работникам в освоении и разработке программ и технологий;</w:t>
      </w:r>
      <w:bookmarkStart w:id="67" w:name="100099"/>
      <w:bookmarkEnd w:id="67"/>
    </w:p>
    <w:p w:rsidR="002A3361" w:rsidRPr="002A3361" w:rsidRDefault="00923E8A" w:rsidP="00923E8A">
      <w:pPr>
        <w:pStyle w:val="a5"/>
        <w:numPr>
          <w:ilvl w:val="0"/>
          <w:numId w:val="13"/>
        </w:numPr>
        <w:shd w:val="clear" w:color="auto" w:fill="FFFFFF"/>
        <w:spacing w:after="0" w:line="293" w:lineRule="atLeast"/>
        <w:jc w:val="both"/>
        <w:rPr>
          <w:rFonts w:ascii="Times New Roman" w:eastAsia="Times New Roman" w:hAnsi="Times New Roman" w:cs="Times New Roman"/>
          <w:color w:val="000000"/>
          <w:sz w:val="24"/>
          <w:szCs w:val="24"/>
          <w:lang w:eastAsia="ru-RU"/>
        </w:rPr>
      </w:pPr>
      <w:r w:rsidRPr="002A3361">
        <w:rPr>
          <w:rFonts w:ascii="Times New Roman" w:eastAsia="Times New Roman" w:hAnsi="Times New Roman" w:cs="Times New Roman"/>
          <w:color w:val="000000"/>
          <w:sz w:val="24"/>
          <w:szCs w:val="24"/>
          <w:lang w:eastAsia="ru-RU"/>
        </w:rPr>
        <w:t>организация методической, культурно-массовой, внеклассной работы, а также информационной работы для родителей;</w:t>
      </w:r>
      <w:bookmarkStart w:id="68" w:name="100100"/>
      <w:bookmarkEnd w:id="68"/>
    </w:p>
    <w:p w:rsidR="002A3361" w:rsidRPr="002A3361" w:rsidRDefault="00923E8A" w:rsidP="00923E8A">
      <w:pPr>
        <w:pStyle w:val="a5"/>
        <w:numPr>
          <w:ilvl w:val="0"/>
          <w:numId w:val="13"/>
        </w:numPr>
        <w:shd w:val="clear" w:color="auto" w:fill="FFFFFF"/>
        <w:spacing w:after="0" w:line="293" w:lineRule="atLeast"/>
        <w:jc w:val="both"/>
        <w:rPr>
          <w:rFonts w:ascii="Times New Roman" w:eastAsia="Times New Roman" w:hAnsi="Times New Roman" w:cs="Times New Roman"/>
          <w:color w:val="000000"/>
          <w:sz w:val="24"/>
          <w:szCs w:val="24"/>
          <w:lang w:eastAsia="ru-RU"/>
        </w:rPr>
      </w:pPr>
      <w:r w:rsidRPr="002A3361">
        <w:rPr>
          <w:rFonts w:ascii="Times New Roman" w:eastAsia="Times New Roman" w:hAnsi="Times New Roman" w:cs="Times New Roman"/>
          <w:color w:val="000000"/>
          <w:sz w:val="24"/>
          <w:szCs w:val="24"/>
          <w:lang w:eastAsia="ru-RU"/>
        </w:rPr>
        <w:t xml:space="preserve">обеспечение </w:t>
      </w:r>
      <w:proofErr w:type="gramStart"/>
      <w:r w:rsidRPr="002A3361">
        <w:rPr>
          <w:rFonts w:ascii="Times New Roman" w:eastAsia="Times New Roman" w:hAnsi="Times New Roman" w:cs="Times New Roman"/>
          <w:color w:val="000000"/>
          <w:sz w:val="24"/>
          <w:szCs w:val="24"/>
          <w:lang w:eastAsia="ru-RU"/>
        </w:rPr>
        <w:t>контроля за</w:t>
      </w:r>
      <w:proofErr w:type="gramEnd"/>
      <w:r w:rsidRPr="002A3361">
        <w:rPr>
          <w:rFonts w:ascii="Times New Roman" w:eastAsia="Times New Roman" w:hAnsi="Times New Roman" w:cs="Times New Roman"/>
          <w:color w:val="000000"/>
          <w:sz w:val="24"/>
          <w:szCs w:val="24"/>
          <w:lang w:eastAsia="ru-RU"/>
        </w:rPr>
        <w:t xml:space="preserve"> выполнением плановых заданий.</w:t>
      </w:r>
      <w:bookmarkStart w:id="69" w:name="100101"/>
      <w:bookmarkEnd w:id="69"/>
    </w:p>
    <w:p w:rsidR="002A3361" w:rsidRPr="002A3361" w:rsidRDefault="00923E8A" w:rsidP="00923E8A">
      <w:pPr>
        <w:pStyle w:val="a5"/>
        <w:numPr>
          <w:ilvl w:val="0"/>
          <w:numId w:val="13"/>
        </w:numPr>
        <w:shd w:val="clear" w:color="auto" w:fill="FFFFFF"/>
        <w:spacing w:after="0" w:line="293" w:lineRule="atLeast"/>
        <w:jc w:val="both"/>
        <w:rPr>
          <w:rFonts w:ascii="Times New Roman" w:eastAsia="Times New Roman" w:hAnsi="Times New Roman" w:cs="Times New Roman"/>
          <w:color w:val="000000"/>
          <w:sz w:val="24"/>
          <w:szCs w:val="24"/>
          <w:lang w:eastAsia="ru-RU"/>
        </w:rPr>
      </w:pPr>
      <w:r w:rsidRPr="002A3361">
        <w:rPr>
          <w:rFonts w:ascii="Times New Roman" w:eastAsia="Times New Roman" w:hAnsi="Times New Roman" w:cs="Times New Roman"/>
          <w:color w:val="000000"/>
          <w:sz w:val="24"/>
          <w:szCs w:val="24"/>
          <w:lang w:eastAsia="ru-RU"/>
        </w:rPr>
        <w:t>обеспечение своевременного составления установленной отчетной документации;</w:t>
      </w:r>
      <w:bookmarkStart w:id="70" w:name="100102"/>
      <w:bookmarkEnd w:id="70"/>
    </w:p>
    <w:p w:rsidR="002A3361" w:rsidRPr="002A3361" w:rsidRDefault="00923E8A" w:rsidP="00923E8A">
      <w:pPr>
        <w:pStyle w:val="a5"/>
        <w:numPr>
          <w:ilvl w:val="0"/>
          <w:numId w:val="13"/>
        </w:numPr>
        <w:shd w:val="clear" w:color="auto" w:fill="FFFFFF"/>
        <w:spacing w:after="0" w:line="293" w:lineRule="atLeast"/>
        <w:jc w:val="both"/>
        <w:rPr>
          <w:rFonts w:ascii="Times New Roman" w:eastAsia="Times New Roman" w:hAnsi="Times New Roman" w:cs="Times New Roman"/>
          <w:color w:val="000000"/>
          <w:sz w:val="24"/>
          <w:szCs w:val="24"/>
          <w:lang w:eastAsia="ru-RU"/>
        </w:rPr>
      </w:pPr>
      <w:r w:rsidRPr="002A3361">
        <w:rPr>
          <w:rFonts w:ascii="Times New Roman" w:eastAsia="Times New Roman" w:hAnsi="Times New Roman" w:cs="Times New Roman"/>
          <w:color w:val="000000"/>
          <w:sz w:val="24"/>
          <w:szCs w:val="24"/>
          <w:lang w:eastAsia="ru-RU"/>
        </w:rPr>
        <w:t>внесение предложений по совершенствованию образовательного процесса и управления образовательной организации;</w:t>
      </w:r>
      <w:bookmarkStart w:id="71" w:name="100103"/>
      <w:bookmarkEnd w:id="71"/>
    </w:p>
    <w:p w:rsidR="00923E8A" w:rsidRPr="002A3361" w:rsidRDefault="00923E8A" w:rsidP="00923E8A">
      <w:pPr>
        <w:pStyle w:val="a5"/>
        <w:numPr>
          <w:ilvl w:val="0"/>
          <w:numId w:val="13"/>
        </w:numPr>
        <w:shd w:val="clear" w:color="auto" w:fill="FFFFFF"/>
        <w:spacing w:after="0" w:line="293" w:lineRule="atLeast"/>
        <w:jc w:val="both"/>
        <w:rPr>
          <w:rFonts w:ascii="Times New Roman" w:eastAsia="Times New Roman" w:hAnsi="Times New Roman" w:cs="Times New Roman"/>
          <w:color w:val="000000"/>
          <w:sz w:val="24"/>
          <w:szCs w:val="24"/>
          <w:lang w:eastAsia="ru-RU"/>
        </w:rPr>
      </w:pPr>
      <w:r w:rsidRPr="002A3361">
        <w:rPr>
          <w:rFonts w:ascii="Times New Roman" w:eastAsia="Times New Roman" w:hAnsi="Times New Roman" w:cs="Times New Roman"/>
          <w:color w:val="000000"/>
          <w:sz w:val="24"/>
          <w:szCs w:val="24"/>
          <w:lang w:eastAsia="ru-RU"/>
        </w:rPr>
        <w:t>участие в развитии и укреплении учебно-материальной базы общеобразовательной организации.</w:t>
      </w:r>
    </w:p>
    <w:p w:rsidR="002A3361" w:rsidRPr="002A3361" w:rsidRDefault="00923E8A" w:rsidP="002A3361">
      <w:pPr>
        <w:shd w:val="clear" w:color="auto" w:fill="FFFFFF"/>
        <w:spacing w:after="0" w:line="293" w:lineRule="atLeast"/>
        <w:ind w:firstLine="708"/>
        <w:jc w:val="both"/>
        <w:rPr>
          <w:rFonts w:ascii="Times New Roman" w:eastAsia="Times New Roman" w:hAnsi="Times New Roman" w:cs="Times New Roman"/>
          <w:color w:val="000000"/>
          <w:sz w:val="24"/>
          <w:szCs w:val="24"/>
          <w:lang w:eastAsia="ru-RU"/>
        </w:rPr>
      </w:pPr>
      <w:bookmarkStart w:id="72" w:name="100104"/>
      <w:bookmarkEnd w:id="72"/>
      <w:r w:rsidRPr="00923E8A">
        <w:rPr>
          <w:rFonts w:ascii="Times New Roman" w:eastAsia="Times New Roman" w:hAnsi="Times New Roman" w:cs="Times New Roman"/>
          <w:color w:val="000000"/>
          <w:sz w:val="24"/>
          <w:szCs w:val="24"/>
          <w:lang w:eastAsia="ru-RU"/>
        </w:rPr>
        <w:t xml:space="preserve">За отдельными сотрудниками общеобразовательной организации могут быть закреплены функциональные обязанности </w:t>
      </w:r>
      <w:proofErr w:type="gramStart"/>
      <w:r w:rsidRPr="00923E8A">
        <w:rPr>
          <w:rFonts w:ascii="Times New Roman" w:eastAsia="Times New Roman" w:hAnsi="Times New Roman" w:cs="Times New Roman"/>
          <w:color w:val="000000"/>
          <w:sz w:val="24"/>
          <w:szCs w:val="24"/>
          <w:lang w:eastAsia="ru-RU"/>
        </w:rPr>
        <w:t>по</w:t>
      </w:r>
      <w:proofErr w:type="gramEnd"/>
      <w:r w:rsidRPr="00923E8A">
        <w:rPr>
          <w:rFonts w:ascii="Times New Roman" w:eastAsia="Times New Roman" w:hAnsi="Times New Roman" w:cs="Times New Roman"/>
          <w:color w:val="000000"/>
          <w:sz w:val="24"/>
          <w:szCs w:val="24"/>
          <w:lang w:eastAsia="ru-RU"/>
        </w:rPr>
        <w:t>:</w:t>
      </w:r>
      <w:bookmarkStart w:id="73" w:name="100105"/>
      <w:bookmarkEnd w:id="73"/>
    </w:p>
    <w:p w:rsidR="002A3361" w:rsidRPr="002A3361" w:rsidRDefault="00923E8A" w:rsidP="00923E8A">
      <w:pPr>
        <w:pStyle w:val="a5"/>
        <w:numPr>
          <w:ilvl w:val="0"/>
          <w:numId w:val="14"/>
        </w:numPr>
        <w:shd w:val="clear" w:color="auto" w:fill="FFFFFF"/>
        <w:spacing w:after="0" w:line="293" w:lineRule="atLeast"/>
        <w:jc w:val="both"/>
        <w:rPr>
          <w:rFonts w:ascii="Times New Roman" w:eastAsia="Times New Roman" w:hAnsi="Times New Roman" w:cs="Times New Roman"/>
          <w:color w:val="000000"/>
          <w:sz w:val="24"/>
          <w:szCs w:val="24"/>
          <w:lang w:eastAsia="ru-RU"/>
        </w:rPr>
      </w:pPr>
      <w:proofErr w:type="gramStart"/>
      <w:r w:rsidRPr="002A3361">
        <w:rPr>
          <w:rFonts w:ascii="Times New Roman" w:eastAsia="Times New Roman" w:hAnsi="Times New Roman" w:cs="Times New Roman"/>
          <w:color w:val="000000"/>
          <w:sz w:val="24"/>
          <w:szCs w:val="24"/>
          <w:lang w:eastAsia="ru-RU"/>
        </w:rPr>
        <w:t xml:space="preserve">организации функционирования Школьного </w:t>
      </w:r>
      <w:proofErr w:type="spellStart"/>
      <w:r w:rsidRPr="002A3361">
        <w:rPr>
          <w:rFonts w:ascii="Times New Roman" w:eastAsia="Times New Roman" w:hAnsi="Times New Roman" w:cs="Times New Roman"/>
          <w:color w:val="000000"/>
          <w:sz w:val="24"/>
          <w:szCs w:val="24"/>
          <w:lang w:eastAsia="ru-RU"/>
        </w:rPr>
        <w:t>Кванториума</w:t>
      </w:r>
      <w:proofErr w:type="spellEnd"/>
      <w:r w:rsidRPr="002A3361">
        <w:rPr>
          <w:rFonts w:ascii="Times New Roman" w:eastAsia="Times New Roman" w:hAnsi="Times New Roman" w:cs="Times New Roman"/>
          <w:color w:val="000000"/>
          <w:sz w:val="24"/>
          <w:szCs w:val="24"/>
          <w:lang w:eastAsia="ru-RU"/>
        </w:rPr>
        <w:t>, в том числе в части соблюдения кадровых, финансовых и технических условий, а также обеспечения выполнения возложенных на Школьный Кванториум функций и задач, достижения установленных показателей;</w:t>
      </w:r>
      <w:bookmarkStart w:id="74" w:name="100106"/>
      <w:bookmarkEnd w:id="74"/>
      <w:proofErr w:type="gramEnd"/>
    </w:p>
    <w:p w:rsidR="002A3361" w:rsidRPr="002A3361" w:rsidRDefault="00923E8A" w:rsidP="00923E8A">
      <w:pPr>
        <w:pStyle w:val="a5"/>
        <w:numPr>
          <w:ilvl w:val="0"/>
          <w:numId w:val="14"/>
        </w:numPr>
        <w:shd w:val="clear" w:color="auto" w:fill="FFFFFF"/>
        <w:spacing w:after="0" w:line="293" w:lineRule="atLeast"/>
        <w:jc w:val="both"/>
        <w:rPr>
          <w:rFonts w:ascii="Times New Roman" w:eastAsia="Times New Roman" w:hAnsi="Times New Roman" w:cs="Times New Roman"/>
          <w:color w:val="000000"/>
          <w:sz w:val="24"/>
          <w:szCs w:val="24"/>
          <w:lang w:eastAsia="ru-RU"/>
        </w:rPr>
      </w:pPr>
      <w:r w:rsidRPr="002A3361">
        <w:rPr>
          <w:rFonts w:ascii="Times New Roman" w:eastAsia="Times New Roman" w:hAnsi="Times New Roman" w:cs="Times New Roman"/>
          <w:color w:val="000000"/>
          <w:sz w:val="24"/>
          <w:szCs w:val="24"/>
          <w:lang w:eastAsia="ru-RU"/>
        </w:rPr>
        <w:t>обеспечению разработки и реализации образовательных программ начального общего, основного общего, среднего общего образования и дополнительных общеобразовательных программ, формированию содержания рабочих программ по учебным предметам,</w:t>
      </w:r>
      <w:bookmarkStart w:id="75" w:name="100107"/>
      <w:bookmarkEnd w:id="75"/>
    </w:p>
    <w:p w:rsidR="002A3361" w:rsidRPr="002A3361" w:rsidRDefault="00923E8A" w:rsidP="00923E8A">
      <w:pPr>
        <w:pStyle w:val="a5"/>
        <w:numPr>
          <w:ilvl w:val="0"/>
          <w:numId w:val="14"/>
        </w:numPr>
        <w:shd w:val="clear" w:color="auto" w:fill="FFFFFF"/>
        <w:spacing w:after="0" w:line="293" w:lineRule="atLeast"/>
        <w:jc w:val="both"/>
        <w:rPr>
          <w:rFonts w:ascii="Times New Roman" w:eastAsia="Times New Roman" w:hAnsi="Times New Roman" w:cs="Times New Roman"/>
          <w:color w:val="000000"/>
          <w:sz w:val="24"/>
          <w:szCs w:val="24"/>
          <w:lang w:eastAsia="ru-RU"/>
        </w:rPr>
      </w:pPr>
      <w:proofErr w:type="gramStart"/>
      <w:r w:rsidRPr="002A3361">
        <w:rPr>
          <w:rFonts w:ascii="Times New Roman" w:eastAsia="Times New Roman" w:hAnsi="Times New Roman" w:cs="Times New Roman"/>
          <w:color w:val="000000"/>
          <w:sz w:val="24"/>
          <w:szCs w:val="24"/>
          <w:lang w:eastAsia="ru-RU"/>
        </w:rPr>
        <w:t>реализуемых</w:t>
      </w:r>
      <w:proofErr w:type="gramEnd"/>
      <w:r w:rsidRPr="002A3361">
        <w:rPr>
          <w:rFonts w:ascii="Times New Roman" w:eastAsia="Times New Roman" w:hAnsi="Times New Roman" w:cs="Times New Roman"/>
          <w:color w:val="000000"/>
          <w:sz w:val="24"/>
          <w:szCs w:val="24"/>
          <w:lang w:eastAsia="ru-RU"/>
        </w:rPr>
        <w:t xml:space="preserve"> на базе Школьного </w:t>
      </w:r>
      <w:proofErr w:type="spellStart"/>
      <w:r w:rsidRPr="002A3361">
        <w:rPr>
          <w:rFonts w:ascii="Times New Roman" w:eastAsia="Times New Roman" w:hAnsi="Times New Roman" w:cs="Times New Roman"/>
          <w:color w:val="000000"/>
          <w:sz w:val="24"/>
          <w:szCs w:val="24"/>
          <w:lang w:eastAsia="ru-RU"/>
        </w:rPr>
        <w:t>Кванториума</w:t>
      </w:r>
      <w:proofErr w:type="spellEnd"/>
      <w:r w:rsidRPr="002A3361">
        <w:rPr>
          <w:rFonts w:ascii="Times New Roman" w:eastAsia="Times New Roman" w:hAnsi="Times New Roman" w:cs="Times New Roman"/>
          <w:color w:val="000000"/>
          <w:sz w:val="24"/>
          <w:szCs w:val="24"/>
          <w:lang w:eastAsia="ru-RU"/>
        </w:rPr>
        <w:t>;</w:t>
      </w:r>
      <w:bookmarkStart w:id="76" w:name="100108"/>
      <w:bookmarkEnd w:id="76"/>
    </w:p>
    <w:p w:rsidR="002A3361" w:rsidRPr="002A3361" w:rsidRDefault="00923E8A" w:rsidP="00923E8A">
      <w:pPr>
        <w:pStyle w:val="a5"/>
        <w:numPr>
          <w:ilvl w:val="0"/>
          <w:numId w:val="14"/>
        </w:numPr>
        <w:shd w:val="clear" w:color="auto" w:fill="FFFFFF"/>
        <w:spacing w:after="0" w:line="293" w:lineRule="atLeast"/>
        <w:jc w:val="both"/>
        <w:rPr>
          <w:rFonts w:ascii="Times New Roman" w:eastAsia="Times New Roman" w:hAnsi="Times New Roman" w:cs="Times New Roman"/>
          <w:color w:val="000000"/>
          <w:sz w:val="24"/>
          <w:szCs w:val="24"/>
          <w:lang w:eastAsia="ru-RU"/>
        </w:rPr>
      </w:pPr>
      <w:r w:rsidRPr="002A3361">
        <w:rPr>
          <w:rFonts w:ascii="Times New Roman" w:eastAsia="Times New Roman" w:hAnsi="Times New Roman" w:cs="Times New Roman"/>
          <w:color w:val="000000"/>
          <w:sz w:val="24"/>
          <w:szCs w:val="24"/>
          <w:lang w:eastAsia="ru-RU"/>
        </w:rPr>
        <w:t xml:space="preserve">планированию и организации образовательных мероприятий и </w:t>
      </w:r>
      <w:proofErr w:type="spellStart"/>
      <w:r w:rsidRPr="002A3361">
        <w:rPr>
          <w:rFonts w:ascii="Times New Roman" w:eastAsia="Times New Roman" w:hAnsi="Times New Roman" w:cs="Times New Roman"/>
          <w:color w:val="000000"/>
          <w:sz w:val="24"/>
          <w:szCs w:val="24"/>
          <w:lang w:eastAsia="ru-RU"/>
        </w:rPr>
        <w:t>профориентационной</w:t>
      </w:r>
      <w:proofErr w:type="spellEnd"/>
      <w:r w:rsidRPr="002A3361">
        <w:rPr>
          <w:rFonts w:ascii="Times New Roman" w:eastAsia="Times New Roman" w:hAnsi="Times New Roman" w:cs="Times New Roman"/>
          <w:color w:val="000000"/>
          <w:sz w:val="24"/>
          <w:szCs w:val="24"/>
          <w:lang w:eastAsia="ru-RU"/>
        </w:rPr>
        <w:t xml:space="preserve"> деятельности на базе </w:t>
      </w:r>
      <w:proofErr w:type="gramStart"/>
      <w:r w:rsidRPr="002A3361">
        <w:rPr>
          <w:rFonts w:ascii="Times New Roman" w:eastAsia="Times New Roman" w:hAnsi="Times New Roman" w:cs="Times New Roman"/>
          <w:color w:val="000000"/>
          <w:sz w:val="24"/>
          <w:szCs w:val="24"/>
          <w:lang w:eastAsia="ru-RU"/>
        </w:rPr>
        <w:t>Школьного</w:t>
      </w:r>
      <w:proofErr w:type="gramEnd"/>
      <w:r w:rsidRPr="002A3361">
        <w:rPr>
          <w:rFonts w:ascii="Times New Roman" w:eastAsia="Times New Roman" w:hAnsi="Times New Roman" w:cs="Times New Roman"/>
          <w:color w:val="000000"/>
          <w:sz w:val="24"/>
          <w:szCs w:val="24"/>
          <w:lang w:eastAsia="ru-RU"/>
        </w:rPr>
        <w:t xml:space="preserve"> </w:t>
      </w:r>
      <w:proofErr w:type="spellStart"/>
      <w:r w:rsidRPr="002A3361">
        <w:rPr>
          <w:rFonts w:ascii="Times New Roman" w:eastAsia="Times New Roman" w:hAnsi="Times New Roman" w:cs="Times New Roman"/>
          <w:color w:val="000000"/>
          <w:sz w:val="24"/>
          <w:szCs w:val="24"/>
          <w:lang w:eastAsia="ru-RU"/>
        </w:rPr>
        <w:t>Кванториума</w:t>
      </w:r>
      <w:proofErr w:type="spellEnd"/>
      <w:r w:rsidRPr="002A3361">
        <w:rPr>
          <w:rFonts w:ascii="Times New Roman" w:eastAsia="Times New Roman" w:hAnsi="Times New Roman" w:cs="Times New Roman"/>
          <w:color w:val="000000"/>
          <w:sz w:val="24"/>
          <w:szCs w:val="24"/>
          <w:lang w:eastAsia="ru-RU"/>
        </w:rPr>
        <w:t>;</w:t>
      </w:r>
      <w:bookmarkStart w:id="77" w:name="100109"/>
      <w:bookmarkEnd w:id="77"/>
    </w:p>
    <w:p w:rsidR="002A3361" w:rsidRPr="002A3361" w:rsidRDefault="00923E8A" w:rsidP="00923E8A">
      <w:pPr>
        <w:pStyle w:val="a5"/>
        <w:numPr>
          <w:ilvl w:val="0"/>
          <w:numId w:val="14"/>
        </w:numPr>
        <w:shd w:val="clear" w:color="auto" w:fill="FFFFFF"/>
        <w:spacing w:after="0" w:line="293" w:lineRule="atLeast"/>
        <w:jc w:val="both"/>
        <w:rPr>
          <w:rFonts w:ascii="Times New Roman" w:eastAsia="Times New Roman" w:hAnsi="Times New Roman" w:cs="Times New Roman"/>
          <w:color w:val="000000"/>
          <w:sz w:val="24"/>
          <w:szCs w:val="24"/>
          <w:lang w:eastAsia="ru-RU"/>
        </w:rPr>
      </w:pPr>
      <w:r w:rsidRPr="002A3361">
        <w:rPr>
          <w:rFonts w:ascii="Times New Roman" w:eastAsia="Times New Roman" w:hAnsi="Times New Roman" w:cs="Times New Roman"/>
          <w:color w:val="000000"/>
          <w:sz w:val="24"/>
          <w:szCs w:val="24"/>
          <w:lang w:eastAsia="ru-RU"/>
        </w:rPr>
        <w:t xml:space="preserve">разработке информационных и учебно-методических материалов за счет применения средств обучения и оборудования Школьного </w:t>
      </w:r>
      <w:proofErr w:type="spellStart"/>
      <w:r w:rsidRPr="002A3361">
        <w:rPr>
          <w:rFonts w:ascii="Times New Roman" w:eastAsia="Times New Roman" w:hAnsi="Times New Roman" w:cs="Times New Roman"/>
          <w:color w:val="000000"/>
          <w:sz w:val="24"/>
          <w:szCs w:val="24"/>
          <w:lang w:eastAsia="ru-RU"/>
        </w:rPr>
        <w:t>Кванториума</w:t>
      </w:r>
      <w:proofErr w:type="spellEnd"/>
      <w:r w:rsidRPr="002A3361">
        <w:rPr>
          <w:rFonts w:ascii="Times New Roman" w:eastAsia="Times New Roman" w:hAnsi="Times New Roman" w:cs="Times New Roman"/>
          <w:color w:val="000000"/>
          <w:sz w:val="24"/>
          <w:szCs w:val="24"/>
          <w:lang w:eastAsia="ru-RU"/>
        </w:rPr>
        <w:t xml:space="preserve"> и современных педагогических технологий;</w:t>
      </w:r>
      <w:bookmarkStart w:id="78" w:name="100110"/>
      <w:bookmarkEnd w:id="78"/>
    </w:p>
    <w:p w:rsidR="002A3361" w:rsidRPr="002A3361" w:rsidRDefault="00923E8A" w:rsidP="00923E8A">
      <w:pPr>
        <w:pStyle w:val="a5"/>
        <w:numPr>
          <w:ilvl w:val="0"/>
          <w:numId w:val="14"/>
        </w:numPr>
        <w:shd w:val="clear" w:color="auto" w:fill="FFFFFF"/>
        <w:spacing w:after="0" w:line="293" w:lineRule="atLeast"/>
        <w:jc w:val="both"/>
        <w:rPr>
          <w:rFonts w:ascii="Times New Roman" w:eastAsia="Times New Roman" w:hAnsi="Times New Roman" w:cs="Times New Roman"/>
          <w:color w:val="000000"/>
          <w:sz w:val="24"/>
          <w:szCs w:val="24"/>
          <w:lang w:eastAsia="ru-RU"/>
        </w:rPr>
      </w:pPr>
      <w:r w:rsidRPr="002A3361">
        <w:rPr>
          <w:rFonts w:ascii="Times New Roman" w:eastAsia="Times New Roman" w:hAnsi="Times New Roman" w:cs="Times New Roman"/>
          <w:color w:val="000000"/>
          <w:sz w:val="24"/>
          <w:szCs w:val="24"/>
          <w:lang w:eastAsia="ru-RU"/>
        </w:rPr>
        <w:t xml:space="preserve">информационному сопровождению Школьного </w:t>
      </w:r>
      <w:proofErr w:type="spellStart"/>
      <w:r w:rsidRPr="002A3361">
        <w:rPr>
          <w:rFonts w:ascii="Times New Roman" w:eastAsia="Times New Roman" w:hAnsi="Times New Roman" w:cs="Times New Roman"/>
          <w:color w:val="000000"/>
          <w:sz w:val="24"/>
          <w:szCs w:val="24"/>
          <w:lang w:eastAsia="ru-RU"/>
        </w:rPr>
        <w:t>Кванториума</w:t>
      </w:r>
      <w:proofErr w:type="spellEnd"/>
      <w:r w:rsidRPr="002A3361">
        <w:rPr>
          <w:rFonts w:ascii="Times New Roman" w:eastAsia="Times New Roman" w:hAnsi="Times New Roman" w:cs="Times New Roman"/>
          <w:color w:val="000000"/>
          <w:sz w:val="24"/>
          <w:szCs w:val="24"/>
          <w:lang w:eastAsia="ru-RU"/>
        </w:rPr>
        <w:t xml:space="preserve"> и техническому обеспечению ресурсов, используемых в рамках образовательной и иной деятельности, подготовке и размещению образовательного контента на официальном сайте в информационно-телекоммуникационной сети "Интернет", страницах социальных сетей и иных информационных ресурсах общеобразовательной организации;</w:t>
      </w:r>
      <w:bookmarkStart w:id="79" w:name="100111"/>
      <w:bookmarkEnd w:id="79"/>
    </w:p>
    <w:p w:rsidR="002A3361" w:rsidRPr="002A3361" w:rsidRDefault="00923E8A" w:rsidP="00923E8A">
      <w:pPr>
        <w:pStyle w:val="a5"/>
        <w:numPr>
          <w:ilvl w:val="0"/>
          <w:numId w:val="14"/>
        </w:numPr>
        <w:shd w:val="clear" w:color="auto" w:fill="FFFFFF"/>
        <w:spacing w:after="0" w:line="293" w:lineRule="atLeast"/>
        <w:jc w:val="both"/>
        <w:rPr>
          <w:rFonts w:ascii="Times New Roman" w:eastAsia="Times New Roman" w:hAnsi="Times New Roman" w:cs="Times New Roman"/>
          <w:color w:val="000000"/>
          <w:sz w:val="24"/>
          <w:szCs w:val="24"/>
          <w:lang w:eastAsia="ru-RU"/>
        </w:rPr>
      </w:pPr>
      <w:r w:rsidRPr="002A3361">
        <w:rPr>
          <w:rFonts w:ascii="Times New Roman" w:eastAsia="Times New Roman" w:hAnsi="Times New Roman" w:cs="Times New Roman"/>
          <w:color w:val="000000"/>
          <w:sz w:val="24"/>
          <w:szCs w:val="24"/>
          <w:lang w:eastAsia="ru-RU"/>
        </w:rPr>
        <w:lastRenderedPageBreak/>
        <w:t xml:space="preserve">текущей координации и администрированию процесса функционирования Школьного </w:t>
      </w:r>
      <w:proofErr w:type="spellStart"/>
      <w:r w:rsidRPr="002A3361">
        <w:rPr>
          <w:rFonts w:ascii="Times New Roman" w:eastAsia="Times New Roman" w:hAnsi="Times New Roman" w:cs="Times New Roman"/>
          <w:color w:val="000000"/>
          <w:sz w:val="24"/>
          <w:szCs w:val="24"/>
          <w:lang w:eastAsia="ru-RU"/>
        </w:rPr>
        <w:t>Кванториума</w:t>
      </w:r>
      <w:proofErr w:type="spellEnd"/>
      <w:r w:rsidRPr="002A3361">
        <w:rPr>
          <w:rFonts w:ascii="Times New Roman" w:eastAsia="Times New Roman" w:hAnsi="Times New Roman" w:cs="Times New Roman"/>
          <w:color w:val="000000"/>
          <w:sz w:val="24"/>
          <w:szCs w:val="24"/>
          <w:lang w:eastAsia="ru-RU"/>
        </w:rPr>
        <w:t xml:space="preserve"> (организация учебных занятий, соблюдение требований техники безопасности и охраны труда, контроль заполнения учебных помещений и т.д.);</w:t>
      </w:r>
      <w:bookmarkStart w:id="80" w:name="100112"/>
      <w:bookmarkEnd w:id="80"/>
    </w:p>
    <w:p w:rsidR="00923E8A" w:rsidRPr="002A3361" w:rsidRDefault="00923E8A" w:rsidP="00923E8A">
      <w:pPr>
        <w:pStyle w:val="a5"/>
        <w:numPr>
          <w:ilvl w:val="0"/>
          <w:numId w:val="14"/>
        </w:numPr>
        <w:shd w:val="clear" w:color="auto" w:fill="FFFFFF"/>
        <w:spacing w:after="0" w:line="293" w:lineRule="atLeast"/>
        <w:jc w:val="both"/>
        <w:rPr>
          <w:rFonts w:ascii="Times New Roman" w:eastAsia="Times New Roman" w:hAnsi="Times New Roman" w:cs="Times New Roman"/>
          <w:color w:val="000000"/>
          <w:sz w:val="24"/>
          <w:szCs w:val="24"/>
          <w:lang w:eastAsia="ru-RU"/>
        </w:rPr>
      </w:pPr>
      <w:r w:rsidRPr="002A3361">
        <w:rPr>
          <w:rFonts w:ascii="Times New Roman" w:eastAsia="Times New Roman" w:hAnsi="Times New Roman" w:cs="Times New Roman"/>
          <w:color w:val="000000"/>
          <w:sz w:val="24"/>
          <w:szCs w:val="24"/>
          <w:lang w:eastAsia="ru-RU"/>
        </w:rPr>
        <w:t xml:space="preserve">обслуживанию оборудования и средств обучения и воспитания, которыми </w:t>
      </w:r>
      <w:proofErr w:type="gramStart"/>
      <w:r w:rsidRPr="002A3361">
        <w:rPr>
          <w:rFonts w:ascii="Times New Roman" w:eastAsia="Times New Roman" w:hAnsi="Times New Roman" w:cs="Times New Roman"/>
          <w:color w:val="000000"/>
          <w:sz w:val="24"/>
          <w:szCs w:val="24"/>
          <w:lang w:eastAsia="ru-RU"/>
        </w:rPr>
        <w:t>оснащен</w:t>
      </w:r>
      <w:proofErr w:type="gramEnd"/>
      <w:r w:rsidRPr="002A3361">
        <w:rPr>
          <w:rFonts w:ascii="Times New Roman" w:eastAsia="Times New Roman" w:hAnsi="Times New Roman" w:cs="Times New Roman"/>
          <w:color w:val="000000"/>
          <w:sz w:val="24"/>
          <w:szCs w:val="24"/>
          <w:lang w:eastAsia="ru-RU"/>
        </w:rPr>
        <w:t xml:space="preserve"> Школьный Кванториум, установке необходимого программного обеспечения, обеспечению расходных материалов, устранению технических проблем и пр.</w:t>
      </w:r>
    </w:p>
    <w:p w:rsidR="00923E8A" w:rsidRPr="002A3361" w:rsidRDefault="00923E8A" w:rsidP="002A3361">
      <w:pPr>
        <w:shd w:val="clear" w:color="auto" w:fill="FFFFFF"/>
        <w:spacing w:after="0" w:line="293" w:lineRule="atLeast"/>
        <w:ind w:firstLine="708"/>
        <w:jc w:val="both"/>
        <w:rPr>
          <w:rFonts w:ascii="Times New Roman" w:eastAsia="Times New Roman" w:hAnsi="Times New Roman" w:cs="Times New Roman"/>
          <w:color w:val="000000"/>
          <w:sz w:val="24"/>
          <w:szCs w:val="24"/>
          <w:lang w:eastAsia="ru-RU"/>
        </w:rPr>
      </w:pPr>
      <w:bookmarkStart w:id="81" w:name="100113"/>
      <w:bookmarkEnd w:id="81"/>
      <w:r w:rsidRPr="00923E8A">
        <w:rPr>
          <w:rFonts w:ascii="Times New Roman" w:eastAsia="Times New Roman" w:hAnsi="Times New Roman" w:cs="Times New Roman"/>
          <w:color w:val="000000"/>
          <w:sz w:val="24"/>
          <w:szCs w:val="24"/>
          <w:lang w:eastAsia="ru-RU"/>
        </w:rPr>
        <w:t xml:space="preserve">Требования к кадровому обеспечению деятельности Школьного </w:t>
      </w:r>
      <w:proofErr w:type="spellStart"/>
      <w:r w:rsidRPr="00923E8A">
        <w:rPr>
          <w:rFonts w:ascii="Times New Roman" w:eastAsia="Times New Roman" w:hAnsi="Times New Roman" w:cs="Times New Roman"/>
          <w:color w:val="000000"/>
          <w:sz w:val="24"/>
          <w:szCs w:val="24"/>
          <w:lang w:eastAsia="ru-RU"/>
        </w:rPr>
        <w:t>Кванториума</w:t>
      </w:r>
      <w:proofErr w:type="spellEnd"/>
      <w:r w:rsidRPr="00923E8A">
        <w:rPr>
          <w:rFonts w:ascii="Times New Roman" w:eastAsia="Times New Roman" w:hAnsi="Times New Roman" w:cs="Times New Roman"/>
          <w:color w:val="000000"/>
          <w:sz w:val="24"/>
          <w:szCs w:val="24"/>
          <w:lang w:eastAsia="ru-RU"/>
        </w:rPr>
        <w:t xml:space="preserve"> определяются общеобразовательной организацией самостоятельно с учетом действующего трудового законодательства, а также настоящих Рекомендаций.</w:t>
      </w:r>
      <w:r w:rsidR="002A3361" w:rsidRPr="002A3361">
        <w:rPr>
          <w:rFonts w:ascii="Times New Roman" w:eastAsia="Times New Roman" w:hAnsi="Times New Roman" w:cs="Times New Roman"/>
          <w:color w:val="000000"/>
          <w:sz w:val="24"/>
          <w:szCs w:val="24"/>
          <w:lang w:eastAsia="ru-RU"/>
        </w:rPr>
        <w:t xml:space="preserve"> </w:t>
      </w:r>
    </w:p>
    <w:p w:rsidR="00923E8A" w:rsidRPr="00923E8A" w:rsidRDefault="00923E8A" w:rsidP="002A3361">
      <w:pPr>
        <w:shd w:val="clear" w:color="auto" w:fill="FFFFFF"/>
        <w:spacing w:after="0" w:line="293" w:lineRule="atLeast"/>
        <w:ind w:firstLine="708"/>
        <w:jc w:val="both"/>
        <w:rPr>
          <w:rFonts w:ascii="Times New Roman" w:eastAsia="Times New Roman" w:hAnsi="Times New Roman" w:cs="Times New Roman"/>
          <w:color w:val="000000"/>
          <w:sz w:val="24"/>
          <w:szCs w:val="24"/>
          <w:lang w:eastAsia="ru-RU"/>
        </w:rPr>
      </w:pPr>
      <w:bookmarkStart w:id="82" w:name="100114"/>
      <w:bookmarkEnd w:id="82"/>
      <w:r w:rsidRPr="00923E8A">
        <w:rPr>
          <w:rFonts w:ascii="Times New Roman" w:eastAsia="Times New Roman" w:hAnsi="Times New Roman" w:cs="Times New Roman"/>
          <w:color w:val="000000"/>
          <w:sz w:val="24"/>
          <w:szCs w:val="24"/>
          <w:lang w:eastAsia="ru-RU"/>
        </w:rPr>
        <w:t>Субъекту Российской Федерации при формировании бюджета на очередной год и плановый период рекомендуется предусматривать бюджетные ассигнования для предоставления субвенций местным бюджетам в объеме, необходимом для финансового обеспечения оплаты труда педагогических работников общеобразовательных организаций, обеспечивающих функционирование Школьных Кванториумов.</w:t>
      </w:r>
    </w:p>
    <w:p w:rsidR="00923E8A" w:rsidRPr="00923E8A" w:rsidRDefault="00923E8A" w:rsidP="002A3361">
      <w:pPr>
        <w:shd w:val="clear" w:color="auto" w:fill="FFFFFF"/>
        <w:spacing w:after="0" w:line="293" w:lineRule="atLeast"/>
        <w:ind w:firstLine="708"/>
        <w:jc w:val="both"/>
        <w:rPr>
          <w:rFonts w:ascii="Times New Roman" w:eastAsia="Times New Roman" w:hAnsi="Times New Roman" w:cs="Times New Roman"/>
          <w:color w:val="000000"/>
          <w:sz w:val="24"/>
          <w:szCs w:val="24"/>
          <w:lang w:eastAsia="ru-RU"/>
        </w:rPr>
      </w:pPr>
      <w:bookmarkStart w:id="83" w:name="100115"/>
      <w:bookmarkEnd w:id="83"/>
      <w:r w:rsidRPr="00923E8A">
        <w:rPr>
          <w:rFonts w:ascii="Times New Roman" w:eastAsia="Times New Roman" w:hAnsi="Times New Roman" w:cs="Times New Roman"/>
          <w:color w:val="000000"/>
          <w:sz w:val="24"/>
          <w:szCs w:val="24"/>
          <w:lang w:eastAsia="ru-RU"/>
        </w:rPr>
        <w:t>Региональному координатору рекомендуется предусмотреть организацию и проведение региональных обучающих мероприятий для педагогических работников общеобразовательных организаций по работе со средствами обучения и воспитания, оборудованием, которым оснащаются Школьные Кванториумы, в том числе с применением иной инфраструктуры национального </w:t>
      </w:r>
      <w:hyperlink r:id="rId57" w:history="1">
        <w:r w:rsidRPr="00923E8A">
          <w:rPr>
            <w:rFonts w:ascii="Times New Roman" w:eastAsia="Times New Roman" w:hAnsi="Times New Roman" w:cs="Times New Roman"/>
            <w:color w:val="3C5F87"/>
            <w:sz w:val="24"/>
            <w:szCs w:val="24"/>
            <w:u w:val="single"/>
            <w:bdr w:val="none" w:sz="0" w:space="0" w:color="auto" w:frame="1"/>
            <w:lang w:eastAsia="ru-RU"/>
          </w:rPr>
          <w:t>проекта</w:t>
        </w:r>
      </w:hyperlink>
      <w:r w:rsidRPr="00923E8A">
        <w:rPr>
          <w:rFonts w:ascii="Times New Roman" w:eastAsia="Times New Roman" w:hAnsi="Times New Roman" w:cs="Times New Roman"/>
          <w:color w:val="000000"/>
          <w:sz w:val="24"/>
          <w:szCs w:val="24"/>
          <w:lang w:eastAsia="ru-RU"/>
        </w:rPr>
        <w:t> "Образование", созданной в субъекте Российской Федерации. Обучающие мероприятия рекомендуется планировать в рамках комплексного организационно-методического сопровождения деятельности Школьных Кванториумов, в том числе при необходимости через планирование и реализацию очных дополнительных профессиональных программ.</w:t>
      </w:r>
    </w:p>
    <w:p w:rsidR="00923E8A" w:rsidRPr="00923E8A" w:rsidRDefault="00923E8A" w:rsidP="002A3361">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bookmarkStart w:id="84" w:name="100116"/>
      <w:bookmarkEnd w:id="84"/>
      <w:proofErr w:type="gramStart"/>
      <w:r w:rsidRPr="00923E8A">
        <w:rPr>
          <w:rFonts w:ascii="Times New Roman" w:eastAsia="Times New Roman" w:hAnsi="Times New Roman" w:cs="Times New Roman"/>
          <w:color w:val="000000"/>
          <w:sz w:val="24"/>
          <w:szCs w:val="24"/>
          <w:lang w:eastAsia="ru-RU"/>
        </w:rPr>
        <w:t>Проведение курсов повышения квалификации по дополнительным профессиональным программам сверх минимальных требований о дополнительном профессиональном образовании по профилю педагогической деятельности не реже чем один раз в три года в соответствии с </w:t>
      </w:r>
      <w:hyperlink r:id="rId58" w:history="1">
        <w:r w:rsidRPr="00923E8A">
          <w:rPr>
            <w:rFonts w:ascii="Times New Roman" w:eastAsia="Times New Roman" w:hAnsi="Times New Roman" w:cs="Times New Roman"/>
            <w:color w:val="3C5F87"/>
            <w:sz w:val="24"/>
            <w:szCs w:val="24"/>
            <w:u w:val="single"/>
            <w:bdr w:val="none" w:sz="0" w:space="0" w:color="auto" w:frame="1"/>
            <w:lang w:eastAsia="ru-RU"/>
          </w:rPr>
          <w:t>пунктом 2 части 5 статьи 47</w:t>
        </w:r>
      </w:hyperlink>
      <w:r w:rsidRPr="00923E8A">
        <w:rPr>
          <w:rFonts w:ascii="Times New Roman" w:eastAsia="Times New Roman" w:hAnsi="Times New Roman" w:cs="Times New Roman"/>
          <w:color w:val="000000"/>
          <w:sz w:val="24"/>
          <w:szCs w:val="24"/>
          <w:lang w:eastAsia="ru-RU"/>
        </w:rPr>
        <w:t> Федерального закона от 29.12.2012 N 273-ФЗ "Об образовании в Российской Федерации" для педагогических работников Школьных Кванториумов также может осуществляться Федеральным государственным автономным образовательным учреждением</w:t>
      </w:r>
      <w:proofErr w:type="gramEnd"/>
      <w:r w:rsidRPr="00923E8A">
        <w:rPr>
          <w:rFonts w:ascii="Times New Roman" w:eastAsia="Times New Roman" w:hAnsi="Times New Roman" w:cs="Times New Roman"/>
          <w:color w:val="000000"/>
          <w:sz w:val="24"/>
          <w:szCs w:val="24"/>
          <w:lang w:eastAsia="ru-RU"/>
        </w:rPr>
        <w:t xml:space="preserve"> дополнительного профессионального образования "Академия реализации государственной </w:t>
      </w:r>
      <w:proofErr w:type="gramStart"/>
      <w:r w:rsidRPr="00923E8A">
        <w:rPr>
          <w:rFonts w:ascii="Times New Roman" w:eastAsia="Times New Roman" w:hAnsi="Times New Roman" w:cs="Times New Roman"/>
          <w:color w:val="000000"/>
          <w:sz w:val="24"/>
          <w:szCs w:val="24"/>
          <w:lang w:eastAsia="ru-RU"/>
        </w:rPr>
        <w:t>политики и профессионального развития работников образования Министерства просвещения Российской Федерации</w:t>
      </w:r>
      <w:proofErr w:type="gramEnd"/>
      <w:r w:rsidRPr="00923E8A">
        <w:rPr>
          <w:rFonts w:ascii="Times New Roman" w:eastAsia="Times New Roman" w:hAnsi="Times New Roman" w:cs="Times New Roman"/>
          <w:color w:val="000000"/>
          <w:sz w:val="24"/>
          <w:szCs w:val="24"/>
          <w:lang w:eastAsia="ru-RU"/>
        </w:rPr>
        <w:t>". По указанным программам предусматривается повышение квалификации педагогических работников общеобразовательных организаций, в которых в текущем году обеспечивается создание Школьных Кванториумов. Порядок, сроки и формат проведения повышения квалификации доводятся до сведения общеобразовательных организаций через Региональных координаторов, в том числе с применением информационных ресурсов Федерального оператора.</w:t>
      </w:r>
    </w:p>
    <w:p w:rsidR="00923E8A" w:rsidRPr="00923E8A" w:rsidRDefault="00923E8A" w:rsidP="00923E8A">
      <w:pPr>
        <w:spacing w:after="0" w:line="240" w:lineRule="auto"/>
        <w:outlineLvl w:val="0"/>
        <w:rPr>
          <w:rFonts w:ascii="Times New Roman" w:eastAsia="Times New Roman" w:hAnsi="Times New Roman" w:cs="Times New Roman"/>
          <w:b/>
          <w:bCs/>
          <w:color w:val="333333"/>
          <w:kern w:val="36"/>
          <w:sz w:val="24"/>
          <w:szCs w:val="24"/>
          <w:lang w:eastAsia="ru-RU"/>
        </w:rPr>
      </w:pPr>
    </w:p>
    <w:p w:rsidR="00923E8A" w:rsidRPr="00923E8A" w:rsidRDefault="00923E8A" w:rsidP="00923E8A">
      <w:pPr>
        <w:spacing w:after="0" w:line="240" w:lineRule="auto"/>
        <w:jc w:val="center"/>
        <w:outlineLvl w:val="0"/>
        <w:rPr>
          <w:rFonts w:ascii="Times New Roman" w:eastAsia="Times New Roman" w:hAnsi="Times New Roman" w:cs="Times New Roman"/>
          <w:b/>
          <w:bCs/>
          <w:color w:val="333333"/>
          <w:kern w:val="36"/>
          <w:sz w:val="24"/>
          <w:szCs w:val="24"/>
          <w:lang w:eastAsia="ru-RU"/>
        </w:rPr>
      </w:pPr>
      <w:r w:rsidRPr="00923E8A">
        <w:rPr>
          <w:rFonts w:ascii="Times New Roman" w:eastAsia="Times New Roman" w:hAnsi="Times New Roman" w:cs="Times New Roman"/>
          <w:b/>
          <w:bCs/>
          <w:color w:val="333333"/>
          <w:kern w:val="36"/>
          <w:sz w:val="24"/>
          <w:szCs w:val="24"/>
          <w:lang w:eastAsia="ru-RU"/>
        </w:rPr>
        <w:t>2.5. Обновление содержания образовательных программ начального общего, основного общего и среднего общего образования, дополнительных общеобразовательных программ с учетом применения ресурсов Школьных Кванториумов, формирование плана образовательных мероприятий</w:t>
      </w:r>
    </w:p>
    <w:p w:rsidR="00923E8A" w:rsidRPr="00923E8A" w:rsidRDefault="00923E8A" w:rsidP="002A3361">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923E8A">
        <w:rPr>
          <w:rFonts w:ascii="Times New Roman" w:eastAsia="Times New Roman" w:hAnsi="Times New Roman" w:cs="Times New Roman"/>
          <w:color w:val="000000"/>
          <w:sz w:val="24"/>
          <w:szCs w:val="24"/>
          <w:lang w:eastAsia="ru-RU"/>
        </w:rPr>
        <w:t xml:space="preserve">Общеобразовательной организации при формировании основных общеобразовательных программ, дополнительных общеобразовательных программ рекомендуется учитывать ресурсы </w:t>
      </w:r>
      <w:proofErr w:type="gramStart"/>
      <w:r w:rsidRPr="00923E8A">
        <w:rPr>
          <w:rFonts w:ascii="Times New Roman" w:eastAsia="Times New Roman" w:hAnsi="Times New Roman" w:cs="Times New Roman"/>
          <w:color w:val="000000"/>
          <w:sz w:val="24"/>
          <w:szCs w:val="24"/>
          <w:lang w:eastAsia="ru-RU"/>
        </w:rPr>
        <w:t>Школьного</w:t>
      </w:r>
      <w:proofErr w:type="gramEnd"/>
      <w:r w:rsidRPr="00923E8A">
        <w:rPr>
          <w:rFonts w:ascii="Times New Roman" w:eastAsia="Times New Roman" w:hAnsi="Times New Roman" w:cs="Times New Roman"/>
          <w:color w:val="000000"/>
          <w:sz w:val="24"/>
          <w:szCs w:val="24"/>
          <w:lang w:eastAsia="ru-RU"/>
        </w:rPr>
        <w:t xml:space="preserve"> </w:t>
      </w:r>
      <w:proofErr w:type="spellStart"/>
      <w:r w:rsidRPr="00923E8A">
        <w:rPr>
          <w:rFonts w:ascii="Times New Roman" w:eastAsia="Times New Roman" w:hAnsi="Times New Roman" w:cs="Times New Roman"/>
          <w:color w:val="000000"/>
          <w:sz w:val="24"/>
          <w:szCs w:val="24"/>
          <w:lang w:eastAsia="ru-RU"/>
        </w:rPr>
        <w:t>Кванториума</w:t>
      </w:r>
      <w:proofErr w:type="spellEnd"/>
      <w:r w:rsidRPr="00923E8A">
        <w:rPr>
          <w:rFonts w:ascii="Times New Roman" w:eastAsia="Times New Roman" w:hAnsi="Times New Roman" w:cs="Times New Roman"/>
          <w:color w:val="000000"/>
          <w:sz w:val="24"/>
          <w:szCs w:val="24"/>
          <w:lang w:eastAsia="ru-RU"/>
        </w:rPr>
        <w:t xml:space="preserve">. </w:t>
      </w:r>
      <w:proofErr w:type="gramStart"/>
      <w:r w:rsidRPr="00923E8A">
        <w:rPr>
          <w:rFonts w:ascii="Times New Roman" w:eastAsia="Times New Roman" w:hAnsi="Times New Roman" w:cs="Times New Roman"/>
          <w:color w:val="000000"/>
          <w:sz w:val="24"/>
          <w:szCs w:val="24"/>
          <w:lang w:eastAsia="ru-RU"/>
        </w:rPr>
        <w:t xml:space="preserve">Рекомендуемые направления образовательной деятельности, осуществляемые на базе Школьного </w:t>
      </w:r>
      <w:proofErr w:type="spellStart"/>
      <w:r w:rsidRPr="00923E8A">
        <w:rPr>
          <w:rFonts w:ascii="Times New Roman" w:eastAsia="Times New Roman" w:hAnsi="Times New Roman" w:cs="Times New Roman"/>
          <w:color w:val="000000"/>
          <w:sz w:val="24"/>
          <w:szCs w:val="24"/>
          <w:lang w:eastAsia="ru-RU"/>
        </w:rPr>
        <w:t>Кванториума</w:t>
      </w:r>
      <w:proofErr w:type="spellEnd"/>
      <w:r w:rsidRPr="00923E8A">
        <w:rPr>
          <w:rFonts w:ascii="Times New Roman" w:eastAsia="Times New Roman" w:hAnsi="Times New Roman" w:cs="Times New Roman"/>
          <w:color w:val="000000"/>
          <w:sz w:val="24"/>
          <w:szCs w:val="24"/>
          <w:lang w:eastAsia="ru-RU"/>
        </w:rPr>
        <w:t>, а также основные подходы к организации образовательной деятельности указаны в </w:t>
      </w:r>
      <w:hyperlink r:id="rId59" w:history="1">
        <w:r w:rsidRPr="00923E8A">
          <w:rPr>
            <w:rFonts w:ascii="Times New Roman" w:eastAsia="Times New Roman" w:hAnsi="Times New Roman" w:cs="Times New Roman"/>
            <w:color w:val="3C5F87"/>
            <w:sz w:val="24"/>
            <w:szCs w:val="24"/>
            <w:u w:val="single"/>
            <w:bdr w:val="none" w:sz="0" w:space="0" w:color="auto" w:frame="1"/>
            <w:lang w:eastAsia="ru-RU"/>
          </w:rPr>
          <w:t>разделе 3</w:t>
        </w:r>
      </w:hyperlink>
      <w:r w:rsidRPr="00923E8A">
        <w:rPr>
          <w:rFonts w:ascii="Times New Roman" w:eastAsia="Times New Roman" w:hAnsi="Times New Roman" w:cs="Times New Roman"/>
          <w:color w:val="000000"/>
          <w:sz w:val="24"/>
          <w:szCs w:val="24"/>
          <w:lang w:eastAsia="ru-RU"/>
        </w:rPr>
        <w:t> настоящих Рекомендаций.</w:t>
      </w:r>
      <w:proofErr w:type="gramEnd"/>
    </w:p>
    <w:p w:rsidR="00923E8A" w:rsidRPr="00923E8A" w:rsidRDefault="00923E8A" w:rsidP="002A3361">
      <w:pPr>
        <w:shd w:val="clear" w:color="auto" w:fill="FFFFFF"/>
        <w:spacing w:after="0" w:line="293" w:lineRule="atLeast"/>
        <w:ind w:firstLine="708"/>
        <w:jc w:val="both"/>
        <w:rPr>
          <w:rFonts w:ascii="Times New Roman" w:eastAsia="Times New Roman" w:hAnsi="Times New Roman" w:cs="Times New Roman"/>
          <w:color w:val="000000"/>
          <w:sz w:val="24"/>
          <w:szCs w:val="24"/>
          <w:lang w:eastAsia="ru-RU"/>
        </w:rPr>
      </w:pPr>
      <w:bookmarkStart w:id="85" w:name="100119"/>
      <w:bookmarkEnd w:id="85"/>
      <w:r w:rsidRPr="00923E8A">
        <w:rPr>
          <w:rFonts w:ascii="Times New Roman" w:eastAsia="Times New Roman" w:hAnsi="Times New Roman" w:cs="Times New Roman"/>
          <w:color w:val="000000"/>
          <w:sz w:val="24"/>
          <w:szCs w:val="24"/>
          <w:lang w:eastAsia="ru-RU"/>
        </w:rPr>
        <w:lastRenderedPageBreak/>
        <w:t>При организации внесения изменений в образовательные программы общеобразовательной организации, обновлении содержания отдельных рабочих программ учебных предметов, курсов внеурочной деятельности, дополнительных общеобразовательных программ рекомендуется использовать учебно-методические и справочные материалы, предоставляемые Федеральным оператором.</w:t>
      </w:r>
    </w:p>
    <w:p w:rsidR="00923E8A" w:rsidRPr="00923E8A" w:rsidRDefault="00923E8A" w:rsidP="00923E8A">
      <w:pPr>
        <w:shd w:val="clear" w:color="auto" w:fill="FFFFFF"/>
        <w:spacing w:after="0" w:line="293" w:lineRule="atLeast"/>
        <w:jc w:val="both"/>
        <w:rPr>
          <w:rFonts w:ascii="Times New Roman" w:eastAsia="Times New Roman" w:hAnsi="Times New Roman" w:cs="Times New Roman"/>
          <w:color w:val="000000"/>
          <w:sz w:val="24"/>
          <w:szCs w:val="24"/>
          <w:lang w:eastAsia="ru-RU"/>
        </w:rPr>
      </w:pPr>
      <w:bookmarkStart w:id="86" w:name="100120"/>
      <w:bookmarkEnd w:id="86"/>
      <w:r w:rsidRPr="00923E8A">
        <w:rPr>
          <w:rFonts w:ascii="Times New Roman" w:eastAsia="Times New Roman" w:hAnsi="Times New Roman" w:cs="Times New Roman"/>
          <w:color w:val="000000"/>
          <w:sz w:val="24"/>
          <w:szCs w:val="24"/>
          <w:lang w:eastAsia="ru-RU"/>
        </w:rPr>
        <w:t xml:space="preserve">Федеральный оператор обеспечивает подготовку и распространение методических и информационных материалов по вопросам организации образовательной деятельности, методики использования средств обучения и воспитания, оборудования при организации образовательной деятельности на базе Школьного </w:t>
      </w:r>
      <w:proofErr w:type="spellStart"/>
      <w:r w:rsidRPr="00923E8A">
        <w:rPr>
          <w:rFonts w:ascii="Times New Roman" w:eastAsia="Times New Roman" w:hAnsi="Times New Roman" w:cs="Times New Roman"/>
          <w:color w:val="000000"/>
          <w:sz w:val="24"/>
          <w:szCs w:val="24"/>
          <w:lang w:eastAsia="ru-RU"/>
        </w:rPr>
        <w:t>Кванториума</w:t>
      </w:r>
      <w:proofErr w:type="spellEnd"/>
      <w:r w:rsidRPr="00923E8A">
        <w:rPr>
          <w:rFonts w:ascii="Times New Roman" w:eastAsia="Times New Roman" w:hAnsi="Times New Roman" w:cs="Times New Roman"/>
          <w:color w:val="000000"/>
          <w:sz w:val="24"/>
          <w:szCs w:val="24"/>
          <w:lang w:eastAsia="ru-RU"/>
        </w:rPr>
        <w:t>.</w:t>
      </w:r>
    </w:p>
    <w:p w:rsidR="00923E8A" w:rsidRPr="00923E8A" w:rsidRDefault="00923E8A" w:rsidP="002A3361">
      <w:pPr>
        <w:shd w:val="clear" w:color="auto" w:fill="FFFFFF"/>
        <w:spacing w:after="0" w:line="293" w:lineRule="atLeast"/>
        <w:ind w:firstLine="708"/>
        <w:jc w:val="both"/>
        <w:rPr>
          <w:rFonts w:ascii="Times New Roman" w:eastAsia="Times New Roman" w:hAnsi="Times New Roman" w:cs="Times New Roman"/>
          <w:color w:val="000000"/>
          <w:sz w:val="24"/>
          <w:szCs w:val="24"/>
          <w:lang w:eastAsia="ru-RU"/>
        </w:rPr>
      </w:pPr>
      <w:bookmarkStart w:id="87" w:name="100121"/>
      <w:bookmarkEnd w:id="87"/>
      <w:proofErr w:type="gramStart"/>
      <w:r w:rsidRPr="00923E8A">
        <w:rPr>
          <w:rFonts w:ascii="Times New Roman" w:eastAsia="Times New Roman" w:hAnsi="Times New Roman" w:cs="Times New Roman"/>
          <w:color w:val="000000"/>
          <w:sz w:val="24"/>
          <w:szCs w:val="24"/>
          <w:lang w:eastAsia="ru-RU"/>
        </w:rPr>
        <w:t xml:space="preserve">Общеобразовательной организации не позднее 1 сентября года (далее - ежегодно) начала функционирования Школьного </w:t>
      </w:r>
      <w:proofErr w:type="spellStart"/>
      <w:r w:rsidRPr="00923E8A">
        <w:rPr>
          <w:rFonts w:ascii="Times New Roman" w:eastAsia="Times New Roman" w:hAnsi="Times New Roman" w:cs="Times New Roman"/>
          <w:color w:val="000000"/>
          <w:sz w:val="24"/>
          <w:szCs w:val="24"/>
          <w:lang w:eastAsia="ru-RU"/>
        </w:rPr>
        <w:t>Кванториума</w:t>
      </w:r>
      <w:proofErr w:type="spellEnd"/>
      <w:r w:rsidRPr="00923E8A">
        <w:rPr>
          <w:rFonts w:ascii="Times New Roman" w:eastAsia="Times New Roman" w:hAnsi="Times New Roman" w:cs="Times New Roman"/>
          <w:color w:val="000000"/>
          <w:sz w:val="24"/>
          <w:szCs w:val="24"/>
          <w:lang w:eastAsia="ru-RU"/>
        </w:rPr>
        <w:t xml:space="preserve"> рекомендуется сформировать план деятельности Школьного </w:t>
      </w:r>
      <w:proofErr w:type="spellStart"/>
      <w:r w:rsidRPr="00923E8A">
        <w:rPr>
          <w:rFonts w:ascii="Times New Roman" w:eastAsia="Times New Roman" w:hAnsi="Times New Roman" w:cs="Times New Roman"/>
          <w:color w:val="000000"/>
          <w:sz w:val="24"/>
          <w:szCs w:val="24"/>
          <w:lang w:eastAsia="ru-RU"/>
        </w:rPr>
        <w:t>Кванториума</w:t>
      </w:r>
      <w:proofErr w:type="spellEnd"/>
      <w:r w:rsidRPr="00923E8A">
        <w:rPr>
          <w:rFonts w:ascii="Times New Roman" w:eastAsia="Times New Roman" w:hAnsi="Times New Roman" w:cs="Times New Roman"/>
          <w:color w:val="000000"/>
          <w:sz w:val="24"/>
          <w:szCs w:val="24"/>
          <w:lang w:eastAsia="ru-RU"/>
        </w:rPr>
        <w:t xml:space="preserve">, включающий в себя образовательные мероприятия, конкурсы и события, соответствующие направлениям и функциям Школьного </w:t>
      </w:r>
      <w:proofErr w:type="spellStart"/>
      <w:r w:rsidRPr="00923E8A">
        <w:rPr>
          <w:rFonts w:ascii="Times New Roman" w:eastAsia="Times New Roman" w:hAnsi="Times New Roman" w:cs="Times New Roman"/>
          <w:color w:val="000000"/>
          <w:sz w:val="24"/>
          <w:szCs w:val="24"/>
          <w:lang w:eastAsia="ru-RU"/>
        </w:rPr>
        <w:t>Кванториума</w:t>
      </w:r>
      <w:proofErr w:type="spellEnd"/>
      <w:r w:rsidRPr="00923E8A">
        <w:rPr>
          <w:rFonts w:ascii="Times New Roman" w:eastAsia="Times New Roman" w:hAnsi="Times New Roman" w:cs="Times New Roman"/>
          <w:color w:val="000000"/>
          <w:sz w:val="24"/>
          <w:szCs w:val="24"/>
          <w:lang w:eastAsia="ru-RU"/>
        </w:rPr>
        <w:t>, в том числе отраженным в настоящих Рекомендациях.</w:t>
      </w:r>
      <w:proofErr w:type="gramEnd"/>
      <w:r w:rsidRPr="00923E8A">
        <w:rPr>
          <w:rFonts w:ascii="Times New Roman" w:eastAsia="Times New Roman" w:hAnsi="Times New Roman" w:cs="Times New Roman"/>
          <w:color w:val="000000"/>
          <w:sz w:val="24"/>
          <w:szCs w:val="24"/>
          <w:lang w:eastAsia="ru-RU"/>
        </w:rPr>
        <w:t xml:space="preserve"> Формирование плана образовательных мероприятий осуществляется общеобразовательной организацией самостоятельно и при необходимости с учетом рекомендаций Федерального оператора.</w:t>
      </w:r>
    </w:p>
    <w:p w:rsidR="00923E8A" w:rsidRPr="00923E8A" w:rsidRDefault="00923E8A" w:rsidP="00923E8A">
      <w:pPr>
        <w:spacing w:after="0" w:line="240" w:lineRule="auto"/>
        <w:outlineLvl w:val="0"/>
        <w:rPr>
          <w:rFonts w:ascii="Times New Roman" w:eastAsia="Times New Roman" w:hAnsi="Times New Roman" w:cs="Times New Roman"/>
          <w:b/>
          <w:bCs/>
          <w:color w:val="333333"/>
          <w:kern w:val="36"/>
          <w:sz w:val="24"/>
          <w:szCs w:val="24"/>
          <w:lang w:eastAsia="ru-RU"/>
        </w:rPr>
      </w:pPr>
    </w:p>
    <w:p w:rsidR="00923E8A" w:rsidRPr="00923E8A" w:rsidRDefault="00923E8A" w:rsidP="00923E8A">
      <w:pPr>
        <w:spacing w:after="0" w:line="240" w:lineRule="auto"/>
        <w:jc w:val="center"/>
        <w:outlineLvl w:val="0"/>
        <w:rPr>
          <w:rFonts w:ascii="Times New Roman" w:eastAsia="Times New Roman" w:hAnsi="Times New Roman" w:cs="Times New Roman"/>
          <w:b/>
          <w:bCs/>
          <w:color w:val="333333"/>
          <w:kern w:val="36"/>
          <w:sz w:val="24"/>
          <w:szCs w:val="24"/>
          <w:lang w:eastAsia="ru-RU"/>
        </w:rPr>
      </w:pPr>
      <w:r w:rsidRPr="00923E8A">
        <w:rPr>
          <w:rFonts w:ascii="Times New Roman" w:eastAsia="Times New Roman" w:hAnsi="Times New Roman" w:cs="Times New Roman"/>
          <w:b/>
          <w:bCs/>
          <w:color w:val="333333"/>
          <w:kern w:val="36"/>
          <w:sz w:val="24"/>
          <w:szCs w:val="24"/>
          <w:lang w:eastAsia="ru-RU"/>
        </w:rPr>
        <w:t xml:space="preserve">2.6. Информационное сопровождение открытия Школьного </w:t>
      </w:r>
      <w:proofErr w:type="spellStart"/>
      <w:r w:rsidRPr="00923E8A">
        <w:rPr>
          <w:rFonts w:ascii="Times New Roman" w:eastAsia="Times New Roman" w:hAnsi="Times New Roman" w:cs="Times New Roman"/>
          <w:b/>
          <w:bCs/>
          <w:color w:val="333333"/>
          <w:kern w:val="36"/>
          <w:sz w:val="24"/>
          <w:szCs w:val="24"/>
          <w:lang w:eastAsia="ru-RU"/>
        </w:rPr>
        <w:t>Кванториума</w:t>
      </w:r>
      <w:proofErr w:type="spellEnd"/>
      <w:r w:rsidRPr="00923E8A">
        <w:rPr>
          <w:rFonts w:ascii="Times New Roman" w:eastAsia="Times New Roman" w:hAnsi="Times New Roman" w:cs="Times New Roman"/>
          <w:b/>
          <w:bCs/>
          <w:color w:val="333333"/>
          <w:kern w:val="36"/>
          <w:sz w:val="24"/>
          <w:szCs w:val="24"/>
          <w:lang w:eastAsia="ru-RU"/>
        </w:rPr>
        <w:t>, в том числе с привлечением средств массовой информации</w:t>
      </w:r>
    </w:p>
    <w:p w:rsidR="00923E8A" w:rsidRPr="00923E8A" w:rsidRDefault="00923E8A" w:rsidP="002A3361">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923E8A">
        <w:rPr>
          <w:rFonts w:ascii="Times New Roman" w:eastAsia="Times New Roman" w:hAnsi="Times New Roman" w:cs="Times New Roman"/>
          <w:color w:val="000000"/>
          <w:sz w:val="24"/>
          <w:szCs w:val="24"/>
          <w:lang w:eastAsia="ru-RU"/>
        </w:rPr>
        <w:t xml:space="preserve">Региональному координатору не позднее дня открытия Школьного </w:t>
      </w:r>
      <w:proofErr w:type="spellStart"/>
      <w:r w:rsidRPr="00923E8A">
        <w:rPr>
          <w:rFonts w:ascii="Times New Roman" w:eastAsia="Times New Roman" w:hAnsi="Times New Roman" w:cs="Times New Roman"/>
          <w:color w:val="000000"/>
          <w:sz w:val="24"/>
          <w:szCs w:val="24"/>
          <w:lang w:eastAsia="ru-RU"/>
        </w:rPr>
        <w:t>Кванториума</w:t>
      </w:r>
      <w:proofErr w:type="spellEnd"/>
      <w:r w:rsidRPr="00923E8A">
        <w:rPr>
          <w:rFonts w:ascii="Times New Roman" w:eastAsia="Times New Roman" w:hAnsi="Times New Roman" w:cs="Times New Roman"/>
          <w:color w:val="000000"/>
          <w:sz w:val="24"/>
          <w:szCs w:val="24"/>
          <w:lang w:eastAsia="ru-RU"/>
        </w:rPr>
        <w:t xml:space="preserve"> рекомендуется обеспечить размещение в специально созданном разделе "Детский технопарк "Кванториум" официального сайта общеобразовательной организации в информационно-телекоммуникационной сети "Интернет" информации о создании и функционировании Школьного </w:t>
      </w:r>
      <w:proofErr w:type="spellStart"/>
      <w:r w:rsidRPr="00923E8A">
        <w:rPr>
          <w:rFonts w:ascii="Times New Roman" w:eastAsia="Times New Roman" w:hAnsi="Times New Roman" w:cs="Times New Roman"/>
          <w:color w:val="000000"/>
          <w:sz w:val="24"/>
          <w:szCs w:val="24"/>
          <w:lang w:eastAsia="ru-RU"/>
        </w:rPr>
        <w:t>Кванториума</w:t>
      </w:r>
      <w:proofErr w:type="spellEnd"/>
      <w:r w:rsidRPr="00923E8A">
        <w:rPr>
          <w:rFonts w:ascii="Times New Roman" w:eastAsia="Times New Roman" w:hAnsi="Times New Roman" w:cs="Times New Roman"/>
          <w:color w:val="000000"/>
          <w:sz w:val="24"/>
          <w:szCs w:val="24"/>
          <w:lang w:eastAsia="ru-RU"/>
        </w:rPr>
        <w:t xml:space="preserve">, в том числе информации об образовательных программах, оборудовании Школьного </w:t>
      </w:r>
      <w:proofErr w:type="spellStart"/>
      <w:r w:rsidRPr="00923E8A">
        <w:rPr>
          <w:rFonts w:ascii="Times New Roman" w:eastAsia="Times New Roman" w:hAnsi="Times New Roman" w:cs="Times New Roman"/>
          <w:color w:val="000000"/>
          <w:sz w:val="24"/>
          <w:szCs w:val="24"/>
          <w:lang w:eastAsia="ru-RU"/>
        </w:rPr>
        <w:t>Кванториума</w:t>
      </w:r>
      <w:proofErr w:type="spellEnd"/>
      <w:r w:rsidRPr="00923E8A">
        <w:rPr>
          <w:rFonts w:ascii="Times New Roman" w:eastAsia="Times New Roman" w:hAnsi="Times New Roman" w:cs="Times New Roman"/>
          <w:color w:val="000000"/>
          <w:sz w:val="24"/>
          <w:szCs w:val="24"/>
          <w:lang w:eastAsia="ru-RU"/>
        </w:rPr>
        <w:t>, планируемом режиме занятий обучающихся, планируемых мероприятиях. В созданном разделе официального сайта общеобразовательной организации рекомендуется размещать информацию о национальном </w:t>
      </w:r>
      <w:hyperlink r:id="rId60" w:history="1">
        <w:r w:rsidRPr="00923E8A">
          <w:rPr>
            <w:rFonts w:ascii="Times New Roman" w:eastAsia="Times New Roman" w:hAnsi="Times New Roman" w:cs="Times New Roman"/>
            <w:color w:val="3C5F87"/>
            <w:sz w:val="24"/>
            <w:szCs w:val="24"/>
            <w:u w:val="single"/>
            <w:bdr w:val="none" w:sz="0" w:space="0" w:color="auto" w:frame="1"/>
            <w:lang w:eastAsia="ru-RU"/>
          </w:rPr>
          <w:t>проекте</w:t>
        </w:r>
      </w:hyperlink>
      <w:r w:rsidRPr="00923E8A">
        <w:rPr>
          <w:rFonts w:ascii="Times New Roman" w:eastAsia="Times New Roman" w:hAnsi="Times New Roman" w:cs="Times New Roman"/>
          <w:color w:val="000000"/>
          <w:sz w:val="24"/>
          <w:szCs w:val="24"/>
          <w:lang w:eastAsia="ru-RU"/>
        </w:rPr>
        <w:t> "Образование" (в том числе логотип), адрес сайта и официальную символику Министерства просвещения Российской Федерации. Федеральным оператором разрабатываются и направляются в адрес Региональных координаторов методические материалы по созданию и наполнению специальных разделов "Детский технопарк "Кванториум" на сайтах общеобразовательных организаций.</w:t>
      </w:r>
    </w:p>
    <w:p w:rsidR="002A3361" w:rsidRPr="002A3361" w:rsidRDefault="00923E8A" w:rsidP="002A3361">
      <w:pPr>
        <w:shd w:val="clear" w:color="auto" w:fill="FFFFFF"/>
        <w:spacing w:after="0" w:line="293" w:lineRule="atLeast"/>
        <w:ind w:firstLine="708"/>
        <w:jc w:val="both"/>
        <w:rPr>
          <w:rFonts w:ascii="Times New Roman" w:eastAsia="Times New Roman" w:hAnsi="Times New Roman" w:cs="Times New Roman"/>
          <w:color w:val="000000"/>
          <w:sz w:val="24"/>
          <w:szCs w:val="24"/>
          <w:lang w:eastAsia="ru-RU"/>
        </w:rPr>
      </w:pPr>
      <w:bookmarkStart w:id="88" w:name="100124"/>
      <w:bookmarkEnd w:id="88"/>
      <w:r w:rsidRPr="00923E8A">
        <w:rPr>
          <w:rFonts w:ascii="Times New Roman" w:eastAsia="Times New Roman" w:hAnsi="Times New Roman" w:cs="Times New Roman"/>
          <w:color w:val="000000"/>
          <w:sz w:val="24"/>
          <w:szCs w:val="24"/>
          <w:lang w:eastAsia="ru-RU"/>
        </w:rPr>
        <w:t>Содержательное наполнение специального раздела официального сайта общеобразовательной организации предполагает:</w:t>
      </w:r>
      <w:bookmarkStart w:id="89" w:name="100125"/>
      <w:bookmarkEnd w:id="89"/>
    </w:p>
    <w:p w:rsidR="002A3361" w:rsidRPr="002A3361" w:rsidRDefault="00923E8A" w:rsidP="00923E8A">
      <w:pPr>
        <w:pStyle w:val="a5"/>
        <w:numPr>
          <w:ilvl w:val="0"/>
          <w:numId w:val="15"/>
        </w:numPr>
        <w:shd w:val="clear" w:color="auto" w:fill="FFFFFF"/>
        <w:spacing w:after="0" w:line="293" w:lineRule="atLeast"/>
        <w:jc w:val="both"/>
        <w:rPr>
          <w:rFonts w:ascii="Times New Roman" w:eastAsia="Times New Roman" w:hAnsi="Times New Roman" w:cs="Times New Roman"/>
          <w:color w:val="000000"/>
          <w:sz w:val="24"/>
          <w:szCs w:val="24"/>
          <w:lang w:eastAsia="ru-RU"/>
        </w:rPr>
      </w:pPr>
      <w:r w:rsidRPr="002A3361">
        <w:rPr>
          <w:rFonts w:ascii="Times New Roman" w:eastAsia="Times New Roman" w:hAnsi="Times New Roman" w:cs="Times New Roman"/>
          <w:color w:val="000000"/>
          <w:sz w:val="24"/>
          <w:szCs w:val="24"/>
          <w:lang w:eastAsia="ru-RU"/>
        </w:rPr>
        <w:t xml:space="preserve">наличие всей информации (исчерпывающий набор сведений о деятельности </w:t>
      </w:r>
      <w:proofErr w:type="gramStart"/>
      <w:r w:rsidRPr="002A3361">
        <w:rPr>
          <w:rFonts w:ascii="Times New Roman" w:eastAsia="Times New Roman" w:hAnsi="Times New Roman" w:cs="Times New Roman"/>
          <w:color w:val="000000"/>
          <w:sz w:val="24"/>
          <w:szCs w:val="24"/>
          <w:lang w:eastAsia="ru-RU"/>
        </w:rPr>
        <w:t>Школьного</w:t>
      </w:r>
      <w:proofErr w:type="gramEnd"/>
      <w:r w:rsidRPr="002A3361">
        <w:rPr>
          <w:rFonts w:ascii="Times New Roman" w:eastAsia="Times New Roman" w:hAnsi="Times New Roman" w:cs="Times New Roman"/>
          <w:color w:val="000000"/>
          <w:sz w:val="24"/>
          <w:szCs w:val="24"/>
          <w:lang w:eastAsia="ru-RU"/>
        </w:rPr>
        <w:t xml:space="preserve"> </w:t>
      </w:r>
      <w:proofErr w:type="spellStart"/>
      <w:r w:rsidRPr="002A3361">
        <w:rPr>
          <w:rFonts w:ascii="Times New Roman" w:eastAsia="Times New Roman" w:hAnsi="Times New Roman" w:cs="Times New Roman"/>
          <w:color w:val="000000"/>
          <w:sz w:val="24"/>
          <w:szCs w:val="24"/>
          <w:lang w:eastAsia="ru-RU"/>
        </w:rPr>
        <w:t>Кванториума</w:t>
      </w:r>
      <w:proofErr w:type="spellEnd"/>
      <w:r w:rsidRPr="002A3361">
        <w:rPr>
          <w:rFonts w:ascii="Times New Roman" w:eastAsia="Times New Roman" w:hAnsi="Times New Roman" w:cs="Times New Roman"/>
          <w:color w:val="000000"/>
          <w:sz w:val="24"/>
          <w:szCs w:val="24"/>
          <w:lang w:eastAsia="ru-RU"/>
        </w:rPr>
        <w:t xml:space="preserve"> для всех участников образовательных отношений);</w:t>
      </w:r>
      <w:bookmarkStart w:id="90" w:name="100126"/>
      <w:bookmarkEnd w:id="90"/>
    </w:p>
    <w:p w:rsidR="002A3361" w:rsidRPr="002A3361" w:rsidRDefault="00923E8A" w:rsidP="00923E8A">
      <w:pPr>
        <w:pStyle w:val="a5"/>
        <w:numPr>
          <w:ilvl w:val="0"/>
          <w:numId w:val="15"/>
        </w:numPr>
        <w:shd w:val="clear" w:color="auto" w:fill="FFFFFF"/>
        <w:spacing w:after="0" w:line="293" w:lineRule="atLeast"/>
        <w:jc w:val="both"/>
        <w:rPr>
          <w:rFonts w:ascii="Times New Roman" w:eastAsia="Times New Roman" w:hAnsi="Times New Roman" w:cs="Times New Roman"/>
          <w:color w:val="000000"/>
          <w:sz w:val="24"/>
          <w:szCs w:val="24"/>
          <w:lang w:eastAsia="ru-RU"/>
        </w:rPr>
      </w:pPr>
      <w:r w:rsidRPr="002A3361">
        <w:rPr>
          <w:rFonts w:ascii="Times New Roman" w:eastAsia="Times New Roman" w:hAnsi="Times New Roman" w:cs="Times New Roman"/>
          <w:color w:val="000000"/>
          <w:sz w:val="24"/>
          <w:szCs w:val="24"/>
          <w:lang w:eastAsia="ru-RU"/>
        </w:rPr>
        <w:t xml:space="preserve">соответствие информации, размещенной в специальном разделе, данным из раздела "Сведения об образовательной организации", а также целям образовательной деятельности общеобразовательной организации и содержанию функционирования Школьного </w:t>
      </w:r>
      <w:proofErr w:type="spellStart"/>
      <w:r w:rsidRPr="002A3361">
        <w:rPr>
          <w:rFonts w:ascii="Times New Roman" w:eastAsia="Times New Roman" w:hAnsi="Times New Roman" w:cs="Times New Roman"/>
          <w:color w:val="000000"/>
          <w:sz w:val="24"/>
          <w:szCs w:val="24"/>
          <w:lang w:eastAsia="ru-RU"/>
        </w:rPr>
        <w:t>Кванториума</w:t>
      </w:r>
      <w:proofErr w:type="spellEnd"/>
      <w:r w:rsidRPr="002A3361">
        <w:rPr>
          <w:rFonts w:ascii="Times New Roman" w:eastAsia="Times New Roman" w:hAnsi="Times New Roman" w:cs="Times New Roman"/>
          <w:color w:val="000000"/>
          <w:sz w:val="24"/>
          <w:szCs w:val="24"/>
          <w:lang w:eastAsia="ru-RU"/>
        </w:rPr>
        <w:t>;</w:t>
      </w:r>
      <w:bookmarkStart w:id="91" w:name="100127"/>
      <w:bookmarkEnd w:id="91"/>
    </w:p>
    <w:p w:rsidR="002A3361" w:rsidRPr="002A3361" w:rsidRDefault="00923E8A" w:rsidP="00923E8A">
      <w:pPr>
        <w:pStyle w:val="a5"/>
        <w:numPr>
          <w:ilvl w:val="0"/>
          <w:numId w:val="15"/>
        </w:numPr>
        <w:shd w:val="clear" w:color="auto" w:fill="FFFFFF"/>
        <w:spacing w:after="0" w:line="293" w:lineRule="atLeast"/>
        <w:jc w:val="both"/>
        <w:rPr>
          <w:rFonts w:ascii="Times New Roman" w:eastAsia="Times New Roman" w:hAnsi="Times New Roman" w:cs="Times New Roman"/>
          <w:color w:val="000000"/>
          <w:sz w:val="24"/>
          <w:szCs w:val="24"/>
          <w:lang w:eastAsia="ru-RU"/>
        </w:rPr>
      </w:pPr>
      <w:r w:rsidRPr="002A3361">
        <w:rPr>
          <w:rFonts w:ascii="Times New Roman" w:eastAsia="Times New Roman" w:hAnsi="Times New Roman" w:cs="Times New Roman"/>
          <w:color w:val="000000"/>
          <w:sz w:val="24"/>
          <w:szCs w:val="24"/>
          <w:lang w:eastAsia="ru-RU"/>
        </w:rPr>
        <w:t>регулярное обновление информации (рекомендуется неактуальные сведения своевременно удалять; в случае внесения изменений в материалы, их обновление на официальном сайте рекомендуется проводить не позднее 10 рабочих дней после их изменений);</w:t>
      </w:r>
      <w:bookmarkStart w:id="92" w:name="100128"/>
      <w:bookmarkEnd w:id="92"/>
    </w:p>
    <w:p w:rsidR="002A3361" w:rsidRPr="002A3361" w:rsidRDefault="00923E8A" w:rsidP="00923E8A">
      <w:pPr>
        <w:pStyle w:val="a5"/>
        <w:numPr>
          <w:ilvl w:val="0"/>
          <w:numId w:val="15"/>
        </w:numPr>
        <w:shd w:val="clear" w:color="auto" w:fill="FFFFFF"/>
        <w:spacing w:after="0" w:line="293" w:lineRule="atLeast"/>
        <w:jc w:val="both"/>
        <w:rPr>
          <w:rFonts w:ascii="Times New Roman" w:eastAsia="Times New Roman" w:hAnsi="Times New Roman" w:cs="Times New Roman"/>
          <w:color w:val="000000"/>
          <w:sz w:val="24"/>
          <w:szCs w:val="24"/>
          <w:lang w:eastAsia="ru-RU"/>
        </w:rPr>
      </w:pPr>
      <w:r w:rsidRPr="002A3361">
        <w:rPr>
          <w:rFonts w:ascii="Times New Roman" w:eastAsia="Times New Roman" w:hAnsi="Times New Roman" w:cs="Times New Roman"/>
          <w:color w:val="000000"/>
          <w:sz w:val="24"/>
          <w:szCs w:val="24"/>
          <w:lang w:eastAsia="ru-RU"/>
        </w:rPr>
        <w:t>понятную для пользователя навигацию внутри специального раздела;</w:t>
      </w:r>
      <w:bookmarkStart w:id="93" w:name="100129"/>
      <w:bookmarkEnd w:id="93"/>
    </w:p>
    <w:p w:rsidR="002A3361" w:rsidRPr="002A3361" w:rsidRDefault="00923E8A" w:rsidP="00923E8A">
      <w:pPr>
        <w:pStyle w:val="a5"/>
        <w:numPr>
          <w:ilvl w:val="0"/>
          <w:numId w:val="15"/>
        </w:numPr>
        <w:shd w:val="clear" w:color="auto" w:fill="FFFFFF"/>
        <w:spacing w:after="0" w:line="293" w:lineRule="atLeast"/>
        <w:jc w:val="both"/>
        <w:rPr>
          <w:rFonts w:ascii="Times New Roman" w:eastAsia="Times New Roman" w:hAnsi="Times New Roman" w:cs="Times New Roman"/>
          <w:color w:val="000000"/>
          <w:sz w:val="24"/>
          <w:szCs w:val="24"/>
          <w:lang w:eastAsia="ru-RU"/>
        </w:rPr>
      </w:pPr>
      <w:r w:rsidRPr="002A3361">
        <w:rPr>
          <w:rFonts w:ascii="Times New Roman" w:eastAsia="Times New Roman" w:hAnsi="Times New Roman" w:cs="Times New Roman"/>
          <w:color w:val="000000"/>
          <w:sz w:val="24"/>
          <w:szCs w:val="24"/>
          <w:lang w:eastAsia="ru-RU"/>
        </w:rPr>
        <w:t>активность ссылок и подразделов, предусмотренных в специальном разделе, а также отсутствие ссылок на неработающие и запрещенные Интернет-ресурсы;</w:t>
      </w:r>
      <w:bookmarkStart w:id="94" w:name="100130"/>
      <w:bookmarkEnd w:id="94"/>
    </w:p>
    <w:p w:rsidR="00923E8A" w:rsidRPr="002A3361" w:rsidRDefault="00923E8A" w:rsidP="00923E8A">
      <w:pPr>
        <w:pStyle w:val="a5"/>
        <w:numPr>
          <w:ilvl w:val="0"/>
          <w:numId w:val="15"/>
        </w:numPr>
        <w:shd w:val="clear" w:color="auto" w:fill="FFFFFF"/>
        <w:spacing w:after="0" w:line="293" w:lineRule="atLeast"/>
        <w:jc w:val="both"/>
        <w:rPr>
          <w:rFonts w:ascii="Times New Roman" w:eastAsia="Times New Roman" w:hAnsi="Times New Roman" w:cs="Times New Roman"/>
          <w:color w:val="000000"/>
          <w:sz w:val="24"/>
          <w:szCs w:val="24"/>
          <w:lang w:eastAsia="ru-RU"/>
        </w:rPr>
      </w:pPr>
      <w:r w:rsidRPr="002A3361">
        <w:rPr>
          <w:rFonts w:ascii="Times New Roman" w:eastAsia="Times New Roman" w:hAnsi="Times New Roman" w:cs="Times New Roman"/>
          <w:color w:val="000000"/>
          <w:sz w:val="24"/>
          <w:szCs w:val="24"/>
          <w:lang w:eastAsia="ru-RU"/>
        </w:rPr>
        <w:t>соблюдение при размещении материалов требований законодательства Российской Федерации о персональных данных и защите информации (Федеральный </w:t>
      </w:r>
      <w:hyperlink r:id="rId61" w:history="1">
        <w:r w:rsidRPr="002A3361">
          <w:rPr>
            <w:rFonts w:ascii="Times New Roman" w:eastAsia="Times New Roman" w:hAnsi="Times New Roman" w:cs="Times New Roman"/>
            <w:color w:val="3C5F87"/>
            <w:sz w:val="24"/>
            <w:szCs w:val="24"/>
            <w:u w:val="single"/>
            <w:bdr w:val="none" w:sz="0" w:space="0" w:color="auto" w:frame="1"/>
            <w:lang w:eastAsia="ru-RU"/>
          </w:rPr>
          <w:t>закон</w:t>
        </w:r>
      </w:hyperlink>
      <w:r w:rsidRPr="002A3361">
        <w:rPr>
          <w:rFonts w:ascii="Times New Roman" w:eastAsia="Times New Roman" w:hAnsi="Times New Roman" w:cs="Times New Roman"/>
          <w:color w:val="000000"/>
          <w:sz w:val="24"/>
          <w:szCs w:val="24"/>
          <w:lang w:eastAsia="ru-RU"/>
        </w:rPr>
        <w:t xml:space="preserve"> от </w:t>
      </w:r>
      <w:r w:rsidRPr="002A3361">
        <w:rPr>
          <w:rFonts w:ascii="Times New Roman" w:eastAsia="Times New Roman" w:hAnsi="Times New Roman" w:cs="Times New Roman"/>
          <w:color w:val="000000"/>
          <w:sz w:val="24"/>
          <w:szCs w:val="24"/>
          <w:lang w:eastAsia="ru-RU"/>
        </w:rPr>
        <w:lastRenderedPageBreak/>
        <w:t>27 июля 2006 г. N 149-ФЗ "Об информации, информационных технологиях и о защите информации", Федеральный </w:t>
      </w:r>
      <w:hyperlink r:id="rId62" w:history="1">
        <w:r w:rsidRPr="002A3361">
          <w:rPr>
            <w:rFonts w:ascii="Times New Roman" w:eastAsia="Times New Roman" w:hAnsi="Times New Roman" w:cs="Times New Roman"/>
            <w:color w:val="3C5F87"/>
            <w:sz w:val="24"/>
            <w:szCs w:val="24"/>
            <w:u w:val="single"/>
            <w:bdr w:val="none" w:sz="0" w:space="0" w:color="auto" w:frame="1"/>
            <w:lang w:eastAsia="ru-RU"/>
          </w:rPr>
          <w:t>закон</w:t>
        </w:r>
      </w:hyperlink>
      <w:r w:rsidRPr="002A3361">
        <w:rPr>
          <w:rFonts w:ascii="Times New Roman" w:eastAsia="Times New Roman" w:hAnsi="Times New Roman" w:cs="Times New Roman"/>
          <w:color w:val="000000"/>
          <w:sz w:val="24"/>
          <w:szCs w:val="24"/>
          <w:lang w:eastAsia="ru-RU"/>
        </w:rPr>
        <w:t> от 27 июля 2006 г. N 152-ФЗ "О персональных данных").</w:t>
      </w:r>
    </w:p>
    <w:p w:rsidR="00923E8A" w:rsidRPr="00923E8A" w:rsidRDefault="00923E8A" w:rsidP="002A3361">
      <w:pPr>
        <w:shd w:val="clear" w:color="auto" w:fill="FFFFFF"/>
        <w:spacing w:after="0" w:line="293" w:lineRule="atLeast"/>
        <w:ind w:firstLine="708"/>
        <w:jc w:val="both"/>
        <w:rPr>
          <w:rFonts w:ascii="Times New Roman" w:eastAsia="Times New Roman" w:hAnsi="Times New Roman" w:cs="Times New Roman"/>
          <w:color w:val="000000"/>
          <w:sz w:val="24"/>
          <w:szCs w:val="24"/>
          <w:lang w:eastAsia="ru-RU"/>
        </w:rPr>
      </w:pPr>
      <w:bookmarkStart w:id="95" w:name="100131"/>
      <w:bookmarkEnd w:id="95"/>
      <w:r w:rsidRPr="00923E8A">
        <w:rPr>
          <w:rFonts w:ascii="Times New Roman" w:eastAsia="Times New Roman" w:hAnsi="Times New Roman" w:cs="Times New Roman"/>
          <w:color w:val="000000"/>
          <w:sz w:val="24"/>
          <w:szCs w:val="24"/>
          <w:lang w:eastAsia="ru-RU"/>
        </w:rPr>
        <w:t>Наполнение специального раздела на сайте общеобразовательной организации контентом рекомендуется осуществлять с учетом требований нормативных документов, положений Рекомендаций, а также запросов участников образовательных отношений и иных заинтересованных потребителей информации сайта общеобразовательной организации.</w:t>
      </w:r>
    </w:p>
    <w:p w:rsidR="00923E8A" w:rsidRPr="00923E8A" w:rsidRDefault="00923E8A" w:rsidP="002A3361">
      <w:pPr>
        <w:shd w:val="clear" w:color="auto" w:fill="FFFFFF"/>
        <w:spacing w:after="0" w:line="293" w:lineRule="atLeast"/>
        <w:ind w:firstLine="708"/>
        <w:jc w:val="both"/>
        <w:rPr>
          <w:rFonts w:ascii="Times New Roman" w:eastAsia="Times New Roman" w:hAnsi="Times New Roman" w:cs="Times New Roman"/>
          <w:color w:val="000000"/>
          <w:sz w:val="24"/>
          <w:szCs w:val="24"/>
          <w:lang w:eastAsia="ru-RU"/>
        </w:rPr>
      </w:pPr>
      <w:bookmarkStart w:id="96" w:name="100132"/>
      <w:bookmarkEnd w:id="96"/>
      <w:r w:rsidRPr="00923E8A">
        <w:rPr>
          <w:rFonts w:ascii="Times New Roman" w:eastAsia="Times New Roman" w:hAnsi="Times New Roman" w:cs="Times New Roman"/>
          <w:color w:val="000000"/>
          <w:sz w:val="24"/>
          <w:szCs w:val="24"/>
          <w:lang w:eastAsia="ru-RU"/>
        </w:rPr>
        <w:t xml:space="preserve">Региональному координатору рекомендуется обеспечить широкое информационное освещение мероприятий по созданию Школьных Кванториумов, официальному открытию и событий, проходящих на базе Школьного </w:t>
      </w:r>
      <w:proofErr w:type="spellStart"/>
      <w:r w:rsidRPr="00923E8A">
        <w:rPr>
          <w:rFonts w:ascii="Times New Roman" w:eastAsia="Times New Roman" w:hAnsi="Times New Roman" w:cs="Times New Roman"/>
          <w:color w:val="000000"/>
          <w:sz w:val="24"/>
          <w:szCs w:val="24"/>
          <w:lang w:eastAsia="ru-RU"/>
        </w:rPr>
        <w:t>Кванториума</w:t>
      </w:r>
      <w:proofErr w:type="spellEnd"/>
      <w:r w:rsidRPr="00923E8A">
        <w:rPr>
          <w:rFonts w:ascii="Times New Roman" w:eastAsia="Times New Roman" w:hAnsi="Times New Roman" w:cs="Times New Roman"/>
          <w:color w:val="000000"/>
          <w:sz w:val="24"/>
          <w:szCs w:val="24"/>
          <w:lang w:eastAsia="ru-RU"/>
        </w:rPr>
        <w:t>, путем привлечения региональных средств массовой информации, а также размещения информационных и мультимедийных материалов на официальных сайтах и в социальных сетях общеобразовательных организаций, субъекта Российской Федерации.</w:t>
      </w:r>
    </w:p>
    <w:p w:rsidR="00923E8A" w:rsidRPr="00923E8A" w:rsidRDefault="00923E8A" w:rsidP="002A3361">
      <w:pPr>
        <w:shd w:val="clear" w:color="auto" w:fill="FFFFFF"/>
        <w:spacing w:after="0" w:line="293" w:lineRule="atLeast"/>
        <w:ind w:firstLine="708"/>
        <w:jc w:val="both"/>
        <w:rPr>
          <w:rFonts w:ascii="Times New Roman" w:eastAsia="Times New Roman" w:hAnsi="Times New Roman" w:cs="Times New Roman"/>
          <w:color w:val="000000"/>
          <w:sz w:val="24"/>
          <w:szCs w:val="24"/>
          <w:lang w:eastAsia="ru-RU"/>
        </w:rPr>
      </w:pPr>
      <w:bookmarkStart w:id="97" w:name="100133"/>
      <w:bookmarkEnd w:id="97"/>
      <w:proofErr w:type="gramStart"/>
      <w:r w:rsidRPr="00923E8A">
        <w:rPr>
          <w:rFonts w:ascii="Times New Roman" w:eastAsia="Times New Roman" w:hAnsi="Times New Roman" w:cs="Times New Roman"/>
          <w:color w:val="000000"/>
          <w:sz w:val="24"/>
          <w:szCs w:val="24"/>
          <w:lang w:eastAsia="ru-RU"/>
        </w:rPr>
        <w:t>Региональному координатору рекомендуется предусмотреть проведение региональных (муниципальных) семинаров/сессий/совещаний для руководящих (педагогических) работников общеобразовательных организаций, в которых создаются Школьные Кванториумы по вопросам первичного освещения основных направлений реализации национального </w:t>
      </w:r>
      <w:hyperlink r:id="rId63" w:history="1">
        <w:r w:rsidRPr="00923E8A">
          <w:rPr>
            <w:rFonts w:ascii="Times New Roman" w:eastAsia="Times New Roman" w:hAnsi="Times New Roman" w:cs="Times New Roman"/>
            <w:color w:val="3C5F87"/>
            <w:sz w:val="24"/>
            <w:szCs w:val="24"/>
            <w:u w:val="single"/>
            <w:bdr w:val="none" w:sz="0" w:space="0" w:color="auto" w:frame="1"/>
            <w:lang w:eastAsia="ru-RU"/>
          </w:rPr>
          <w:t>проекта</w:t>
        </w:r>
      </w:hyperlink>
      <w:r w:rsidRPr="00923E8A">
        <w:rPr>
          <w:rFonts w:ascii="Times New Roman" w:eastAsia="Times New Roman" w:hAnsi="Times New Roman" w:cs="Times New Roman"/>
          <w:color w:val="000000"/>
          <w:sz w:val="24"/>
          <w:szCs w:val="24"/>
          <w:lang w:eastAsia="ru-RU"/>
        </w:rPr>
        <w:t> "Образование", целях и задачах деятельности Школьных Кванториумов, информационно-методических ресурсах Федерального оператора, региональных методических службах и пр.</w:t>
      </w:r>
      <w:proofErr w:type="gramEnd"/>
      <w:r w:rsidRPr="00923E8A">
        <w:rPr>
          <w:rFonts w:ascii="Times New Roman" w:eastAsia="Times New Roman" w:hAnsi="Times New Roman" w:cs="Times New Roman"/>
          <w:color w:val="000000"/>
          <w:sz w:val="24"/>
          <w:szCs w:val="24"/>
          <w:lang w:eastAsia="ru-RU"/>
        </w:rPr>
        <w:t xml:space="preserve"> При подготовке указанных мероприятий рекомендуется использовать материалы информационно-методических мероприятий Федерального оператора и иные источники, соответствующие целям деятельности Школьных Кванториумов и настоящим Рекомендациям</w:t>
      </w:r>
    </w:p>
    <w:p w:rsidR="00923E8A" w:rsidRPr="00923E8A" w:rsidRDefault="00923E8A" w:rsidP="00923E8A">
      <w:pPr>
        <w:spacing w:after="0" w:line="351" w:lineRule="atLeast"/>
        <w:outlineLvl w:val="0"/>
        <w:rPr>
          <w:rFonts w:ascii="Times New Roman" w:eastAsia="Times New Roman" w:hAnsi="Times New Roman" w:cs="Times New Roman"/>
          <w:b/>
          <w:bCs/>
          <w:color w:val="333333"/>
          <w:kern w:val="36"/>
          <w:sz w:val="24"/>
          <w:szCs w:val="24"/>
          <w:lang w:eastAsia="ru-RU"/>
        </w:rPr>
      </w:pPr>
    </w:p>
    <w:p w:rsidR="00923E8A" w:rsidRPr="00923E8A" w:rsidRDefault="00923E8A" w:rsidP="00923E8A">
      <w:pPr>
        <w:spacing w:after="0" w:line="240" w:lineRule="auto"/>
        <w:jc w:val="center"/>
        <w:outlineLvl w:val="0"/>
        <w:rPr>
          <w:rFonts w:ascii="Times New Roman" w:eastAsia="Times New Roman" w:hAnsi="Times New Roman" w:cs="Times New Roman"/>
          <w:b/>
          <w:bCs/>
          <w:color w:val="333333"/>
          <w:kern w:val="36"/>
          <w:sz w:val="24"/>
          <w:szCs w:val="24"/>
          <w:lang w:eastAsia="ru-RU"/>
        </w:rPr>
      </w:pPr>
      <w:r w:rsidRPr="00923E8A">
        <w:rPr>
          <w:rFonts w:ascii="Times New Roman" w:eastAsia="Times New Roman" w:hAnsi="Times New Roman" w:cs="Times New Roman"/>
          <w:b/>
          <w:bCs/>
          <w:color w:val="333333"/>
          <w:kern w:val="36"/>
          <w:sz w:val="24"/>
          <w:szCs w:val="24"/>
          <w:lang w:eastAsia="ru-RU"/>
        </w:rPr>
        <w:t xml:space="preserve">2.7. Планирование субъектом Российской Федерации мероприятий по организационно-методической поддержке и финансовому обеспечению функционирования и развития </w:t>
      </w:r>
    </w:p>
    <w:p w:rsidR="00923E8A" w:rsidRPr="00923E8A" w:rsidRDefault="00923E8A" w:rsidP="00923E8A">
      <w:pPr>
        <w:spacing w:after="0" w:line="240" w:lineRule="auto"/>
        <w:jc w:val="center"/>
        <w:outlineLvl w:val="0"/>
        <w:rPr>
          <w:rFonts w:ascii="Times New Roman" w:eastAsia="Times New Roman" w:hAnsi="Times New Roman" w:cs="Times New Roman"/>
          <w:b/>
          <w:bCs/>
          <w:color w:val="333333"/>
          <w:kern w:val="36"/>
          <w:sz w:val="24"/>
          <w:szCs w:val="24"/>
          <w:lang w:eastAsia="ru-RU"/>
        </w:rPr>
      </w:pPr>
      <w:r w:rsidRPr="00923E8A">
        <w:rPr>
          <w:rFonts w:ascii="Times New Roman" w:eastAsia="Times New Roman" w:hAnsi="Times New Roman" w:cs="Times New Roman"/>
          <w:b/>
          <w:bCs/>
          <w:color w:val="333333"/>
          <w:kern w:val="36"/>
          <w:sz w:val="24"/>
          <w:szCs w:val="24"/>
          <w:lang w:eastAsia="ru-RU"/>
        </w:rPr>
        <w:t>Школьных Кванториумов</w:t>
      </w:r>
    </w:p>
    <w:p w:rsidR="00923E8A" w:rsidRPr="00923E8A" w:rsidRDefault="00923E8A" w:rsidP="002A3361">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923E8A">
        <w:rPr>
          <w:rFonts w:ascii="Times New Roman" w:eastAsia="Times New Roman" w:hAnsi="Times New Roman" w:cs="Times New Roman"/>
          <w:color w:val="000000"/>
          <w:sz w:val="24"/>
          <w:szCs w:val="24"/>
          <w:lang w:eastAsia="ru-RU"/>
        </w:rPr>
        <w:t xml:space="preserve">В целях эффективной организационно-методической поддержки создания и </w:t>
      </w:r>
      <w:proofErr w:type="gramStart"/>
      <w:r w:rsidRPr="00923E8A">
        <w:rPr>
          <w:rFonts w:ascii="Times New Roman" w:eastAsia="Times New Roman" w:hAnsi="Times New Roman" w:cs="Times New Roman"/>
          <w:color w:val="000000"/>
          <w:sz w:val="24"/>
          <w:szCs w:val="24"/>
          <w:lang w:eastAsia="ru-RU"/>
        </w:rPr>
        <w:t>функционирования</w:t>
      </w:r>
      <w:proofErr w:type="gramEnd"/>
      <w:r w:rsidRPr="00923E8A">
        <w:rPr>
          <w:rFonts w:ascii="Times New Roman" w:eastAsia="Times New Roman" w:hAnsi="Times New Roman" w:cs="Times New Roman"/>
          <w:color w:val="000000"/>
          <w:sz w:val="24"/>
          <w:szCs w:val="24"/>
          <w:lang w:eastAsia="ru-RU"/>
        </w:rPr>
        <w:t xml:space="preserve"> Школьных Кванториумов на территории субъектов Российской Федерации Региональным координатором рекомендовано обеспечить вовлечение созданной ранее в рамках национального </w:t>
      </w:r>
      <w:hyperlink r:id="rId64" w:history="1">
        <w:r w:rsidRPr="00923E8A">
          <w:rPr>
            <w:rFonts w:ascii="Times New Roman" w:eastAsia="Times New Roman" w:hAnsi="Times New Roman" w:cs="Times New Roman"/>
            <w:color w:val="3C5F87"/>
            <w:sz w:val="24"/>
            <w:szCs w:val="24"/>
            <w:u w:val="single"/>
            <w:bdr w:val="none" w:sz="0" w:space="0" w:color="auto" w:frame="1"/>
            <w:lang w:eastAsia="ru-RU"/>
          </w:rPr>
          <w:t>проекта</w:t>
        </w:r>
      </w:hyperlink>
      <w:r w:rsidRPr="00923E8A">
        <w:rPr>
          <w:rFonts w:ascii="Times New Roman" w:eastAsia="Times New Roman" w:hAnsi="Times New Roman" w:cs="Times New Roman"/>
          <w:color w:val="000000"/>
          <w:sz w:val="24"/>
          <w:szCs w:val="24"/>
          <w:lang w:eastAsia="ru-RU"/>
        </w:rPr>
        <w:t> "Образование" инфраструктуры в деятельность Школьных Кванториумов в различных форматах.</w:t>
      </w:r>
    </w:p>
    <w:p w:rsidR="00923E8A" w:rsidRPr="00923E8A" w:rsidRDefault="00923E8A" w:rsidP="002A3361">
      <w:pPr>
        <w:shd w:val="clear" w:color="auto" w:fill="FFFFFF"/>
        <w:spacing w:after="0" w:line="293" w:lineRule="atLeast"/>
        <w:ind w:firstLine="708"/>
        <w:jc w:val="both"/>
        <w:rPr>
          <w:rFonts w:ascii="Times New Roman" w:eastAsia="Times New Roman" w:hAnsi="Times New Roman" w:cs="Times New Roman"/>
          <w:color w:val="000000"/>
          <w:sz w:val="24"/>
          <w:szCs w:val="24"/>
          <w:lang w:eastAsia="ru-RU"/>
        </w:rPr>
      </w:pPr>
      <w:bookmarkStart w:id="98" w:name="100136"/>
      <w:bookmarkEnd w:id="98"/>
      <w:r w:rsidRPr="00923E8A">
        <w:rPr>
          <w:rFonts w:ascii="Times New Roman" w:eastAsia="Times New Roman" w:hAnsi="Times New Roman" w:cs="Times New Roman"/>
          <w:color w:val="000000"/>
          <w:sz w:val="24"/>
          <w:szCs w:val="24"/>
          <w:lang w:eastAsia="ru-RU"/>
        </w:rPr>
        <w:t>Процесс организационно-методической поддержки Школьных Кванториумов предполагает организацию работы на территории субъекта Российской Федерации в части сопровождения функционирования, нормативного и методического обеспечения образовательной деятельности и мероприятий на базе Школьных Кванториумов. Направления работы определяются с учетом положений </w:t>
      </w:r>
      <w:hyperlink r:id="rId65" w:history="1">
        <w:r w:rsidRPr="00923E8A">
          <w:rPr>
            <w:rFonts w:ascii="Times New Roman" w:eastAsia="Times New Roman" w:hAnsi="Times New Roman" w:cs="Times New Roman"/>
            <w:color w:val="3C5F87"/>
            <w:sz w:val="24"/>
            <w:szCs w:val="24"/>
            <w:u w:val="single"/>
            <w:bdr w:val="none" w:sz="0" w:space="0" w:color="auto" w:frame="1"/>
            <w:lang w:eastAsia="ru-RU"/>
          </w:rPr>
          <w:t>раздела 4</w:t>
        </w:r>
      </w:hyperlink>
      <w:r w:rsidRPr="00923E8A">
        <w:rPr>
          <w:rFonts w:ascii="Times New Roman" w:eastAsia="Times New Roman" w:hAnsi="Times New Roman" w:cs="Times New Roman"/>
          <w:color w:val="000000"/>
          <w:sz w:val="24"/>
          <w:szCs w:val="24"/>
          <w:lang w:eastAsia="ru-RU"/>
        </w:rPr>
        <w:t> настоящих Рекомендаций и методических материалов Федерального оператора.</w:t>
      </w:r>
    </w:p>
    <w:p w:rsidR="00923E8A" w:rsidRPr="00923E8A" w:rsidRDefault="00923E8A" w:rsidP="002A3361">
      <w:pPr>
        <w:shd w:val="clear" w:color="auto" w:fill="FFFFFF"/>
        <w:spacing w:after="0" w:line="293" w:lineRule="atLeast"/>
        <w:ind w:firstLine="708"/>
        <w:jc w:val="both"/>
        <w:rPr>
          <w:rFonts w:ascii="Times New Roman" w:eastAsia="Times New Roman" w:hAnsi="Times New Roman" w:cs="Times New Roman"/>
          <w:color w:val="000000"/>
          <w:sz w:val="24"/>
          <w:szCs w:val="24"/>
          <w:lang w:eastAsia="ru-RU"/>
        </w:rPr>
      </w:pPr>
      <w:bookmarkStart w:id="99" w:name="100137"/>
      <w:bookmarkEnd w:id="99"/>
      <w:proofErr w:type="gramStart"/>
      <w:r w:rsidRPr="00923E8A">
        <w:rPr>
          <w:rFonts w:ascii="Times New Roman" w:eastAsia="Times New Roman" w:hAnsi="Times New Roman" w:cs="Times New Roman"/>
          <w:color w:val="000000"/>
          <w:sz w:val="24"/>
          <w:szCs w:val="24"/>
          <w:lang w:eastAsia="ru-RU"/>
        </w:rPr>
        <w:t>Региональному оператору рекомендуется обеспечить формирование и утверждение единого комплексного плана мероприятий по организационно-методической поддержке инфраструктуры национального </w:t>
      </w:r>
      <w:hyperlink r:id="rId66" w:history="1">
        <w:r w:rsidRPr="00923E8A">
          <w:rPr>
            <w:rFonts w:ascii="Times New Roman" w:eastAsia="Times New Roman" w:hAnsi="Times New Roman" w:cs="Times New Roman"/>
            <w:color w:val="3C5F87"/>
            <w:sz w:val="24"/>
            <w:szCs w:val="24"/>
            <w:u w:val="single"/>
            <w:bdr w:val="none" w:sz="0" w:space="0" w:color="auto" w:frame="1"/>
            <w:lang w:eastAsia="ru-RU"/>
          </w:rPr>
          <w:t>проекта</w:t>
        </w:r>
      </w:hyperlink>
      <w:r w:rsidRPr="00923E8A">
        <w:rPr>
          <w:rFonts w:ascii="Times New Roman" w:eastAsia="Times New Roman" w:hAnsi="Times New Roman" w:cs="Times New Roman"/>
          <w:color w:val="000000"/>
          <w:sz w:val="24"/>
          <w:szCs w:val="24"/>
          <w:lang w:eastAsia="ru-RU"/>
        </w:rPr>
        <w:t> "Образование", включающего мероприятия по поддержке Школьных Кванториумов, функционирующих в субъекте Российской Федерации на учебный год и утверждение его органом исполнительной власти субъекта Российской Федерации, осуществляющего государственное управление в сфере образования, ежегодно не позднее начала учебного года.</w:t>
      </w:r>
      <w:proofErr w:type="gramEnd"/>
    </w:p>
    <w:p w:rsidR="00923E8A" w:rsidRPr="00923E8A" w:rsidRDefault="00923E8A" w:rsidP="002A3361">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bookmarkStart w:id="100" w:name="100138"/>
      <w:bookmarkEnd w:id="100"/>
      <w:r w:rsidRPr="00923E8A">
        <w:rPr>
          <w:rFonts w:ascii="Times New Roman" w:eastAsia="Times New Roman" w:hAnsi="Times New Roman" w:cs="Times New Roman"/>
          <w:color w:val="000000"/>
          <w:sz w:val="24"/>
          <w:szCs w:val="24"/>
          <w:lang w:eastAsia="ru-RU"/>
        </w:rPr>
        <w:t xml:space="preserve">Федеральным оператором разрабатываются и направляются в адрес Региональных координаторов материалы по вопросам организационно-методической поддержки создания и функционирования Школьных Кванториумов, </w:t>
      </w:r>
      <w:proofErr w:type="gramStart"/>
      <w:r w:rsidRPr="00923E8A">
        <w:rPr>
          <w:rFonts w:ascii="Times New Roman" w:eastAsia="Times New Roman" w:hAnsi="Times New Roman" w:cs="Times New Roman"/>
          <w:color w:val="000000"/>
          <w:sz w:val="24"/>
          <w:szCs w:val="24"/>
          <w:lang w:eastAsia="ru-RU"/>
        </w:rPr>
        <w:t>содержащие</w:t>
      </w:r>
      <w:proofErr w:type="gramEnd"/>
      <w:r w:rsidRPr="00923E8A">
        <w:rPr>
          <w:rFonts w:ascii="Times New Roman" w:eastAsia="Times New Roman" w:hAnsi="Times New Roman" w:cs="Times New Roman"/>
          <w:color w:val="000000"/>
          <w:sz w:val="24"/>
          <w:szCs w:val="24"/>
          <w:lang w:eastAsia="ru-RU"/>
        </w:rPr>
        <w:t xml:space="preserve"> в том числе </w:t>
      </w:r>
      <w:r w:rsidRPr="00923E8A">
        <w:rPr>
          <w:rFonts w:ascii="Times New Roman" w:eastAsia="Times New Roman" w:hAnsi="Times New Roman" w:cs="Times New Roman"/>
          <w:color w:val="000000"/>
          <w:sz w:val="24"/>
          <w:szCs w:val="24"/>
          <w:lang w:eastAsia="ru-RU"/>
        </w:rPr>
        <w:lastRenderedPageBreak/>
        <w:t>рекомендации по формированию единых комплексных планов мероприятий по организационно-методической поддержке инфраструктуры национального </w:t>
      </w:r>
      <w:hyperlink r:id="rId67" w:history="1">
        <w:r w:rsidRPr="00923E8A">
          <w:rPr>
            <w:rFonts w:ascii="Times New Roman" w:eastAsia="Times New Roman" w:hAnsi="Times New Roman" w:cs="Times New Roman"/>
            <w:color w:val="3C5F87"/>
            <w:sz w:val="24"/>
            <w:szCs w:val="24"/>
            <w:u w:val="single"/>
            <w:bdr w:val="none" w:sz="0" w:space="0" w:color="auto" w:frame="1"/>
            <w:lang w:eastAsia="ru-RU"/>
          </w:rPr>
          <w:t>проекта</w:t>
        </w:r>
      </w:hyperlink>
      <w:r w:rsidRPr="00923E8A">
        <w:rPr>
          <w:rFonts w:ascii="Times New Roman" w:eastAsia="Times New Roman" w:hAnsi="Times New Roman" w:cs="Times New Roman"/>
          <w:color w:val="000000"/>
          <w:sz w:val="24"/>
          <w:szCs w:val="24"/>
          <w:lang w:eastAsia="ru-RU"/>
        </w:rPr>
        <w:t> "Образование".</w:t>
      </w:r>
    </w:p>
    <w:p w:rsidR="00923E8A" w:rsidRPr="00923E8A" w:rsidRDefault="00923E8A" w:rsidP="00923E8A">
      <w:pPr>
        <w:spacing w:after="0" w:line="240" w:lineRule="auto"/>
        <w:outlineLvl w:val="0"/>
        <w:rPr>
          <w:rFonts w:ascii="Times New Roman" w:eastAsia="Times New Roman" w:hAnsi="Times New Roman" w:cs="Times New Roman"/>
          <w:b/>
          <w:bCs/>
          <w:color w:val="333333"/>
          <w:kern w:val="36"/>
          <w:sz w:val="24"/>
          <w:szCs w:val="24"/>
          <w:lang w:eastAsia="ru-RU"/>
        </w:rPr>
      </w:pPr>
    </w:p>
    <w:p w:rsidR="00923E8A" w:rsidRPr="00923E8A" w:rsidRDefault="00923E8A" w:rsidP="00923E8A">
      <w:pPr>
        <w:keepNext/>
        <w:keepLines/>
        <w:spacing w:after="0" w:line="240" w:lineRule="auto"/>
        <w:jc w:val="center"/>
        <w:outlineLvl w:val="0"/>
        <w:rPr>
          <w:rFonts w:ascii="Times New Roman" w:eastAsia="Times New Roman" w:hAnsi="Times New Roman" w:cs="Times New Roman"/>
          <w:b/>
          <w:bCs/>
          <w:color w:val="333333"/>
          <w:kern w:val="36"/>
          <w:sz w:val="24"/>
          <w:szCs w:val="24"/>
          <w:lang w:eastAsia="ru-RU"/>
        </w:rPr>
      </w:pPr>
      <w:r w:rsidRPr="00923E8A">
        <w:rPr>
          <w:rFonts w:ascii="Times New Roman" w:eastAsia="Times New Roman" w:hAnsi="Times New Roman" w:cs="Times New Roman"/>
          <w:b/>
          <w:bCs/>
          <w:color w:val="333333"/>
          <w:kern w:val="36"/>
          <w:sz w:val="24"/>
          <w:szCs w:val="24"/>
          <w:lang w:eastAsia="ru-RU"/>
        </w:rPr>
        <w:t xml:space="preserve">2.8. Ежеквартальный мониторинг функционирования </w:t>
      </w:r>
    </w:p>
    <w:p w:rsidR="00923E8A" w:rsidRPr="00923E8A" w:rsidRDefault="00923E8A" w:rsidP="00923E8A">
      <w:pPr>
        <w:keepNext/>
        <w:keepLines/>
        <w:spacing w:after="0" w:line="240" w:lineRule="auto"/>
        <w:jc w:val="center"/>
        <w:outlineLvl w:val="0"/>
        <w:rPr>
          <w:rFonts w:ascii="Times New Roman" w:eastAsia="Times New Roman" w:hAnsi="Times New Roman" w:cs="Times New Roman"/>
          <w:b/>
          <w:bCs/>
          <w:color w:val="333333"/>
          <w:kern w:val="36"/>
          <w:sz w:val="24"/>
          <w:szCs w:val="24"/>
          <w:lang w:eastAsia="ru-RU"/>
        </w:rPr>
      </w:pPr>
      <w:r w:rsidRPr="00923E8A">
        <w:rPr>
          <w:rFonts w:ascii="Times New Roman" w:eastAsia="Times New Roman" w:hAnsi="Times New Roman" w:cs="Times New Roman"/>
          <w:b/>
          <w:bCs/>
          <w:color w:val="333333"/>
          <w:kern w:val="36"/>
          <w:sz w:val="24"/>
          <w:szCs w:val="24"/>
          <w:lang w:eastAsia="ru-RU"/>
        </w:rPr>
        <w:t>Школьных Кванториумов</w:t>
      </w:r>
    </w:p>
    <w:p w:rsidR="00923E8A" w:rsidRPr="00923E8A" w:rsidRDefault="00923E8A" w:rsidP="002A3361">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923E8A">
        <w:rPr>
          <w:rFonts w:ascii="Times New Roman" w:eastAsia="Times New Roman" w:hAnsi="Times New Roman" w:cs="Times New Roman"/>
          <w:color w:val="000000"/>
          <w:sz w:val="24"/>
          <w:szCs w:val="24"/>
          <w:lang w:eastAsia="ru-RU"/>
        </w:rPr>
        <w:t>Федеральный оператор осуществляет подготовку и направление в адрес субъектов Российской Федерации рекомендаций по формированию информационно-аналитических материалов субъектов Российской Федерации о результатах ежеквартального мониторинга функционирования Школьных Кванториумов. Рекомендации Федерального оператора включают разъяснения и инструкции по анализу результативности деятельности Школьных Кванториумов и расчету текущих значений показателей функционирования Школьных Кванториумов.</w:t>
      </w:r>
    </w:p>
    <w:p w:rsidR="00923E8A" w:rsidRPr="00923E8A" w:rsidRDefault="00923E8A" w:rsidP="002A3361">
      <w:pPr>
        <w:shd w:val="clear" w:color="auto" w:fill="FFFFFF"/>
        <w:spacing w:after="0" w:line="293" w:lineRule="atLeast"/>
        <w:ind w:firstLine="360"/>
        <w:jc w:val="both"/>
        <w:rPr>
          <w:rFonts w:ascii="Times New Roman" w:eastAsia="Times New Roman" w:hAnsi="Times New Roman" w:cs="Times New Roman"/>
          <w:color w:val="000000"/>
          <w:sz w:val="24"/>
          <w:szCs w:val="24"/>
          <w:lang w:eastAsia="ru-RU"/>
        </w:rPr>
      </w:pPr>
      <w:bookmarkStart w:id="101" w:name="100141"/>
      <w:bookmarkEnd w:id="101"/>
      <w:r w:rsidRPr="00923E8A">
        <w:rPr>
          <w:rFonts w:ascii="Times New Roman" w:eastAsia="Times New Roman" w:hAnsi="Times New Roman" w:cs="Times New Roman"/>
          <w:color w:val="000000"/>
          <w:sz w:val="24"/>
          <w:szCs w:val="24"/>
          <w:lang w:eastAsia="ru-RU"/>
        </w:rPr>
        <w:t>Региональным координатором с целью формирования отчетов по реализации мероприятий федерального </w:t>
      </w:r>
      <w:hyperlink r:id="rId68" w:anchor="zzyQHfwJUZYA" w:history="1">
        <w:r w:rsidRPr="00923E8A">
          <w:rPr>
            <w:rFonts w:ascii="Times New Roman" w:eastAsia="Times New Roman" w:hAnsi="Times New Roman" w:cs="Times New Roman"/>
            <w:color w:val="3C5F87"/>
            <w:sz w:val="24"/>
            <w:szCs w:val="24"/>
            <w:u w:val="single"/>
            <w:bdr w:val="none" w:sz="0" w:space="0" w:color="auto" w:frame="1"/>
            <w:lang w:eastAsia="ru-RU"/>
          </w:rPr>
          <w:t>проекта</w:t>
        </w:r>
      </w:hyperlink>
      <w:r w:rsidRPr="00923E8A">
        <w:rPr>
          <w:rFonts w:ascii="Times New Roman" w:eastAsia="Times New Roman" w:hAnsi="Times New Roman" w:cs="Times New Roman"/>
          <w:color w:val="000000"/>
          <w:sz w:val="24"/>
          <w:szCs w:val="24"/>
          <w:lang w:eastAsia="ru-RU"/>
        </w:rPr>
        <w:t> "Современная школа" рекомендуется обеспечивать подготовку информационно-аналитических отчетов о результатах ежеквартального мониторинга функционирования Школьных Кванториумов на территории субъекта Российской Федерации, в том числе рекомендаций Федерального оператора. В рамках ежеквартального мониторинга функционирования Школьных Кванториумов рекомендуется предусматривать также формирование Региональным координатором справки о текущем статусе реализации единого комплексного плана мероприятий по организационно-методической поддержке инфраструктуры национального </w:t>
      </w:r>
      <w:hyperlink r:id="rId69" w:anchor="zzyQHfwJUZYA" w:history="1">
        <w:r w:rsidRPr="00923E8A">
          <w:rPr>
            <w:rFonts w:ascii="Times New Roman" w:eastAsia="Times New Roman" w:hAnsi="Times New Roman" w:cs="Times New Roman"/>
            <w:color w:val="3C5F87"/>
            <w:sz w:val="24"/>
            <w:szCs w:val="24"/>
            <w:u w:val="single"/>
            <w:bdr w:val="none" w:sz="0" w:space="0" w:color="auto" w:frame="1"/>
            <w:lang w:eastAsia="ru-RU"/>
          </w:rPr>
          <w:t>проекта</w:t>
        </w:r>
      </w:hyperlink>
      <w:r w:rsidRPr="00923E8A">
        <w:rPr>
          <w:rFonts w:ascii="Times New Roman" w:eastAsia="Times New Roman" w:hAnsi="Times New Roman" w:cs="Times New Roman"/>
          <w:color w:val="000000"/>
          <w:sz w:val="24"/>
          <w:szCs w:val="24"/>
          <w:lang w:eastAsia="ru-RU"/>
        </w:rPr>
        <w:t> "Образование".</w:t>
      </w:r>
    </w:p>
    <w:p w:rsidR="00923E8A" w:rsidRPr="00923E8A" w:rsidRDefault="00923E8A" w:rsidP="00923E8A">
      <w:pPr>
        <w:jc w:val="both"/>
        <w:rPr>
          <w:rFonts w:ascii="Times New Roman" w:hAnsi="Times New Roman" w:cs="Times New Roman"/>
          <w:sz w:val="24"/>
          <w:szCs w:val="24"/>
        </w:rPr>
      </w:pPr>
    </w:p>
    <w:p w:rsidR="00923E8A" w:rsidRPr="00832D1E" w:rsidRDefault="00832D1E" w:rsidP="00832D1E">
      <w:pPr>
        <w:pStyle w:val="a5"/>
        <w:jc w:val="center"/>
        <w:rPr>
          <w:rFonts w:ascii="Times New Roman" w:hAnsi="Times New Roman" w:cs="Times New Roman"/>
          <w:b/>
          <w:bCs/>
          <w:sz w:val="24"/>
          <w:szCs w:val="24"/>
        </w:rPr>
      </w:pPr>
      <w:r>
        <w:rPr>
          <w:rFonts w:ascii="Times New Roman" w:hAnsi="Times New Roman" w:cs="Times New Roman"/>
          <w:b/>
          <w:bCs/>
          <w:sz w:val="24"/>
          <w:szCs w:val="24"/>
        </w:rPr>
        <w:t xml:space="preserve">3. </w:t>
      </w:r>
      <w:r w:rsidR="00923E8A" w:rsidRPr="00832D1E">
        <w:rPr>
          <w:rFonts w:ascii="Times New Roman" w:hAnsi="Times New Roman" w:cs="Times New Roman"/>
          <w:b/>
          <w:bCs/>
          <w:sz w:val="24"/>
          <w:szCs w:val="24"/>
        </w:rPr>
        <w:t>Организация образовательной деятельности</w:t>
      </w:r>
    </w:p>
    <w:p w:rsidR="002A3361" w:rsidRDefault="00923E8A" w:rsidP="002A3361">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923E8A">
        <w:rPr>
          <w:rFonts w:ascii="Times New Roman" w:eastAsia="Times New Roman" w:hAnsi="Times New Roman" w:cs="Times New Roman"/>
          <w:color w:val="000000"/>
          <w:sz w:val="24"/>
          <w:szCs w:val="24"/>
          <w:lang w:eastAsia="ru-RU"/>
        </w:rPr>
        <w:t xml:space="preserve">Образовательную деятельность Школьного </w:t>
      </w:r>
      <w:proofErr w:type="spellStart"/>
      <w:r w:rsidRPr="00923E8A">
        <w:rPr>
          <w:rFonts w:ascii="Times New Roman" w:eastAsia="Times New Roman" w:hAnsi="Times New Roman" w:cs="Times New Roman"/>
          <w:color w:val="000000"/>
          <w:sz w:val="24"/>
          <w:szCs w:val="24"/>
          <w:lang w:eastAsia="ru-RU"/>
        </w:rPr>
        <w:t>Кванториума</w:t>
      </w:r>
      <w:proofErr w:type="spellEnd"/>
      <w:r w:rsidRPr="00923E8A">
        <w:rPr>
          <w:rFonts w:ascii="Times New Roman" w:eastAsia="Times New Roman" w:hAnsi="Times New Roman" w:cs="Times New Roman"/>
          <w:color w:val="000000"/>
          <w:sz w:val="24"/>
          <w:szCs w:val="24"/>
          <w:lang w:eastAsia="ru-RU"/>
        </w:rPr>
        <w:t xml:space="preserve"> рекомендуется осуществлять по образовательным программам начального общего, основного общего и среднего общего образования, дополнительных общеобразовательных программ, для реализации:</w:t>
      </w:r>
      <w:bookmarkStart w:id="102" w:name="100144"/>
      <w:bookmarkEnd w:id="102"/>
    </w:p>
    <w:p w:rsidR="00832D1E" w:rsidRPr="002A3361" w:rsidRDefault="00832D1E" w:rsidP="002A3361">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p>
    <w:p w:rsidR="00832D1E" w:rsidRPr="00832D1E" w:rsidRDefault="00923E8A" w:rsidP="00832D1E">
      <w:pPr>
        <w:pStyle w:val="a5"/>
        <w:numPr>
          <w:ilvl w:val="0"/>
          <w:numId w:val="18"/>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32D1E">
        <w:rPr>
          <w:rFonts w:ascii="Times New Roman" w:eastAsia="Times New Roman" w:hAnsi="Times New Roman" w:cs="Times New Roman"/>
          <w:color w:val="000000"/>
          <w:sz w:val="24"/>
          <w:szCs w:val="24"/>
          <w:lang w:eastAsia="ru-RU"/>
        </w:rPr>
        <w:t>учебных предметов, учебных курсов, учебных модулей предметных областей "</w:t>
      </w:r>
      <w:proofErr w:type="gramStart"/>
      <w:r w:rsidRPr="00832D1E">
        <w:rPr>
          <w:rFonts w:ascii="Times New Roman" w:eastAsia="Times New Roman" w:hAnsi="Times New Roman" w:cs="Times New Roman"/>
          <w:color w:val="000000"/>
          <w:sz w:val="24"/>
          <w:szCs w:val="24"/>
          <w:lang w:eastAsia="ru-RU"/>
        </w:rPr>
        <w:t>Естественно-научные</w:t>
      </w:r>
      <w:proofErr w:type="gramEnd"/>
      <w:r w:rsidRPr="00832D1E">
        <w:rPr>
          <w:rFonts w:ascii="Times New Roman" w:eastAsia="Times New Roman" w:hAnsi="Times New Roman" w:cs="Times New Roman"/>
          <w:color w:val="000000"/>
          <w:sz w:val="24"/>
          <w:szCs w:val="24"/>
          <w:lang w:eastAsia="ru-RU"/>
        </w:rPr>
        <w:t xml:space="preserve"> предметы", "Естественные науки", "Математика и информатика", "Обществознание и естествознание", "Технология";</w:t>
      </w:r>
      <w:bookmarkStart w:id="103" w:name="100145"/>
      <w:bookmarkEnd w:id="103"/>
    </w:p>
    <w:p w:rsidR="00832D1E" w:rsidRDefault="00923E8A" w:rsidP="00832D1E">
      <w:pPr>
        <w:pStyle w:val="a5"/>
        <w:numPr>
          <w:ilvl w:val="0"/>
          <w:numId w:val="18"/>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32D1E">
        <w:rPr>
          <w:rFonts w:ascii="Times New Roman" w:eastAsia="Times New Roman" w:hAnsi="Times New Roman" w:cs="Times New Roman"/>
          <w:color w:val="000000"/>
          <w:sz w:val="24"/>
          <w:szCs w:val="24"/>
          <w:lang w:eastAsia="ru-RU"/>
        </w:rPr>
        <w:t>курсов внеурочной деятельности, направленных на достижение планируемых результатов учебных предметов, учебных курсов, учебных модулей предметных областей "Естественнонаучные предметы", "Естественные науки", "Математика и информатика", "Обществознание и естествознание", "Технология";</w:t>
      </w:r>
      <w:bookmarkStart w:id="104" w:name="100146"/>
      <w:bookmarkEnd w:id="104"/>
    </w:p>
    <w:p w:rsidR="00923E8A" w:rsidRPr="00832D1E" w:rsidRDefault="00923E8A" w:rsidP="00832D1E">
      <w:pPr>
        <w:pStyle w:val="a5"/>
        <w:numPr>
          <w:ilvl w:val="0"/>
          <w:numId w:val="18"/>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32D1E">
        <w:rPr>
          <w:rFonts w:ascii="Times New Roman" w:eastAsia="Times New Roman" w:hAnsi="Times New Roman" w:cs="Times New Roman"/>
          <w:color w:val="000000"/>
          <w:sz w:val="24"/>
          <w:szCs w:val="24"/>
          <w:lang w:eastAsia="ru-RU"/>
        </w:rPr>
        <w:t xml:space="preserve">дополнительных общеобразовательных программ естественнонаучной и технической направленностей. Количество дополнительных общеразвивающих программ естественно-научной и технической направленностей, реализуемых на базе </w:t>
      </w:r>
      <w:proofErr w:type="gramStart"/>
      <w:r w:rsidRPr="00832D1E">
        <w:rPr>
          <w:rFonts w:ascii="Times New Roman" w:eastAsia="Times New Roman" w:hAnsi="Times New Roman" w:cs="Times New Roman"/>
          <w:color w:val="000000"/>
          <w:sz w:val="24"/>
          <w:szCs w:val="24"/>
          <w:lang w:eastAsia="ru-RU"/>
        </w:rPr>
        <w:t>Школьного</w:t>
      </w:r>
      <w:proofErr w:type="gramEnd"/>
      <w:r w:rsidRPr="00832D1E">
        <w:rPr>
          <w:rFonts w:ascii="Times New Roman" w:eastAsia="Times New Roman" w:hAnsi="Times New Roman" w:cs="Times New Roman"/>
          <w:color w:val="000000"/>
          <w:sz w:val="24"/>
          <w:szCs w:val="24"/>
          <w:lang w:eastAsia="ru-RU"/>
        </w:rPr>
        <w:t xml:space="preserve"> </w:t>
      </w:r>
      <w:proofErr w:type="spellStart"/>
      <w:r w:rsidRPr="00832D1E">
        <w:rPr>
          <w:rFonts w:ascii="Times New Roman" w:eastAsia="Times New Roman" w:hAnsi="Times New Roman" w:cs="Times New Roman"/>
          <w:color w:val="000000"/>
          <w:sz w:val="24"/>
          <w:szCs w:val="24"/>
          <w:lang w:eastAsia="ru-RU"/>
        </w:rPr>
        <w:t>Кванториума</w:t>
      </w:r>
      <w:proofErr w:type="spellEnd"/>
      <w:r w:rsidRPr="00832D1E">
        <w:rPr>
          <w:rFonts w:ascii="Times New Roman" w:eastAsia="Times New Roman" w:hAnsi="Times New Roman" w:cs="Times New Roman"/>
          <w:color w:val="000000"/>
          <w:sz w:val="24"/>
          <w:szCs w:val="24"/>
          <w:lang w:eastAsia="ru-RU"/>
        </w:rPr>
        <w:t>, определяется общеобразовательной организацией самостоятельно с учетом имеющихся кадровых и материально-технических ресурсов.</w:t>
      </w:r>
      <w:r w:rsidR="002A3361" w:rsidRPr="00832D1E">
        <w:rPr>
          <w:rFonts w:ascii="Times New Roman" w:eastAsia="Times New Roman" w:hAnsi="Times New Roman" w:cs="Times New Roman"/>
          <w:color w:val="000000"/>
          <w:sz w:val="24"/>
          <w:szCs w:val="24"/>
          <w:lang w:eastAsia="ru-RU"/>
        </w:rPr>
        <w:t xml:space="preserve"> </w:t>
      </w:r>
    </w:p>
    <w:p w:rsidR="00923E8A" w:rsidRPr="00923E8A" w:rsidRDefault="00923E8A" w:rsidP="002A3361">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bookmarkStart w:id="105" w:name="100147"/>
      <w:bookmarkEnd w:id="105"/>
      <w:proofErr w:type="gramStart"/>
      <w:r w:rsidRPr="00923E8A">
        <w:rPr>
          <w:rFonts w:ascii="Times New Roman" w:eastAsia="Times New Roman" w:hAnsi="Times New Roman" w:cs="Times New Roman"/>
          <w:color w:val="000000"/>
          <w:sz w:val="24"/>
          <w:szCs w:val="24"/>
          <w:lang w:eastAsia="ru-RU"/>
        </w:rPr>
        <w:t>Перечень учебных предметов, учебных курсов (в том числе внеурочной деятельности), учебных модулей, а также дополнительных общеобразовательных программ, реализуемых с использованием соответствующего оборудования, может дополняться и расширяться в каждой из общеобразовательных организаций, на базе которых создаются Школьные Кванториумы.</w:t>
      </w:r>
      <w:proofErr w:type="gramEnd"/>
    </w:p>
    <w:p w:rsidR="00923E8A" w:rsidRPr="00923E8A" w:rsidRDefault="00923E8A" w:rsidP="002A3361">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bookmarkStart w:id="106" w:name="100148"/>
      <w:bookmarkEnd w:id="106"/>
      <w:proofErr w:type="gramStart"/>
      <w:r w:rsidRPr="00923E8A">
        <w:rPr>
          <w:rFonts w:ascii="Times New Roman" w:eastAsia="Times New Roman" w:hAnsi="Times New Roman" w:cs="Times New Roman"/>
          <w:color w:val="000000"/>
          <w:sz w:val="24"/>
          <w:szCs w:val="24"/>
          <w:lang w:eastAsia="ru-RU"/>
        </w:rPr>
        <w:t xml:space="preserve">В Школьном </w:t>
      </w:r>
      <w:proofErr w:type="spellStart"/>
      <w:r w:rsidRPr="00923E8A">
        <w:rPr>
          <w:rFonts w:ascii="Times New Roman" w:eastAsia="Times New Roman" w:hAnsi="Times New Roman" w:cs="Times New Roman"/>
          <w:color w:val="000000"/>
          <w:sz w:val="24"/>
          <w:szCs w:val="24"/>
          <w:lang w:eastAsia="ru-RU"/>
        </w:rPr>
        <w:t>Кванториуме</w:t>
      </w:r>
      <w:proofErr w:type="spellEnd"/>
      <w:r w:rsidRPr="00923E8A">
        <w:rPr>
          <w:rFonts w:ascii="Times New Roman" w:eastAsia="Times New Roman" w:hAnsi="Times New Roman" w:cs="Times New Roman"/>
          <w:color w:val="000000"/>
          <w:sz w:val="24"/>
          <w:szCs w:val="24"/>
          <w:lang w:eastAsia="ru-RU"/>
        </w:rPr>
        <w:t xml:space="preserve"> рекомендуется обеспечивать развитие условий для повышения качества образования в данных общеобразовательных организациях, расширение возможностей обучающихся в освоении учебных предметов естественно-</w:t>
      </w:r>
      <w:r w:rsidRPr="00923E8A">
        <w:rPr>
          <w:rFonts w:ascii="Times New Roman" w:eastAsia="Times New Roman" w:hAnsi="Times New Roman" w:cs="Times New Roman"/>
          <w:color w:val="000000"/>
          <w:sz w:val="24"/>
          <w:szCs w:val="24"/>
          <w:lang w:eastAsia="ru-RU"/>
        </w:rPr>
        <w:lastRenderedPageBreak/>
        <w:t>научной и технологической направленностей, активное ведение внеурочной и проектной деятельности, дополнительных общеобразовательных программ естественно-научной и технической направленностей (в том числе для обучающихся других общеобразовательных организаций города), а также практической отработки учебного материала по предметным областям "Естественно-научные предметы" ("Естественные</w:t>
      </w:r>
      <w:proofErr w:type="gramEnd"/>
      <w:r w:rsidRPr="00923E8A">
        <w:rPr>
          <w:rFonts w:ascii="Times New Roman" w:eastAsia="Times New Roman" w:hAnsi="Times New Roman" w:cs="Times New Roman"/>
          <w:color w:val="000000"/>
          <w:sz w:val="24"/>
          <w:szCs w:val="24"/>
          <w:lang w:eastAsia="ru-RU"/>
        </w:rPr>
        <w:t xml:space="preserve"> науки"), "Математика и информатика", "Технология" и другим предметным областям.</w:t>
      </w:r>
    </w:p>
    <w:p w:rsidR="00923E8A" w:rsidRPr="00923E8A" w:rsidRDefault="00923E8A" w:rsidP="00923E8A">
      <w:pPr>
        <w:shd w:val="clear" w:color="auto" w:fill="FFFFFF"/>
        <w:spacing w:after="0" w:line="240" w:lineRule="auto"/>
        <w:jc w:val="both"/>
        <w:rPr>
          <w:rFonts w:ascii="Times New Roman" w:eastAsia="Times New Roman" w:hAnsi="Times New Roman" w:cs="Times New Roman"/>
          <w:color w:val="000000"/>
          <w:sz w:val="24"/>
          <w:szCs w:val="24"/>
          <w:lang w:eastAsia="ru-RU"/>
        </w:rPr>
      </w:pPr>
      <w:bookmarkStart w:id="107" w:name="100149"/>
      <w:bookmarkEnd w:id="107"/>
      <w:r w:rsidRPr="00923E8A">
        <w:rPr>
          <w:rFonts w:ascii="Times New Roman" w:eastAsia="Times New Roman" w:hAnsi="Times New Roman" w:cs="Times New Roman"/>
          <w:color w:val="000000"/>
          <w:sz w:val="24"/>
          <w:szCs w:val="24"/>
          <w:lang w:eastAsia="ru-RU"/>
        </w:rPr>
        <w:t>Разработка и утверждение образовательных программ общеобразовательных организаций рекомендуется осуществлять в соответствии с требованиями законодательства в сфере образования и с учетом рекомендаций Федерального оператора.</w:t>
      </w:r>
    </w:p>
    <w:p w:rsidR="00923E8A" w:rsidRPr="00923E8A" w:rsidRDefault="00923E8A" w:rsidP="002A3361">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bookmarkStart w:id="108" w:name="100150"/>
      <w:bookmarkEnd w:id="108"/>
      <w:proofErr w:type="gramStart"/>
      <w:r w:rsidRPr="00923E8A">
        <w:rPr>
          <w:rFonts w:ascii="Times New Roman" w:eastAsia="Times New Roman" w:hAnsi="Times New Roman" w:cs="Times New Roman"/>
          <w:color w:val="000000"/>
          <w:sz w:val="24"/>
          <w:szCs w:val="24"/>
          <w:lang w:eastAsia="ru-RU"/>
        </w:rPr>
        <w:t>Рекомендуется обеспечить ориентацию не менее 1/3 объема внеурочной деятельности обучающихся на достижение планируемых результатов учебных предметов, учебных курсов, учебных модулей предметных областей "Естественно-научные предметы", "Естественные науки", "Математика и информатика", "Обществознание и естествознание", "Технология", при этом объем программ естественно-научной направленности рекомендуется определять на уровне не менее 20% от общего объема внеурочной деятельности.</w:t>
      </w:r>
      <w:proofErr w:type="gramEnd"/>
    </w:p>
    <w:p w:rsidR="00923E8A" w:rsidRPr="00923E8A" w:rsidRDefault="00923E8A" w:rsidP="002A3361">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bookmarkStart w:id="109" w:name="100151"/>
      <w:bookmarkEnd w:id="109"/>
      <w:r w:rsidRPr="00923E8A">
        <w:rPr>
          <w:rFonts w:ascii="Times New Roman" w:eastAsia="Times New Roman" w:hAnsi="Times New Roman" w:cs="Times New Roman"/>
          <w:color w:val="000000"/>
          <w:sz w:val="24"/>
          <w:szCs w:val="24"/>
          <w:lang w:eastAsia="ru-RU"/>
        </w:rPr>
        <w:t>Информация о реализуемых на базе Школьных Кванториумов программах размещается на официальных сайтах общеобразовательных организаций и может запрашиваться Федеральным оператором, в том числе в рамках ежеквартального мониторинга.</w:t>
      </w:r>
    </w:p>
    <w:p w:rsidR="00923E8A" w:rsidRPr="00923E8A" w:rsidRDefault="00923E8A" w:rsidP="002A3361">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bookmarkStart w:id="110" w:name="100152"/>
      <w:bookmarkEnd w:id="110"/>
      <w:proofErr w:type="gramStart"/>
      <w:r w:rsidRPr="00923E8A">
        <w:rPr>
          <w:rFonts w:ascii="Times New Roman" w:eastAsia="Times New Roman" w:hAnsi="Times New Roman" w:cs="Times New Roman"/>
          <w:color w:val="000000"/>
          <w:sz w:val="24"/>
          <w:szCs w:val="24"/>
          <w:lang w:eastAsia="ru-RU"/>
        </w:rPr>
        <w:t xml:space="preserve">Федеральным оператором на регулярной основе обеспечивается проведение методических и организационных мероприятий по вопросам организации образовательной деятельности в Школьных </w:t>
      </w:r>
      <w:proofErr w:type="spellStart"/>
      <w:r w:rsidRPr="00923E8A">
        <w:rPr>
          <w:rFonts w:ascii="Times New Roman" w:eastAsia="Times New Roman" w:hAnsi="Times New Roman" w:cs="Times New Roman"/>
          <w:color w:val="000000"/>
          <w:sz w:val="24"/>
          <w:szCs w:val="24"/>
          <w:lang w:eastAsia="ru-RU"/>
        </w:rPr>
        <w:t>Кванториумах</w:t>
      </w:r>
      <w:proofErr w:type="spellEnd"/>
      <w:r w:rsidRPr="00923E8A">
        <w:rPr>
          <w:rFonts w:ascii="Times New Roman" w:eastAsia="Times New Roman" w:hAnsi="Times New Roman" w:cs="Times New Roman"/>
          <w:color w:val="000000"/>
          <w:sz w:val="24"/>
          <w:szCs w:val="24"/>
          <w:lang w:eastAsia="ru-RU"/>
        </w:rPr>
        <w:t>, а также по запросу может быть организовано оказание методической помощи при разработке учебных материалов, заданий для совершенствования практической подготовки обучающихся по учебным предметам, внеурочной деятельности, дополнительного образования детей.</w:t>
      </w:r>
      <w:proofErr w:type="gramEnd"/>
    </w:p>
    <w:p w:rsidR="00923E8A" w:rsidRPr="00923E8A" w:rsidRDefault="00923E8A" w:rsidP="00923E8A">
      <w:pPr>
        <w:spacing w:line="240" w:lineRule="auto"/>
        <w:rPr>
          <w:rFonts w:ascii="Times New Roman" w:hAnsi="Times New Roman" w:cs="Times New Roman"/>
          <w:b/>
          <w:bCs/>
          <w:sz w:val="24"/>
          <w:szCs w:val="24"/>
        </w:rPr>
      </w:pPr>
    </w:p>
    <w:p w:rsidR="00133EE2" w:rsidRPr="00133EE2" w:rsidRDefault="00832D1E" w:rsidP="00832D1E">
      <w:pPr>
        <w:pStyle w:val="a5"/>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4. </w:t>
      </w:r>
      <w:r w:rsidR="00923E8A" w:rsidRPr="00133EE2">
        <w:rPr>
          <w:rFonts w:ascii="Times New Roman" w:hAnsi="Times New Roman" w:cs="Times New Roman"/>
          <w:b/>
          <w:bCs/>
          <w:sz w:val="24"/>
          <w:szCs w:val="24"/>
        </w:rPr>
        <w:t>Организационно-методическое сопровождение</w:t>
      </w:r>
    </w:p>
    <w:p w:rsidR="00923E8A" w:rsidRPr="00923E8A" w:rsidRDefault="00923E8A" w:rsidP="00133EE2">
      <w:pPr>
        <w:pStyle w:val="a5"/>
        <w:spacing w:after="0" w:line="240" w:lineRule="auto"/>
        <w:jc w:val="center"/>
        <w:rPr>
          <w:rFonts w:ascii="Times New Roman" w:hAnsi="Times New Roman" w:cs="Times New Roman"/>
          <w:b/>
          <w:bCs/>
          <w:sz w:val="24"/>
          <w:szCs w:val="24"/>
        </w:rPr>
      </w:pPr>
      <w:proofErr w:type="gramStart"/>
      <w:r w:rsidRPr="00133EE2">
        <w:rPr>
          <w:rFonts w:ascii="Times New Roman" w:hAnsi="Times New Roman" w:cs="Times New Roman"/>
          <w:b/>
          <w:bCs/>
          <w:sz w:val="24"/>
          <w:szCs w:val="24"/>
        </w:rPr>
        <w:t>Школьных</w:t>
      </w:r>
      <w:proofErr w:type="gramEnd"/>
      <w:r w:rsidR="00133EE2">
        <w:rPr>
          <w:rFonts w:ascii="Times New Roman" w:hAnsi="Times New Roman" w:cs="Times New Roman"/>
          <w:b/>
          <w:bCs/>
          <w:sz w:val="24"/>
          <w:szCs w:val="24"/>
        </w:rPr>
        <w:t xml:space="preserve"> </w:t>
      </w:r>
      <w:r w:rsidRPr="00923E8A">
        <w:rPr>
          <w:rFonts w:ascii="Times New Roman" w:hAnsi="Times New Roman" w:cs="Times New Roman"/>
          <w:b/>
          <w:bCs/>
          <w:sz w:val="24"/>
          <w:szCs w:val="24"/>
        </w:rPr>
        <w:t>Кванториумов и использование иной созданной</w:t>
      </w:r>
    </w:p>
    <w:p w:rsidR="00923E8A" w:rsidRPr="00923E8A" w:rsidRDefault="00923E8A" w:rsidP="00133EE2">
      <w:pPr>
        <w:spacing w:after="0" w:line="240" w:lineRule="auto"/>
        <w:jc w:val="center"/>
        <w:rPr>
          <w:rFonts w:ascii="Times New Roman" w:hAnsi="Times New Roman" w:cs="Times New Roman"/>
          <w:b/>
          <w:bCs/>
          <w:sz w:val="24"/>
          <w:szCs w:val="24"/>
        </w:rPr>
      </w:pPr>
      <w:r w:rsidRPr="00923E8A">
        <w:rPr>
          <w:rFonts w:ascii="Times New Roman" w:hAnsi="Times New Roman" w:cs="Times New Roman"/>
          <w:b/>
          <w:bCs/>
          <w:sz w:val="24"/>
          <w:szCs w:val="24"/>
        </w:rPr>
        <w:t>в рамках реализации национального </w:t>
      </w:r>
      <w:hyperlink r:id="rId70" w:anchor="zzyQHfwJUZYA" w:history="1">
        <w:r w:rsidRPr="00923E8A">
          <w:rPr>
            <w:rFonts w:ascii="Times New Roman" w:hAnsi="Times New Roman" w:cs="Times New Roman"/>
            <w:color w:val="0000FF" w:themeColor="hyperlink"/>
            <w:sz w:val="24"/>
            <w:szCs w:val="24"/>
            <w:u w:val="single"/>
          </w:rPr>
          <w:t>проекта</w:t>
        </w:r>
      </w:hyperlink>
    </w:p>
    <w:p w:rsidR="00923E8A" w:rsidRPr="00923E8A" w:rsidRDefault="00923E8A" w:rsidP="00923E8A">
      <w:pPr>
        <w:spacing w:after="0" w:line="240" w:lineRule="auto"/>
        <w:jc w:val="center"/>
        <w:rPr>
          <w:rFonts w:ascii="Times New Roman" w:hAnsi="Times New Roman" w:cs="Times New Roman"/>
          <w:b/>
          <w:bCs/>
          <w:sz w:val="24"/>
          <w:szCs w:val="24"/>
        </w:rPr>
      </w:pPr>
      <w:r w:rsidRPr="00923E8A">
        <w:rPr>
          <w:rFonts w:ascii="Times New Roman" w:hAnsi="Times New Roman" w:cs="Times New Roman"/>
          <w:b/>
          <w:bCs/>
          <w:sz w:val="24"/>
          <w:szCs w:val="24"/>
        </w:rPr>
        <w:t>"Образование" инфраструктуры</w:t>
      </w:r>
    </w:p>
    <w:p w:rsidR="00923E8A" w:rsidRPr="00923E8A" w:rsidRDefault="00923E8A" w:rsidP="002A3361">
      <w:pPr>
        <w:spacing w:after="0" w:line="240" w:lineRule="auto"/>
        <w:ind w:firstLine="708"/>
        <w:jc w:val="both"/>
        <w:rPr>
          <w:rFonts w:ascii="Times New Roman" w:hAnsi="Times New Roman" w:cs="Times New Roman"/>
          <w:sz w:val="24"/>
          <w:szCs w:val="24"/>
        </w:rPr>
      </w:pPr>
      <w:bookmarkStart w:id="111" w:name="100154"/>
      <w:bookmarkEnd w:id="111"/>
      <w:r w:rsidRPr="00923E8A">
        <w:rPr>
          <w:rFonts w:ascii="Times New Roman" w:hAnsi="Times New Roman" w:cs="Times New Roman"/>
          <w:sz w:val="24"/>
          <w:szCs w:val="24"/>
        </w:rPr>
        <w:t>В целях комплексного сопровождения деятельности Школьных Кванториумов Федеральный оператор осуществляет публикации и обновление методических материалов, включающих учебно-методические материалы (инструкции, методические пособия, информационные материалы, видеоматериалы и др.), а также материалов по итогам проведения мероприятий Федерального оператора (вебинары, семинары, совещания и др.).</w:t>
      </w:r>
    </w:p>
    <w:p w:rsidR="00923E8A" w:rsidRPr="00923E8A" w:rsidRDefault="00923E8A" w:rsidP="002A3361">
      <w:pPr>
        <w:spacing w:after="0" w:line="240" w:lineRule="auto"/>
        <w:ind w:firstLine="708"/>
        <w:jc w:val="both"/>
        <w:rPr>
          <w:rFonts w:ascii="Times New Roman" w:hAnsi="Times New Roman" w:cs="Times New Roman"/>
          <w:sz w:val="24"/>
          <w:szCs w:val="24"/>
        </w:rPr>
      </w:pPr>
      <w:bookmarkStart w:id="112" w:name="100155"/>
      <w:bookmarkEnd w:id="112"/>
      <w:r w:rsidRPr="00923E8A">
        <w:rPr>
          <w:rFonts w:ascii="Times New Roman" w:hAnsi="Times New Roman" w:cs="Times New Roman"/>
          <w:sz w:val="24"/>
          <w:szCs w:val="24"/>
        </w:rPr>
        <w:t xml:space="preserve">Для педагогических работников Школьных Кванториумов Федеральным оператором может осуществляться проведение тематических вебинаров, направленных на дополнительное разъяснение вопросов реализации образовательных программ на базе Школьных Кванториумов, проведению образовательных мероприятий по вопросам использования оборудования Школьного </w:t>
      </w:r>
      <w:proofErr w:type="spellStart"/>
      <w:r w:rsidRPr="00923E8A">
        <w:rPr>
          <w:rFonts w:ascii="Times New Roman" w:hAnsi="Times New Roman" w:cs="Times New Roman"/>
          <w:sz w:val="24"/>
          <w:szCs w:val="24"/>
        </w:rPr>
        <w:t>Кванториума</w:t>
      </w:r>
      <w:proofErr w:type="spellEnd"/>
      <w:r w:rsidRPr="00923E8A">
        <w:rPr>
          <w:rFonts w:ascii="Times New Roman" w:hAnsi="Times New Roman" w:cs="Times New Roman"/>
          <w:sz w:val="24"/>
          <w:szCs w:val="24"/>
        </w:rPr>
        <w:t>.</w:t>
      </w:r>
    </w:p>
    <w:p w:rsidR="00923E8A" w:rsidRPr="00923E8A" w:rsidRDefault="00923E8A" w:rsidP="002A3361">
      <w:pPr>
        <w:spacing w:after="0" w:line="240" w:lineRule="auto"/>
        <w:ind w:firstLine="708"/>
        <w:jc w:val="both"/>
        <w:rPr>
          <w:rFonts w:ascii="Times New Roman" w:hAnsi="Times New Roman" w:cs="Times New Roman"/>
          <w:sz w:val="24"/>
          <w:szCs w:val="24"/>
        </w:rPr>
      </w:pPr>
      <w:bookmarkStart w:id="113" w:name="100156"/>
      <w:bookmarkEnd w:id="113"/>
      <w:proofErr w:type="gramStart"/>
      <w:r w:rsidRPr="00923E8A">
        <w:rPr>
          <w:rFonts w:ascii="Times New Roman" w:hAnsi="Times New Roman" w:cs="Times New Roman"/>
          <w:sz w:val="24"/>
          <w:szCs w:val="24"/>
        </w:rPr>
        <w:t xml:space="preserve">Для Региональных координаторов и руководящих работников Школьного </w:t>
      </w:r>
      <w:proofErr w:type="spellStart"/>
      <w:r w:rsidRPr="00923E8A">
        <w:rPr>
          <w:rFonts w:ascii="Times New Roman" w:hAnsi="Times New Roman" w:cs="Times New Roman"/>
          <w:sz w:val="24"/>
          <w:szCs w:val="24"/>
        </w:rPr>
        <w:t>Кванториума</w:t>
      </w:r>
      <w:proofErr w:type="spellEnd"/>
      <w:r w:rsidRPr="00923E8A">
        <w:rPr>
          <w:rFonts w:ascii="Times New Roman" w:hAnsi="Times New Roman" w:cs="Times New Roman"/>
          <w:sz w:val="24"/>
          <w:szCs w:val="24"/>
        </w:rPr>
        <w:t xml:space="preserve"> Федеральный оператор может проводить тематические вебинары, направленные на дополнительное разъяснение вопросов, относящихся к исполнению комплексов мер (дорожных карт) по созданию и функционированию Школьных Кванториумов, достижению установленных показателей функционирования, использованию иной созданной в рамках реализации национального </w:t>
      </w:r>
      <w:hyperlink r:id="rId71" w:history="1">
        <w:r w:rsidRPr="00923E8A">
          <w:rPr>
            <w:rFonts w:ascii="Times New Roman" w:hAnsi="Times New Roman" w:cs="Times New Roman"/>
            <w:color w:val="0000FF" w:themeColor="hyperlink"/>
            <w:sz w:val="24"/>
            <w:szCs w:val="24"/>
            <w:u w:val="single"/>
          </w:rPr>
          <w:t>проекта</w:t>
        </w:r>
      </w:hyperlink>
      <w:r w:rsidRPr="00923E8A">
        <w:rPr>
          <w:rFonts w:ascii="Times New Roman" w:hAnsi="Times New Roman" w:cs="Times New Roman"/>
          <w:sz w:val="24"/>
          <w:szCs w:val="24"/>
        </w:rPr>
        <w:t> "Образование" инфраструктуры.</w:t>
      </w:r>
      <w:proofErr w:type="gramEnd"/>
    </w:p>
    <w:p w:rsidR="002A3361" w:rsidRPr="002A3361" w:rsidRDefault="00923E8A" w:rsidP="002A3361">
      <w:pPr>
        <w:spacing w:after="0" w:line="240" w:lineRule="auto"/>
        <w:ind w:firstLine="708"/>
        <w:jc w:val="both"/>
        <w:rPr>
          <w:rFonts w:ascii="Times New Roman" w:hAnsi="Times New Roman" w:cs="Times New Roman"/>
          <w:sz w:val="24"/>
          <w:szCs w:val="24"/>
        </w:rPr>
      </w:pPr>
      <w:r w:rsidRPr="00923E8A">
        <w:rPr>
          <w:rFonts w:ascii="Times New Roman" w:hAnsi="Times New Roman" w:cs="Times New Roman"/>
          <w:sz w:val="24"/>
          <w:szCs w:val="24"/>
        </w:rPr>
        <w:t xml:space="preserve">В целях эффективной организационно-методической поддержки создания и </w:t>
      </w:r>
      <w:proofErr w:type="gramStart"/>
      <w:r w:rsidRPr="00923E8A">
        <w:rPr>
          <w:rFonts w:ascii="Times New Roman" w:hAnsi="Times New Roman" w:cs="Times New Roman"/>
          <w:sz w:val="24"/>
          <w:szCs w:val="24"/>
        </w:rPr>
        <w:t>функционирования</w:t>
      </w:r>
      <w:proofErr w:type="gramEnd"/>
      <w:r w:rsidRPr="00923E8A">
        <w:rPr>
          <w:rFonts w:ascii="Times New Roman" w:hAnsi="Times New Roman" w:cs="Times New Roman"/>
          <w:sz w:val="24"/>
          <w:szCs w:val="24"/>
        </w:rPr>
        <w:t xml:space="preserve"> Школьных Кванториумов на территории субъектов Российской Федерации Региональным координаторам рекомендуется обеспечивать вовлечение </w:t>
      </w:r>
      <w:r w:rsidRPr="00923E8A">
        <w:rPr>
          <w:rFonts w:ascii="Times New Roman" w:hAnsi="Times New Roman" w:cs="Times New Roman"/>
          <w:sz w:val="24"/>
          <w:szCs w:val="24"/>
        </w:rPr>
        <w:lastRenderedPageBreak/>
        <w:t xml:space="preserve">созданных ранее детских технопарков "Кванториум", мобильных технопарков "Кванториум", центров цифрового образования детей "IT-куб", ключевых центров дополнительного образования "Дом научной </w:t>
      </w:r>
      <w:proofErr w:type="spellStart"/>
      <w:r w:rsidRPr="00923E8A">
        <w:rPr>
          <w:rFonts w:ascii="Times New Roman" w:hAnsi="Times New Roman" w:cs="Times New Roman"/>
          <w:sz w:val="24"/>
          <w:szCs w:val="24"/>
        </w:rPr>
        <w:t>коллаборации</w:t>
      </w:r>
      <w:proofErr w:type="spellEnd"/>
      <w:r w:rsidRPr="00923E8A">
        <w:rPr>
          <w:rFonts w:ascii="Times New Roman" w:hAnsi="Times New Roman" w:cs="Times New Roman"/>
          <w:sz w:val="24"/>
          <w:szCs w:val="24"/>
        </w:rPr>
        <w:t>", центров "Точка роста" в деятельность Школьных Кванториумов в следующих форматах:</w:t>
      </w:r>
      <w:bookmarkStart w:id="114" w:name="100158"/>
      <w:bookmarkEnd w:id="114"/>
    </w:p>
    <w:p w:rsidR="002A3361" w:rsidRPr="002A3361" w:rsidRDefault="00923E8A" w:rsidP="00923E8A">
      <w:pPr>
        <w:pStyle w:val="a5"/>
        <w:numPr>
          <w:ilvl w:val="0"/>
          <w:numId w:val="16"/>
        </w:numPr>
        <w:spacing w:after="0" w:line="240" w:lineRule="auto"/>
        <w:jc w:val="both"/>
        <w:rPr>
          <w:rFonts w:ascii="Times New Roman" w:hAnsi="Times New Roman" w:cs="Times New Roman"/>
          <w:sz w:val="24"/>
          <w:szCs w:val="24"/>
        </w:rPr>
      </w:pPr>
      <w:proofErr w:type="gramStart"/>
      <w:r w:rsidRPr="002A3361">
        <w:rPr>
          <w:rFonts w:ascii="Times New Roman" w:hAnsi="Times New Roman" w:cs="Times New Roman"/>
          <w:sz w:val="24"/>
          <w:szCs w:val="24"/>
        </w:rPr>
        <w:t xml:space="preserve">Проведение совместных мероприятий для обучающихся и педагогических работников, осуществляющих образовательную деятельность в Школьных </w:t>
      </w:r>
      <w:proofErr w:type="spellStart"/>
      <w:r w:rsidRPr="002A3361">
        <w:rPr>
          <w:rFonts w:ascii="Times New Roman" w:hAnsi="Times New Roman" w:cs="Times New Roman"/>
          <w:sz w:val="24"/>
          <w:szCs w:val="24"/>
        </w:rPr>
        <w:t>Кванториумах</w:t>
      </w:r>
      <w:proofErr w:type="spellEnd"/>
      <w:r w:rsidRPr="002A3361">
        <w:rPr>
          <w:rFonts w:ascii="Times New Roman" w:hAnsi="Times New Roman" w:cs="Times New Roman"/>
          <w:sz w:val="24"/>
          <w:szCs w:val="24"/>
        </w:rPr>
        <w:t xml:space="preserve"> (обучающие семинары и мастер-классы по вопросам использования оборудования, средств обучения и воспитания; методические мероприятия по вопросам разработки, совершенствования и внедрения программ дополнительного образования естественно-научной и технической направленности, организации внеурочной деятельности обучающихся; индивидуальные консультации для педагогических работников, в том числе в режиме онлайн;</w:t>
      </w:r>
      <w:proofErr w:type="gramEnd"/>
      <w:r w:rsidRPr="002A3361">
        <w:rPr>
          <w:rFonts w:ascii="Times New Roman" w:hAnsi="Times New Roman" w:cs="Times New Roman"/>
          <w:sz w:val="24"/>
          <w:szCs w:val="24"/>
        </w:rPr>
        <w:t xml:space="preserve"> занятия проектной деятельностью; конкурсные и соревновательные мероприятия для детей и др.).</w:t>
      </w:r>
      <w:bookmarkStart w:id="115" w:name="100159"/>
      <w:bookmarkEnd w:id="115"/>
    </w:p>
    <w:p w:rsidR="002A3361" w:rsidRPr="002A3361" w:rsidRDefault="00923E8A" w:rsidP="00923E8A">
      <w:pPr>
        <w:pStyle w:val="a5"/>
        <w:numPr>
          <w:ilvl w:val="0"/>
          <w:numId w:val="16"/>
        </w:numPr>
        <w:spacing w:after="0" w:line="240" w:lineRule="auto"/>
        <w:jc w:val="both"/>
        <w:rPr>
          <w:rFonts w:ascii="Times New Roman" w:hAnsi="Times New Roman" w:cs="Times New Roman"/>
          <w:sz w:val="24"/>
          <w:szCs w:val="24"/>
        </w:rPr>
      </w:pPr>
      <w:r w:rsidRPr="002A3361">
        <w:rPr>
          <w:rFonts w:ascii="Times New Roman" w:hAnsi="Times New Roman" w:cs="Times New Roman"/>
          <w:sz w:val="24"/>
          <w:szCs w:val="24"/>
        </w:rPr>
        <w:t xml:space="preserve">Организация региональных и межрегиональных конференций, фестивалей, форумов по обмену опытом работы на </w:t>
      </w:r>
      <w:proofErr w:type="spellStart"/>
      <w:r w:rsidRPr="002A3361">
        <w:rPr>
          <w:rFonts w:ascii="Times New Roman" w:hAnsi="Times New Roman" w:cs="Times New Roman"/>
          <w:sz w:val="24"/>
          <w:szCs w:val="24"/>
        </w:rPr>
        <w:t>высокооснащенных</w:t>
      </w:r>
      <w:proofErr w:type="spellEnd"/>
      <w:r w:rsidRPr="002A3361">
        <w:rPr>
          <w:rFonts w:ascii="Times New Roman" w:hAnsi="Times New Roman" w:cs="Times New Roman"/>
          <w:sz w:val="24"/>
          <w:szCs w:val="24"/>
        </w:rPr>
        <w:t xml:space="preserve"> </w:t>
      </w:r>
      <w:proofErr w:type="spellStart"/>
      <w:r w:rsidRPr="002A3361">
        <w:rPr>
          <w:rFonts w:ascii="Times New Roman" w:hAnsi="Times New Roman" w:cs="Times New Roman"/>
          <w:sz w:val="24"/>
          <w:szCs w:val="24"/>
        </w:rPr>
        <w:t>ученико</w:t>
      </w:r>
      <w:proofErr w:type="spellEnd"/>
      <w:r w:rsidRPr="002A3361">
        <w:rPr>
          <w:rFonts w:ascii="Times New Roman" w:hAnsi="Times New Roman" w:cs="Times New Roman"/>
          <w:sz w:val="24"/>
          <w:szCs w:val="24"/>
        </w:rPr>
        <w:t>-местах, в том числе по реализации предметных областей "</w:t>
      </w:r>
      <w:proofErr w:type="gramStart"/>
      <w:r w:rsidRPr="002A3361">
        <w:rPr>
          <w:rFonts w:ascii="Times New Roman" w:hAnsi="Times New Roman" w:cs="Times New Roman"/>
          <w:sz w:val="24"/>
          <w:szCs w:val="24"/>
        </w:rPr>
        <w:t>Естественно-научные</w:t>
      </w:r>
      <w:proofErr w:type="gramEnd"/>
      <w:r w:rsidRPr="002A3361">
        <w:rPr>
          <w:rFonts w:ascii="Times New Roman" w:hAnsi="Times New Roman" w:cs="Times New Roman"/>
          <w:sz w:val="24"/>
          <w:szCs w:val="24"/>
        </w:rPr>
        <w:t xml:space="preserve"> предметы", "Естественные науки", "Математика и информатика", "Обществознание и естествознание", "Технология", реализации программ дополнительного образования естественно-научной и технической направленностей.</w:t>
      </w:r>
      <w:bookmarkStart w:id="116" w:name="100160"/>
      <w:bookmarkEnd w:id="116"/>
    </w:p>
    <w:p w:rsidR="002A3361" w:rsidRDefault="00923E8A" w:rsidP="00923E8A">
      <w:pPr>
        <w:pStyle w:val="a5"/>
        <w:numPr>
          <w:ilvl w:val="0"/>
          <w:numId w:val="16"/>
        </w:numPr>
        <w:spacing w:after="0" w:line="240" w:lineRule="auto"/>
        <w:jc w:val="both"/>
        <w:rPr>
          <w:rFonts w:ascii="Times New Roman" w:hAnsi="Times New Roman" w:cs="Times New Roman"/>
          <w:sz w:val="24"/>
          <w:szCs w:val="24"/>
        </w:rPr>
      </w:pPr>
      <w:r w:rsidRPr="002A3361">
        <w:rPr>
          <w:rFonts w:ascii="Times New Roman" w:hAnsi="Times New Roman" w:cs="Times New Roman"/>
          <w:sz w:val="24"/>
          <w:szCs w:val="24"/>
        </w:rPr>
        <w:t>Участие региональных координаторов, представителей Школьных Кванториумов и иных объектов, функционирующих на территории субъекта Российской Федерации, в мероприятиях Федерального оператора</w:t>
      </w:r>
      <w:bookmarkStart w:id="117" w:name="100161"/>
      <w:bookmarkEnd w:id="117"/>
      <w:r w:rsidR="002A3361" w:rsidRPr="002A3361">
        <w:rPr>
          <w:rFonts w:ascii="Times New Roman" w:hAnsi="Times New Roman" w:cs="Times New Roman"/>
          <w:sz w:val="24"/>
          <w:szCs w:val="24"/>
        </w:rPr>
        <w:t xml:space="preserve">. </w:t>
      </w:r>
      <w:r w:rsidRPr="002A3361">
        <w:rPr>
          <w:rFonts w:ascii="Times New Roman" w:hAnsi="Times New Roman" w:cs="Times New Roman"/>
          <w:sz w:val="24"/>
          <w:szCs w:val="24"/>
        </w:rPr>
        <w:t>График мероприятий, квоты участия, содержание и технологии проведения мероприятий формируются Федеральным оператором дополнительно</w:t>
      </w:r>
      <w:bookmarkStart w:id="118" w:name="100162"/>
      <w:bookmarkEnd w:id="118"/>
      <w:r w:rsidR="002A3361">
        <w:rPr>
          <w:rFonts w:ascii="Times New Roman" w:hAnsi="Times New Roman" w:cs="Times New Roman"/>
          <w:sz w:val="24"/>
          <w:szCs w:val="24"/>
        </w:rPr>
        <w:t>.</w:t>
      </w:r>
    </w:p>
    <w:p w:rsidR="00971595" w:rsidRDefault="00923E8A" w:rsidP="00923E8A">
      <w:pPr>
        <w:pStyle w:val="a5"/>
        <w:numPr>
          <w:ilvl w:val="0"/>
          <w:numId w:val="16"/>
        </w:numPr>
        <w:spacing w:after="0" w:line="240" w:lineRule="auto"/>
        <w:jc w:val="both"/>
        <w:rPr>
          <w:rFonts w:ascii="Times New Roman" w:hAnsi="Times New Roman" w:cs="Times New Roman"/>
          <w:sz w:val="24"/>
          <w:szCs w:val="24"/>
        </w:rPr>
      </w:pPr>
      <w:r w:rsidRPr="002A3361">
        <w:rPr>
          <w:rFonts w:ascii="Times New Roman" w:hAnsi="Times New Roman" w:cs="Times New Roman"/>
          <w:sz w:val="24"/>
          <w:szCs w:val="24"/>
        </w:rPr>
        <w:t>Организация и участие в проведении информационных кампаний по популяризации национального </w:t>
      </w:r>
      <w:hyperlink r:id="rId72" w:history="1">
        <w:r w:rsidRPr="002A3361">
          <w:rPr>
            <w:rFonts w:ascii="Times New Roman" w:hAnsi="Times New Roman" w:cs="Times New Roman"/>
            <w:color w:val="0000FF" w:themeColor="hyperlink"/>
            <w:sz w:val="24"/>
            <w:szCs w:val="24"/>
            <w:u w:val="single"/>
          </w:rPr>
          <w:t>проекта</w:t>
        </w:r>
      </w:hyperlink>
      <w:r w:rsidRPr="002A3361">
        <w:rPr>
          <w:rFonts w:ascii="Times New Roman" w:hAnsi="Times New Roman" w:cs="Times New Roman"/>
          <w:sz w:val="24"/>
          <w:szCs w:val="24"/>
        </w:rPr>
        <w:t> "Образование" на территории субъектов Российской Федерации, в том числе событиях, проводимых для консультационного сопровождения родителей (законных представителей) обучающихся о возможностях для развития способностей и талантов их детей, профессиональной ориентации и успешного освоения основных образовательных программ общего образования.</w:t>
      </w:r>
      <w:bookmarkStart w:id="119" w:name="100163"/>
      <w:bookmarkEnd w:id="119"/>
    </w:p>
    <w:p w:rsidR="00971595" w:rsidRDefault="00923E8A" w:rsidP="00923E8A">
      <w:pPr>
        <w:pStyle w:val="a5"/>
        <w:numPr>
          <w:ilvl w:val="0"/>
          <w:numId w:val="16"/>
        </w:numPr>
        <w:spacing w:after="0" w:line="240" w:lineRule="auto"/>
        <w:jc w:val="both"/>
        <w:rPr>
          <w:rFonts w:ascii="Times New Roman" w:hAnsi="Times New Roman" w:cs="Times New Roman"/>
          <w:sz w:val="24"/>
          <w:szCs w:val="24"/>
        </w:rPr>
      </w:pPr>
      <w:proofErr w:type="gramStart"/>
      <w:r w:rsidRPr="00971595">
        <w:rPr>
          <w:rFonts w:ascii="Times New Roman" w:hAnsi="Times New Roman" w:cs="Times New Roman"/>
          <w:sz w:val="24"/>
          <w:szCs w:val="24"/>
        </w:rPr>
        <w:t xml:space="preserve">Разработка, утверждение и реализация сетевых образовательных программ образовательными организациями с использованием </w:t>
      </w:r>
      <w:proofErr w:type="spellStart"/>
      <w:r w:rsidRPr="00971595">
        <w:rPr>
          <w:rFonts w:ascii="Times New Roman" w:hAnsi="Times New Roman" w:cs="Times New Roman"/>
          <w:sz w:val="24"/>
          <w:szCs w:val="24"/>
        </w:rPr>
        <w:t>высокооснащенных</w:t>
      </w:r>
      <w:proofErr w:type="spellEnd"/>
      <w:r w:rsidRPr="00971595">
        <w:rPr>
          <w:rFonts w:ascii="Times New Roman" w:hAnsi="Times New Roman" w:cs="Times New Roman"/>
          <w:sz w:val="24"/>
          <w:szCs w:val="24"/>
        </w:rPr>
        <w:t xml:space="preserve"> </w:t>
      </w:r>
      <w:proofErr w:type="spellStart"/>
      <w:r w:rsidRPr="00971595">
        <w:rPr>
          <w:rFonts w:ascii="Times New Roman" w:hAnsi="Times New Roman" w:cs="Times New Roman"/>
          <w:sz w:val="24"/>
          <w:szCs w:val="24"/>
        </w:rPr>
        <w:t>ученико</w:t>
      </w:r>
      <w:proofErr w:type="spellEnd"/>
      <w:r w:rsidRPr="00971595">
        <w:rPr>
          <w:rFonts w:ascii="Times New Roman" w:hAnsi="Times New Roman" w:cs="Times New Roman"/>
          <w:sz w:val="24"/>
          <w:szCs w:val="24"/>
        </w:rPr>
        <w:t xml:space="preserve">-мест, в том числе для расширения реализуемых в Школьных </w:t>
      </w:r>
      <w:proofErr w:type="spellStart"/>
      <w:r w:rsidRPr="00971595">
        <w:rPr>
          <w:rFonts w:ascii="Times New Roman" w:hAnsi="Times New Roman" w:cs="Times New Roman"/>
          <w:sz w:val="24"/>
          <w:szCs w:val="24"/>
        </w:rPr>
        <w:t>Кванториумах</w:t>
      </w:r>
      <w:proofErr w:type="spellEnd"/>
      <w:r w:rsidRPr="00971595">
        <w:rPr>
          <w:rFonts w:ascii="Times New Roman" w:hAnsi="Times New Roman" w:cs="Times New Roman"/>
          <w:sz w:val="24"/>
          <w:szCs w:val="24"/>
        </w:rPr>
        <w:t xml:space="preserve"> направлений образовательных программ, внеурочной деятельности и условий для организации проектной деятельности обучающихся.</w:t>
      </w:r>
      <w:bookmarkStart w:id="120" w:name="100164"/>
      <w:bookmarkEnd w:id="120"/>
      <w:proofErr w:type="gramEnd"/>
    </w:p>
    <w:p w:rsidR="00923E8A" w:rsidRPr="00971595" w:rsidRDefault="00923E8A" w:rsidP="00923E8A">
      <w:pPr>
        <w:pStyle w:val="a5"/>
        <w:numPr>
          <w:ilvl w:val="0"/>
          <w:numId w:val="16"/>
        </w:numPr>
        <w:spacing w:after="0" w:line="240" w:lineRule="auto"/>
        <w:jc w:val="both"/>
        <w:rPr>
          <w:rFonts w:ascii="Times New Roman" w:hAnsi="Times New Roman" w:cs="Times New Roman"/>
          <w:sz w:val="24"/>
          <w:szCs w:val="24"/>
        </w:rPr>
      </w:pPr>
      <w:proofErr w:type="gramStart"/>
      <w:r w:rsidRPr="00971595">
        <w:rPr>
          <w:rFonts w:ascii="Times New Roman" w:hAnsi="Times New Roman" w:cs="Times New Roman"/>
          <w:sz w:val="24"/>
          <w:szCs w:val="24"/>
        </w:rPr>
        <w:t xml:space="preserve">Вовлечение обучающихся общеобразовательных организаций, на базе которых создаются и функционируют Школьные Кванториумы в различные формы сопровождения и наставничества с использованием кадровых ресурсов, обеспечивающих работу </w:t>
      </w:r>
      <w:proofErr w:type="spellStart"/>
      <w:r w:rsidRPr="00971595">
        <w:rPr>
          <w:rFonts w:ascii="Times New Roman" w:hAnsi="Times New Roman" w:cs="Times New Roman"/>
          <w:sz w:val="24"/>
          <w:szCs w:val="24"/>
        </w:rPr>
        <w:t>высокооснащенных</w:t>
      </w:r>
      <w:proofErr w:type="spellEnd"/>
      <w:r w:rsidRPr="00971595">
        <w:rPr>
          <w:rFonts w:ascii="Times New Roman" w:hAnsi="Times New Roman" w:cs="Times New Roman"/>
          <w:sz w:val="24"/>
          <w:szCs w:val="24"/>
        </w:rPr>
        <w:t xml:space="preserve"> </w:t>
      </w:r>
      <w:proofErr w:type="spellStart"/>
      <w:r w:rsidRPr="00971595">
        <w:rPr>
          <w:rFonts w:ascii="Times New Roman" w:hAnsi="Times New Roman" w:cs="Times New Roman"/>
          <w:sz w:val="24"/>
          <w:szCs w:val="24"/>
        </w:rPr>
        <w:t>ученико</w:t>
      </w:r>
      <w:proofErr w:type="spellEnd"/>
      <w:r w:rsidRPr="00971595">
        <w:rPr>
          <w:rFonts w:ascii="Times New Roman" w:hAnsi="Times New Roman" w:cs="Times New Roman"/>
          <w:sz w:val="24"/>
          <w:szCs w:val="24"/>
        </w:rPr>
        <w:t>-мест, созданных в субъекте Российской Федерации в рамках национального </w:t>
      </w:r>
      <w:hyperlink r:id="rId73" w:history="1">
        <w:r w:rsidRPr="00971595">
          <w:rPr>
            <w:rFonts w:ascii="Times New Roman" w:hAnsi="Times New Roman" w:cs="Times New Roman"/>
            <w:color w:val="0000FF" w:themeColor="hyperlink"/>
            <w:sz w:val="24"/>
            <w:szCs w:val="24"/>
            <w:u w:val="single"/>
          </w:rPr>
          <w:t>проекта</w:t>
        </w:r>
      </w:hyperlink>
      <w:r w:rsidRPr="00971595">
        <w:rPr>
          <w:rFonts w:ascii="Times New Roman" w:hAnsi="Times New Roman" w:cs="Times New Roman"/>
          <w:sz w:val="24"/>
          <w:szCs w:val="24"/>
        </w:rPr>
        <w:t> "Образование", в том числе с учетом методологии (целевой модели) наставничества обучающихся для организаций, осуществляющих образовательную деятельность по общеобразовательным, дополнительным общеобразовательным и программам среднего профессионального образования</w:t>
      </w:r>
      <w:proofErr w:type="gramEnd"/>
      <w:r w:rsidRPr="00971595">
        <w:rPr>
          <w:rFonts w:ascii="Times New Roman" w:hAnsi="Times New Roman" w:cs="Times New Roman"/>
          <w:sz w:val="24"/>
          <w:szCs w:val="24"/>
        </w:rPr>
        <w:t xml:space="preserve">, </w:t>
      </w:r>
      <w:proofErr w:type="gramStart"/>
      <w:r w:rsidRPr="00971595">
        <w:rPr>
          <w:rFonts w:ascii="Times New Roman" w:hAnsi="Times New Roman" w:cs="Times New Roman"/>
          <w:sz w:val="24"/>
          <w:szCs w:val="24"/>
        </w:rPr>
        <w:t>в том числе с применением лучших практик обмена опытом между обучающимися, утвержденных </w:t>
      </w:r>
      <w:hyperlink r:id="rId74" w:history="1">
        <w:r w:rsidRPr="00971595">
          <w:rPr>
            <w:rFonts w:ascii="Times New Roman" w:hAnsi="Times New Roman" w:cs="Times New Roman"/>
            <w:color w:val="0000FF" w:themeColor="hyperlink"/>
            <w:sz w:val="24"/>
            <w:szCs w:val="24"/>
            <w:u w:val="single"/>
          </w:rPr>
          <w:t>распоряжением</w:t>
        </w:r>
      </w:hyperlink>
      <w:r w:rsidRPr="00971595">
        <w:rPr>
          <w:rFonts w:ascii="Times New Roman" w:hAnsi="Times New Roman" w:cs="Times New Roman"/>
          <w:sz w:val="24"/>
          <w:szCs w:val="24"/>
        </w:rPr>
        <w:t> Министерства просвещения Российской Федерации от 25 декабря 2019 г. N Р-145.</w:t>
      </w:r>
      <w:proofErr w:type="gramEnd"/>
    </w:p>
    <w:p w:rsidR="00923E8A" w:rsidRPr="00923E8A" w:rsidRDefault="00923E8A" w:rsidP="00971595">
      <w:pPr>
        <w:spacing w:after="0" w:line="240" w:lineRule="auto"/>
        <w:ind w:firstLine="708"/>
        <w:jc w:val="both"/>
        <w:rPr>
          <w:rFonts w:ascii="Times New Roman" w:hAnsi="Times New Roman" w:cs="Times New Roman"/>
          <w:sz w:val="24"/>
          <w:szCs w:val="24"/>
        </w:rPr>
      </w:pPr>
      <w:bookmarkStart w:id="121" w:name="100165"/>
      <w:bookmarkEnd w:id="121"/>
      <w:r w:rsidRPr="00923E8A">
        <w:rPr>
          <w:rFonts w:ascii="Times New Roman" w:hAnsi="Times New Roman" w:cs="Times New Roman"/>
          <w:sz w:val="24"/>
          <w:szCs w:val="24"/>
        </w:rPr>
        <w:t xml:space="preserve">Предполагается, что Школьные Кванториумы как площадки, оснащаемые широким спектром оборудования, средств обучения и воспитания, выступают площадками для развития проектной деятельности обучающихся общеобразовательных организаций </w:t>
      </w:r>
      <w:r w:rsidRPr="00923E8A">
        <w:rPr>
          <w:rFonts w:ascii="Times New Roman" w:hAnsi="Times New Roman" w:cs="Times New Roman"/>
          <w:sz w:val="24"/>
          <w:szCs w:val="24"/>
        </w:rPr>
        <w:lastRenderedPageBreak/>
        <w:t>сельской местности и малых городов субъекта Российской Федерации, на базе которых создаются центры образования "Точка роста".</w:t>
      </w:r>
      <w:r w:rsidR="00971595">
        <w:rPr>
          <w:rFonts w:ascii="Times New Roman" w:hAnsi="Times New Roman" w:cs="Times New Roman"/>
          <w:sz w:val="24"/>
          <w:szCs w:val="24"/>
        </w:rPr>
        <w:t xml:space="preserve"> </w:t>
      </w:r>
    </w:p>
    <w:p w:rsidR="00923E8A" w:rsidRPr="00923E8A" w:rsidRDefault="00923E8A" w:rsidP="00971595">
      <w:pPr>
        <w:spacing w:after="0" w:line="240" w:lineRule="auto"/>
        <w:ind w:firstLine="708"/>
        <w:jc w:val="both"/>
        <w:rPr>
          <w:rFonts w:ascii="Times New Roman" w:hAnsi="Times New Roman" w:cs="Times New Roman"/>
          <w:sz w:val="24"/>
          <w:szCs w:val="24"/>
        </w:rPr>
      </w:pPr>
      <w:bookmarkStart w:id="122" w:name="100166"/>
      <w:bookmarkEnd w:id="122"/>
      <w:r w:rsidRPr="00923E8A">
        <w:rPr>
          <w:rFonts w:ascii="Times New Roman" w:hAnsi="Times New Roman" w:cs="Times New Roman"/>
          <w:sz w:val="24"/>
          <w:szCs w:val="24"/>
        </w:rPr>
        <w:t xml:space="preserve">Руководители Школьных Кванториумов могут организовывать обучающие мероприятия для обучающихся центров "Точка роста", в том числе с использованием дистанционного обучения и современных образовательных технологий, средств обучения и воспитания. </w:t>
      </w:r>
      <w:proofErr w:type="gramStart"/>
      <w:r w:rsidRPr="00923E8A">
        <w:rPr>
          <w:rFonts w:ascii="Times New Roman" w:hAnsi="Times New Roman" w:cs="Times New Roman"/>
          <w:sz w:val="24"/>
          <w:szCs w:val="24"/>
        </w:rPr>
        <w:t>Кроме того, площадки Школьных Кванториумов могут быть использованы для демонстрации эффективного опыта реализации образовательных естественно-научной, технологической и иных направленностей среди иных общеобразовательных организаций, расположенных на территории субъекта Российской Федерации.</w:t>
      </w:r>
      <w:proofErr w:type="gramEnd"/>
    </w:p>
    <w:p w:rsidR="00923E8A" w:rsidRPr="00923E8A" w:rsidRDefault="00923E8A" w:rsidP="00971595">
      <w:pPr>
        <w:spacing w:after="0" w:line="240" w:lineRule="auto"/>
        <w:ind w:firstLine="708"/>
        <w:jc w:val="both"/>
        <w:rPr>
          <w:rFonts w:ascii="Times New Roman" w:hAnsi="Times New Roman" w:cs="Times New Roman"/>
          <w:sz w:val="24"/>
          <w:szCs w:val="24"/>
        </w:rPr>
      </w:pPr>
      <w:bookmarkStart w:id="123" w:name="100167"/>
      <w:bookmarkEnd w:id="123"/>
      <w:r w:rsidRPr="00923E8A">
        <w:rPr>
          <w:rFonts w:ascii="Times New Roman" w:hAnsi="Times New Roman" w:cs="Times New Roman"/>
          <w:sz w:val="24"/>
          <w:szCs w:val="24"/>
        </w:rPr>
        <w:t xml:space="preserve">Региональному координатору на территории субъекта Российской Федерации рекомендуется обеспечивать работу по поддержке общеобразовательных организаций, показывающих низкие образовательные результаты с использованием инфраструктуры и кадрового </w:t>
      </w:r>
      <w:proofErr w:type="gramStart"/>
      <w:r w:rsidRPr="00923E8A">
        <w:rPr>
          <w:rFonts w:ascii="Times New Roman" w:hAnsi="Times New Roman" w:cs="Times New Roman"/>
          <w:sz w:val="24"/>
          <w:szCs w:val="24"/>
        </w:rPr>
        <w:t>обеспечения</w:t>
      </w:r>
      <w:proofErr w:type="gramEnd"/>
      <w:r w:rsidRPr="00923E8A">
        <w:rPr>
          <w:rFonts w:ascii="Times New Roman" w:hAnsi="Times New Roman" w:cs="Times New Roman"/>
          <w:sz w:val="24"/>
          <w:szCs w:val="24"/>
        </w:rPr>
        <w:t xml:space="preserve"> Школьных Кванториумов в различных форматах (совместная реализация образовательных программ, проведение обучающих мероприятий, семинаров, консультаций и пр.).</w:t>
      </w:r>
    </w:p>
    <w:p w:rsidR="00923E8A" w:rsidRPr="00923E8A" w:rsidRDefault="00923E8A" w:rsidP="00971595">
      <w:pPr>
        <w:spacing w:after="0" w:line="240" w:lineRule="auto"/>
        <w:ind w:firstLine="708"/>
        <w:jc w:val="both"/>
        <w:rPr>
          <w:rFonts w:ascii="Times New Roman" w:hAnsi="Times New Roman" w:cs="Times New Roman"/>
          <w:sz w:val="24"/>
          <w:szCs w:val="24"/>
        </w:rPr>
      </w:pPr>
      <w:bookmarkStart w:id="124" w:name="100168"/>
      <w:bookmarkEnd w:id="124"/>
      <w:proofErr w:type="gramStart"/>
      <w:r w:rsidRPr="00923E8A">
        <w:rPr>
          <w:rFonts w:ascii="Times New Roman" w:hAnsi="Times New Roman" w:cs="Times New Roman"/>
          <w:sz w:val="24"/>
          <w:szCs w:val="24"/>
        </w:rPr>
        <w:t>Региональному оператору рекомендуется обеспечить формирование и утверждение единого комплексного плана мероприятий по организационно-методической поддержке инфраструктуры национального </w:t>
      </w:r>
      <w:hyperlink r:id="rId75" w:history="1">
        <w:r w:rsidRPr="00923E8A">
          <w:rPr>
            <w:rFonts w:ascii="Times New Roman" w:hAnsi="Times New Roman" w:cs="Times New Roman"/>
            <w:color w:val="0000FF" w:themeColor="hyperlink"/>
            <w:sz w:val="24"/>
            <w:szCs w:val="24"/>
            <w:u w:val="single"/>
          </w:rPr>
          <w:t>проекта</w:t>
        </w:r>
      </w:hyperlink>
      <w:r w:rsidRPr="00923E8A">
        <w:rPr>
          <w:rFonts w:ascii="Times New Roman" w:hAnsi="Times New Roman" w:cs="Times New Roman"/>
          <w:sz w:val="24"/>
          <w:szCs w:val="24"/>
        </w:rPr>
        <w:t> "Образование", включающего мероприятия по поддержке Школьных Кванториумов, функционирующих в субъекте Российской Федерации на учебный год и утверждение его органом исполнительной власти субъекта Российской Федерации, осуществляющего государственное управление в сфере образования, ежегодно не позднее начала учебного года.</w:t>
      </w:r>
      <w:proofErr w:type="gramEnd"/>
    </w:p>
    <w:p w:rsidR="00923E8A" w:rsidRPr="00923E8A" w:rsidRDefault="00923E8A" w:rsidP="00971595">
      <w:pPr>
        <w:spacing w:after="0" w:line="240" w:lineRule="auto"/>
        <w:ind w:firstLine="708"/>
        <w:jc w:val="both"/>
        <w:rPr>
          <w:rFonts w:ascii="Times New Roman" w:hAnsi="Times New Roman" w:cs="Times New Roman"/>
          <w:sz w:val="24"/>
          <w:szCs w:val="24"/>
        </w:rPr>
      </w:pPr>
      <w:bookmarkStart w:id="125" w:name="100169"/>
      <w:bookmarkEnd w:id="125"/>
      <w:r w:rsidRPr="00923E8A">
        <w:rPr>
          <w:rFonts w:ascii="Times New Roman" w:hAnsi="Times New Roman" w:cs="Times New Roman"/>
          <w:sz w:val="24"/>
          <w:szCs w:val="24"/>
        </w:rPr>
        <w:t>При проведении различных мероприятий, связанных с реализацией национального </w:t>
      </w:r>
      <w:hyperlink r:id="rId76" w:history="1">
        <w:r w:rsidRPr="00923E8A">
          <w:rPr>
            <w:rFonts w:ascii="Times New Roman" w:hAnsi="Times New Roman" w:cs="Times New Roman"/>
            <w:color w:val="0000FF" w:themeColor="hyperlink"/>
            <w:sz w:val="24"/>
            <w:szCs w:val="24"/>
            <w:u w:val="single"/>
          </w:rPr>
          <w:t>проекта</w:t>
        </w:r>
      </w:hyperlink>
      <w:r w:rsidRPr="00923E8A">
        <w:rPr>
          <w:rFonts w:ascii="Times New Roman" w:hAnsi="Times New Roman" w:cs="Times New Roman"/>
          <w:sz w:val="24"/>
          <w:szCs w:val="24"/>
        </w:rPr>
        <w:t> "Образование", использованием соответствующей инфраструктуры, кадровых и финансовых ресурсов, рекомендуется обеспечивать их информационное сопровождение, в том числе в средствах массовой информации, социальных сетях, на сайтах образовательных организаций с использованием фирменной символики национального </w:t>
      </w:r>
      <w:hyperlink r:id="rId77" w:history="1">
        <w:r w:rsidRPr="00923E8A">
          <w:rPr>
            <w:rFonts w:ascii="Times New Roman" w:hAnsi="Times New Roman" w:cs="Times New Roman"/>
            <w:color w:val="0000FF" w:themeColor="hyperlink"/>
            <w:sz w:val="24"/>
            <w:szCs w:val="24"/>
            <w:u w:val="single"/>
          </w:rPr>
          <w:t>проекта</w:t>
        </w:r>
      </w:hyperlink>
      <w:r w:rsidRPr="00923E8A">
        <w:rPr>
          <w:rFonts w:ascii="Times New Roman" w:hAnsi="Times New Roman" w:cs="Times New Roman"/>
          <w:sz w:val="24"/>
          <w:szCs w:val="24"/>
        </w:rPr>
        <w:t> "Образование".</w:t>
      </w:r>
    </w:p>
    <w:p w:rsidR="00923E8A" w:rsidRPr="00923E8A" w:rsidRDefault="00923E8A" w:rsidP="00971595">
      <w:pPr>
        <w:spacing w:after="0" w:line="240" w:lineRule="auto"/>
        <w:ind w:firstLine="708"/>
        <w:jc w:val="both"/>
        <w:rPr>
          <w:rFonts w:ascii="Times New Roman" w:hAnsi="Times New Roman" w:cs="Times New Roman"/>
          <w:sz w:val="24"/>
          <w:szCs w:val="24"/>
        </w:rPr>
      </w:pPr>
      <w:bookmarkStart w:id="126" w:name="100170"/>
      <w:bookmarkEnd w:id="126"/>
      <w:proofErr w:type="gramStart"/>
      <w:r w:rsidRPr="00923E8A">
        <w:rPr>
          <w:rFonts w:ascii="Times New Roman" w:hAnsi="Times New Roman" w:cs="Times New Roman"/>
          <w:sz w:val="24"/>
          <w:szCs w:val="24"/>
        </w:rPr>
        <w:t xml:space="preserve">Информацию о проводимых с участием Школьного </w:t>
      </w:r>
      <w:proofErr w:type="spellStart"/>
      <w:r w:rsidRPr="00923E8A">
        <w:rPr>
          <w:rFonts w:ascii="Times New Roman" w:hAnsi="Times New Roman" w:cs="Times New Roman"/>
          <w:sz w:val="24"/>
          <w:szCs w:val="24"/>
        </w:rPr>
        <w:t>Кванториума</w:t>
      </w:r>
      <w:proofErr w:type="spellEnd"/>
      <w:r w:rsidRPr="00923E8A">
        <w:rPr>
          <w:rFonts w:ascii="Times New Roman" w:hAnsi="Times New Roman" w:cs="Times New Roman"/>
          <w:sz w:val="24"/>
          <w:szCs w:val="24"/>
        </w:rPr>
        <w:t xml:space="preserve"> мероприятиях рекомендуется предоставлять в рамках ежеквартального мониторинга.</w:t>
      </w:r>
      <w:proofErr w:type="gramEnd"/>
    </w:p>
    <w:p w:rsidR="00923E8A" w:rsidRPr="00923E8A" w:rsidRDefault="00923E8A" w:rsidP="00923E8A">
      <w:pPr>
        <w:spacing w:after="0" w:line="240" w:lineRule="auto"/>
        <w:jc w:val="both"/>
        <w:rPr>
          <w:rFonts w:ascii="Times New Roman" w:hAnsi="Times New Roman" w:cs="Times New Roman"/>
          <w:sz w:val="24"/>
          <w:szCs w:val="24"/>
        </w:rPr>
      </w:pPr>
    </w:p>
    <w:p w:rsidR="00923E8A" w:rsidRPr="00923E8A" w:rsidRDefault="00923E8A" w:rsidP="00923E8A">
      <w:pPr>
        <w:spacing w:after="0" w:line="240" w:lineRule="auto"/>
        <w:jc w:val="center"/>
        <w:rPr>
          <w:rFonts w:ascii="Times New Roman" w:hAnsi="Times New Roman" w:cs="Times New Roman"/>
          <w:b/>
          <w:bCs/>
          <w:sz w:val="24"/>
          <w:szCs w:val="24"/>
        </w:rPr>
      </w:pPr>
      <w:r w:rsidRPr="00923E8A">
        <w:rPr>
          <w:rFonts w:ascii="Times New Roman" w:hAnsi="Times New Roman" w:cs="Times New Roman"/>
          <w:b/>
          <w:bCs/>
          <w:sz w:val="24"/>
          <w:szCs w:val="24"/>
        </w:rPr>
        <w:t xml:space="preserve">5. Финансовое обеспечение деятельности </w:t>
      </w:r>
      <w:proofErr w:type="gramStart"/>
      <w:r w:rsidRPr="00923E8A">
        <w:rPr>
          <w:rFonts w:ascii="Times New Roman" w:hAnsi="Times New Roman" w:cs="Times New Roman"/>
          <w:b/>
          <w:bCs/>
          <w:sz w:val="24"/>
          <w:szCs w:val="24"/>
        </w:rPr>
        <w:t>Школьного</w:t>
      </w:r>
      <w:proofErr w:type="gramEnd"/>
      <w:r w:rsidRPr="00923E8A">
        <w:rPr>
          <w:rFonts w:ascii="Times New Roman" w:hAnsi="Times New Roman" w:cs="Times New Roman"/>
          <w:b/>
          <w:bCs/>
          <w:sz w:val="24"/>
          <w:szCs w:val="24"/>
        </w:rPr>
        <w:t xml:space="preserve"> </w:t>
      </w:r>
      <w:proofErr w:type="spellStart"/>
      <w:r w:rsidRPr="00923E8A">
        <w:rPr>
          <w:rFonts w:ascii="Times New Roman" w:hAnsi="Times New Roman" w:cs="Times New Roman"/>
          <w:b/>
          <w:bCs/>
          <w:sz w:val="24"/>
          <w:szCs w:val="24"/>
        </w:rPr>
        <w:t>Кванториума</w:t>
      </w:r>
      <w:proofErr w:type="spellEnd"/>
    </w:p>
    <w:p w:rsidR="00923E8A" w:rsidRPr="00923E8A" w:rsidRDefault="00923E8A" w:rsidP="00971595">
      <w:pPr>
        <w:spacing w:after="0" w:line="240" w:lineRule="auto"/>
        <w:ind w:firstLine="708"/>
        <w:jc w:val="both"/>
        <w:rPr>
          <w:rFonts w:ascii="Times New Roman" w:hAnsi="Times New Roman" w:cs="Times New Roman"/>
          <w:sz w:val="24"/>
          <w:szCs w:val="24"/>
        </w:rPr>
      </w:pPr>
      <w:proofErr w:type="gramStart"/>
      <w:r w:rsidRPr="00923E8A">
        <w:rPr>
          <w:rFonts w:ascii="Times New Roman" w:hAnsi="Times New Roman" w:cs="Times New Roman"/>
          <w:sz w:val="24"/>
          <w:szCs w:val="24"/>
        </w:rPr>
        <w:t xml:space="preserve">Финансовое обеспечение функционирования Школьного </w:t>
      </w:r>
      <w:proofErr w:type="spellStart"/>
      <w:r w:rsidRPr="00923E8A">
        <w:rPr>
          <w:rFonts w:ascii="Times New Roman" w:hAnsi="Times New Roman" w:cs="Times New Roman"/>
          <w:sz w:val="24"/>
          <w:szCs w:val="24"/>
        </w:rPr>
        <w:t>Кванториума</w:t>
      </w:r>
      <w:proofErr w:type="spellEnd"/>
      <w:r w:rsidRPr="00923E8A">
        <w:rPr>
          <w:rFonts w:ascii="Times New Roman" w:hAnsi="Times New Roman" w:cs="Times New Roman"/>
          <w:sz w:val="24"/>
          <w:szCs w:val="24"/>
        </w:rPr>
        <w:t xml:space="preserve"> рекомендуется осуществлять в соответствии с общими требованиями к определению нормативных затрат на оказание государственных (муниципальных) услуг в сфере дошкольного, начального общего, основного общего, среднего общего, среднего профессионального образования, дополнительного образования детей и взрослых, дополнительного профессионального образования для лиц, имеющих или получающих среднее профессиональное образование, профессионального обучения, применяемыми при расчете объема субсидии на финансовое обеспечение выполнения</w:t>
      </w:r>
      <w:proofErr w:type="gramEnd"/>
      <w:r w:rsidRPr="00923E8A">
        <w:rPr>
          <w:rFonts w:ascii="Times New Roman" w:hAnsi="Times New Roman" w:cs="Times New Roman"/>
          <w:sz w:val="24"/>
          <w:szCs w:val="24"/>
        </w:rPr>
        <w:t xml:space="preserve"> государственного (муниципального) задания на оказание государственных (муниципальных) услуг (выполнение работ) государственным (муниципальным) учреждением, утвержденными </w:t>
      </w:r>
      <w:hyperlink r:id="rId78" w:history="1">
        <w:r w:rsidRPr="00923E8A">
          <w:rPr>
            <w:rFonts w:ascii="Times New Roman" w:hAnsi="Times New Roman" w:cs="Times New Roman"/>
            <w:color w:val="0000FF" w:themeColor="hyperlink"/>
            <w:sz w:val="24"/>
            <w:szCs w:val="24"/>
            <w:u w:val="single"/>
          </w:rPr>
          <w:t>приказом</w:t>
        </w:r>
      </w:hyperlink>
      <w:r w:rsidRPr="00923E8A">
        <w:rPr>
          <w:rFonts w:ascii="Times New Roman" w:hAnsi="Times New Roman" w:cs="Times New Roman"/>
          <w:sz w:val="24"/>
          <w:szCs w:val="24"/>
        </w:rPr>
        <w:t> Министерства просвещения Российской Федерации от 20 ноября 2018 г. N 235 и включающими в том числе:</w:t>
      </w:r>
    </w:p>
    <w:p w:rsidR="00971595" w:rsidRDefault="00923E8A" w:rsidP="00923E8A">
      <w:pPr>
        <w:pStyle w:val="a5"/>
        <w:numPr>
          <w:ilvl w:val="0"/>
          <w:numId w:val="17"/>
        </w:numPr>
        <w:spacing w:after="0" w:line="240" w:lineRule="auto"/>
        <w:jc w:val="both"/>
        <w:rPr>
          <w:rFonts w:ascii="Times New Roman" w:hAnsi="Times New Roman" w:cs="Times New Roman"/>
          <w:sz w:val="24"/>
          <w:szCs w:val="24"/>
        </w:rPr>
      </w:pPr>
      <w:bookmarkStart w:id="127" w:name="100173"/>
      <w:bookmarkEnd w:id="127"/>
      <w:r w:rsidRPr="00971595">
        <w:rPr>
          <w:rFonts w:ascii="Times New Roman" w:hAnsi="Times New Roman" w:cs="Times New Roman"/>
          <w:sz w:val="24"/>
          <w:szCs w:val="24"/>
        </w:rPr>
        <w:t xml:space="preserve">оплату труда педагогических работников общеобразовательной организации, обеспечивающих функционирование Школьного </w:t>
      </w:r>
      <w:proofErr w:type="spellStart"/>
      <w:r w:rsidRPr="00971595">
        <w:rPr>
          <w:rFonts w:ascii="Times New Roman" w:hAnsi="Times New Roman" w:cs="Times New Roman"/>
          <w:sz w:val="24"/>
          <w:szCs w:val="24"/>
        </w:rPr>
        <w:t>Кванториума</w:t>
      </w:r>
      <w:proofErr w:type="spellEnd"/>
      <w:r w:rsidRPr="00971595">
        <w:rPr>
          <w:rFonts w:ascii="Times New Roman" w:hAnsi="Times New Roman" w:cs="Times New Roman"/>
          <w:sz w:val="24"/>
          <w:szCs w:val="24"/>
        </w:rPr>
        <w:t>;</w:t>
      </w:r>
      <w:bookmarkStart w:id="128" w:name="100174"/>
      <w:bookmarkEnd w:id="128"/>
    </w:p>
    <w:p w:rsidR="00971595" w:rsidRDefault="00923E8A" w:rsidP="00923E8A">
      <w:pPr>
        <w:pStyle w:val="a5"/>
        <w:numPr>
          <w:ilvl w:val="0"/>
          <w:numId w:val="17"/>
        </w:numPr>
        <w:spacing w:after="0" w:line="240" w:lineRule="auto"/>
        <w:jc w:val="both"/>
        <w:rPr>
          <w:rFonts w:ascii="Times New Roman" w:hAnsi="Times New Roman" w:cs="Times New Roman"/>
          <w:sz w:val="24"/>
          <w:szCs w:val="24"/>
        </w:rPr>
      </w:pPr>
      <w:r w:rsidRPr="00971595">
        <w:rPr>
          <w:rFonts w:ascii="Times New Roman" w:hAnsi="Times New Roman" w:cs="Times New Roman"/>
          <w:sz w:val="24"/>
          <w:szCs w:val="24"/>
        </w:rPr>
        <w:t>приобретение достаточного объема основных средств и материальных запасов, в том числе расходных материалов, для обеспечения реализации образовательных программ в объеме, необходимом для непрерывной реализации образовательного процесса;</w:t>
      </w:r>
      <w:bookmarkStart w:id="129" w:name="100175"/>
      <w:bookmarkEnd w:id="129"/>
    </w:p>
    <w:p w:rsidR="00923E8A" w:rsidRPr="00971595" w:rsidRDefault="00923E8A" w:rsidP="00923E8A">
      <w:pPr>
        <w:pStyle w:val="a5"/>
        <w:numPr>
          <w:ilvl w:val="0"/>
          <w:numId w:val="17"/>
        </w:numPr>
        <w:spacing w:after="0" w:line="240" w:lineRule="auto"/>
        <w:jc w:val="both"/>
        <w:rPr>
          <w:rFonts w:ascii="Times New Roman" w:hAnsi="Times New Roman" w:cs="Times New Roman"/>
          <w:sz w:val="24"/>
          <w:szCs w:val="24"/>
        </w:rPr>
      </w:pPr>
      <w:r w:rsidRPr="00971595">
        <w:rPr>
          <w:rFonts w:ascii="Times New Roman" w:hAnsi="Times New Roman" w:cs="Times New Roman"/>
          <w:sz w:val="24"/>
          <w:szCs w:val="24"/>
        </w:rPr>
        <w:t>обеспечение текущей деятельности общеобразовательной организации по обеспечению образовательного процесса.</w:t>
      </w:r>
    </w:p>
    <w:p w:rsidR="00923E8A" w:rsidRPr="00923E8A" w:rsidRDefault="00923E8A" w:rsidP="00971595">
      <w:pPr>
        <w:spacing w:after="0" w:line="240" w:lineRule="auto"/>
        <w:ind w:firstLine="708"/>
        <w:jc w:val="both"/>
        <w:rPr>
          <w:rFonts w:ascii="Times New Roman" w:hAnsi="Times New Roman" w:cs="Times New Roman"/>
          <w:sz w:val="24"/>
          <w:szCs w:val="24"/>
        </w:rPr>
      </w:pPr>
      <w:bookmarkStart w:id="130" w:name="100176"/>
      <w:bookmarkEnd w:id="130"/>
      <w:r w:rsidRPr="00923E8A">
        <w:rPr>
          <w:rFonts w:ascii="Times New Roman" w:hAnsi="Times New Roman" w:cs="Times New Roman"/>
          <w:sz w:val="24"/>
          <w:szCs w:val="24"/>
        </w:rPr>
        <w:lastRenderedPageBreak/>
        <w:t xml:space="preserve">При формировании бюджета субъекта Российской Федерации (местного бюджета) на очередной год и плановый период рекомендуется предусматривать бюджетные ассигнования в объеме, необходимом для финансового обеспечения функционирования Школьного </w:t>
      </w:r>
      <w:proofErr w:type="spellStart"/>
      <w:r w:rsidRPr="00923E8A">
        <w:rPr>
          <w:rFonts w:ascii="Times New Roman" w:hAnsi="Times New Roman" w:cs="Times New Roman"/>
          <w:sz w:val="24"/>
          <w:szCs w:val="24"/>
        </w:rPr>
        <w:t>Кванториума</w:t>
      </w:r>
      <w:proofErr w:type="spellEnd"/>
      <w:r w:rsidRPr="00923E8A">
        <w:rPr>
          <w:rFonts w:ascii="Times New Roman" w:hAnsi="Times New Roman" w:cs="Times New Roman"/>
          <w:sz w:val="24"/>
          <w:szCs w:val="24"/>
        </w:rPr>
        <w:t>, в том числе с учетом соответствующей индексации.</w:t>
      </w:r>
    </w:p>
    <w:p w:rsidR="00923E8A" w:rsidRPr="00923E8A" w:rsidRDefault="00923E8A" w:rsidP="00923E8A">
      <w:pPr>
        <w:spacing w:after="0" w:line="240" w:lineRule="auto"/>
        <w:jc w:val="both"/>
        <w:rPr>
          <w:rFonts w:ascii="Times New Roman" w:hAnsi="Times New Roman" w:cs="Times New Roman"/>
          <w:sz w:val="24"/>
          <w:szCs w:val="24"/>
        </w:rPr>
      </w:pPr>
    </w:p>
    <w:p w:rsidR="00923E8A" w:rsidRPr="00923E8A" w:rsidRDefault="00923E8A" w:rsidP="00923E8A">
      <w:pPr>
        <w:spacing w:after="0" w:line="240" w:lineRule="auto"/>
        <w:jc w:val="center"/>
        <w:rPr>
          <w:rFonts w:ascii="Times New Roman" w:hAnsi="Times New Roman" w:cs="Times New Roman"/>
          <w:b/>
          <w:bCs/>
          <w:sz w:val="24"/>
          <w:szCs w:val="24"/>
        </w:rPr>
      </w:pPr>
      <w:r w:rsidRPr="00923E8A">
        <w:rPr>
          <w:rFonts w:ascii="Times New Roman" w:hAnsi="Times New Roman" w:cs="Times New Roman"/>
          <w:b/>
          <w:bCs/>
          <w:sz w:val="24"/>
          <w:szCs w:val="24"/>
        </w:rPr>
        <w:t>6. Заключительные положения</w:t>
      </w:r>
    </w:p>
    <w:p w:rsidR="00923E8A" w:rsidRPr="00923E8A" w:rsidRDefault="00923E8A" w:rsidP="00971595">
      <w:pPr>
        <w:spacing w:after="0" w:line="240" w:lineRule="auto"/>
        <w:ind w:firstLine="708"/>
        <w:jc w:val="both"/>
        <w:rPr>
          <w:rFonts w:ascii="Times New Roman" w:hAnsi="Times New Roman" w:cs="Times New Roman"/>
          <w:sz w:val="24"/>
          <w:szCs w:val="24"/>
        </w:rPr>
      </w:pPr>
      <w:r w:rsidRPr="00923E8A">
        <w:rPr>
          <w:rFonts w:ascii="Times New Roman" w:hAnsi="Times New Roman" w:cs="Times New Roman"/>
          <w:sz w:val="24"/>
          <w:szCs w:val="24"/>
        </w:rPr>
        <w:t xml:space="preserve">Оперативное управление деятельностью </w:t>
      </w:r>
      <w:proofErr w:type="gramStart"/>
      <w:r w:rsidRPr="00923E8A">
        <w:rPr>
          <w:rFonts w:ascii="Times New Roman" w:hAnsi="Times New Roman" w:cs="Times New Roman"/>
          <w:sz w:val="24"/>
          <w:szCs w:val="24"/>
        </w:rPr>
        <w:t>Школьного</w:t>
      </w:r>
      <w:proofErr w:type="gramEnd"/>
      <w:r w:rsidRPr="00923E8A">
        <w:rPr>
          <w:rFonts w:ascii="Times New Roman" w:hAnsi="Times New Roman" w:cs="Times New Roman"/>
          <w:sz w:val="24"/>
          <w:szCs w:val="24"/>
        </w:rPr>
        <w:t xml:space="preserve"> </w:t>
      </w:r>
      <w:proofErr w:type="spellStart"/>
      <w:r w:rsidRPr="00923E8A">
        <w:rPr>
          <w:rFonts w:ascii="Times New Roman" w:hAnsi="Times New Roman" w:cs="Times New Roman"/>
          <w:sz w:val="24"/>
          <w:szCs w:val="24"/>
        </w:rPr>
        <w:t>Кванториума</w:t>
      </w:r>
      <w:proofErr w:type="spellEnd"/>
      <w:r w:rsidRPr="00923E8A">
        <w:rPr>
          <w:rFonts w:ascii="Times New Roman" w:hAnsi="Times New Roman" w:cs="Times New Roman"/>
          <w:sz w:val="24"/>
          <w:szCs w:val="24"/>
        </w:rPr>
        <w:t xml:space="preserve"> осуществляется общеобразовательной организацией самостоятельно с учетом положений настоящих Рекомендаций.</w:t>
      </w:r>
    </w:p>
    <w:p w:rsidR="00923E8A" w:rsidRPr="00923E8A" w:rsidRDefault="00923E8A" w:rsidP="00971595">
      <w:pPr>
        <w:spacing w:after="0" w:line="240" w:lineRule="auto"/>
        <w:ind w:firstLine="708"/>
        <w:jc w:val="both"/>
        <w:rPr>
          <w:rFonts w:ascii="Times New Roman" w:hAnsi="Times New Roman" w:cs="Times New Roman"/>
          <w:sz w:val="24"/>
          <w:szCs w:val="24"/>
        </w:rPr>
      </w:pPr>
      <w:r w:rsidRPr="00923E8A">
        <w:rPr>
          <w:rFonts w:ascii="Times New Roman" w:hAnsi="Times New Roman" w:cs="Times New Roman"/>
          <w:sz w:val="24"/>
          <w:szCs w:val="24"/>
        </w:rPr>
        <w:t>Региональному координатору рекомендуется обеспечивать формирование и предоставление отчетности о деятельности Школьных Кванториумов с учетом сроков и форм, рекомендованных Министерством просвещения Российской Федерации и (или) Федеральным оператором в рамках реализации федерального проекта.</w:t>
      </w:r>
    </w:p>
    <w:p w:rsidR="00923E8A" w:rsidRDefault="00923E8A" w:rsidP="00971595">
      <w:pPr>
        <w:spacing w:after="0" w:line="240" w:lineRule="auto"/>
        <w:ind w:firstLine="708"/>
        <w:jc w:val="both"/>
        <w:rPr>
          <w:rFonts w:ascii="Times New Roman" w:hAnsi="Times New Roman" w:cs="Times New Roman"/>
          <w:sz w:val="24"/>
          <w:szCs w:val="24"/>
        </w:rPr>
      </w:pPr>
      <w:r w:rsidRPr="00923E8A">
        <w:rPr>
          <w:rFonts w:ascii="Times New Roman" w:hAnsi="Times New Roman" w:cs="Times New Roman"/>
          <w:sz w:val="24"/>
          <w:szCs w:val="24"/>
        </w:rPr>
        <w:t>С момента создания Школьных Кванториумов и далее в ежеквартальном режиме в соответствии со сроками периодического мониторинга реализации региональных проектов "Современная школа" в ГИИС "Электронный бюджет" Региональному координатору рекомендуется предусматривать подготовку отчетов о результатах ежеквартального мониторинга показателей деятельности Школьных Кванториумов, а также о реализации комплексного плана по формам, рекомендованным Федеральным оператором.</w:t>
      </w:r>
    </w:p>
    <w:p w:rsidR="00301EB3" w:rsidRPr="00923E8A" w:rsidRDefault="00971595" w:rsidP="00923E8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23E8A" w:rsidRPr="00923E8A" w:rsidRDefault="00923E8A" w:rsidP="00923E8A">
      <w:pPr>
        <w:spacing w:after="0" w:line="240" w:lineRule="auto"/>
        <w:jc w:val="both"/>
        <w:rPr>
          <w:rFonts w:ascii="Times New Roman" w:hAnsi="Times New Roman" w:cs="Times New Roman"/>
          <w:sz w:val="24"/>
          <w:szCs w:val="24"/>
        </w:rPr>
      </w:pPr>
    </w:p>
    <w:p w:rsidR="00923E8A" w:rsidRPr="00923E8A" w:rsidRDefault="00923E8A" w:rsidP="00923E8A">
      <w:pPr>
        <w:spacing w:after="0" w:line="240" w:lineRule="auto"/>
        <w:jc w:val="right"/>
        <w:rPr>
          <w:rFonts w:ascii="Times New Roman" w:hAnsi="Times New Roman" w:cs="Times New Roman"/>
          <w:sz w:val="24"/>
          <w:szCs w:val="24"/>
        </w:rPr>
      </w:pPr>
      <w:r w:rsidRPr="00923E8A">
        <w:rPr>
          <w:rFonts w:ascii="Times New Roman" w:hAnsi="Times New Roman" w:cs="Times New Roman"/>
          <w:sz w:val="24"/>
          <w:szCs w:val="24"/>
        </w:rPr>
        <w:t>Приложение N 1</w:t>
      </w:r>
    </w:p>
    <w:p w:rsidR="00923E8A" w:rsidRPr="00923E8A" w:rsidRDefault="00923E8A" w:rsidP="00923E8A">
      <w:pPr>
        <w:spacing w:after="0" w:line="240" w:lineRule="auto"/>
        <w:jc w:val="right"/>
        <w:rPr>
          <w:rFonts w:ascii="Times New Roman" w:hAnsi="Times New Roman" w:cs="Times New Roman"/>
          <w:sz w:val="24"/>
          <w:szCs w:val="24"/>
        </w:rPr>
      </w:pPr>
      <w:r w:rsidRPr="00923E8A">
        <w:rPr>
          <w:rFonts w:ascii="Times New Roman" w:hAnsi="Times New Roman" w:cs="Times New Roman"/>
          <w:sz w:val="24"/>
          <w:szCs w:val="24"/>
        </w:rPr>
        <w:t>к Методическим рекомендациям</w:t>
      </w:r>
    </w:p>
    <w:p w:rsidR="00923E8A" w:rsidRPr="00923E8A" w:rsidRDefault="00923E8A" w:rsidP="00923E8A">
      <w:pPr>
        <w:spacing w:after="0" w:line="240" w:lineRule="auto"/>
        <w:jc w:val="right"/>
        <w:rPr>
          <w:rFonts w:ascii="Times New Roman" w:hAnsi="Times New Roman" w:cs="Times New Roman"/>
          <w:sz w:val="24"/>
          <w:szCs w:val="24"/>
        </w:rPr>
      </w:pPr>
    </w:p>
    <w:p w:rsidR="00923E8A" w:rsidRPr="00923E8A" w:rsidRDefault="00923E8A" w:rsidP="00923E8A">
      <w:pPr>
        <w:spacing w:after="0" w:line="240" w:lineRule="auto"/>
        <w:jc w:val="center"/>
        <w:rPr>
          <w:rFonts w:ascii="Times New Roman" w:hAnsi="Times New Roman" w:cs="Times New Roman"/>
          <w:b/>
          <w:bCs/>
          <w:sz w:val="24"/>
          <w:szCs w:val="24"/>
        </w:rPr>
      </w:pPr>
      <w:bookmarkStart w:id="131" w:name="100182"/>
      <w:bookmarkEnd w:id="131"/>
      <w:r w:rsidRPr="00923E8A">
        <w:rPr>
          <w:rFonts w:ascii="Times New Roman" w:hAnsi="Times New Roman" w:cs="Times New Roman"/>
          <w:b/>
          <w:bCs/>
          <w:sz w:val="24"/>
          <w:szCs w:val="24"/>
        </w:rPr>
        <w:t>БАЗОВЫЙ НАБОР ОБОРУДОВАНИЯ, СРЕДСТВ ОБУЧЕНИЯ И ВОСПИТАНИЯ</w:t>
      </w:r>
    </w:p>
    <w:p w:rsidR="00923E8A" w:rsidRPr="00923E8A" w:rsidRDefault="00923E8A" w:rsidP="00923E8A">
      <w:pPr>
        <w:spacing w:after="0" w:line="240" w:lineRule="auto"/>
        <w:jc w:val="center"/>
        <w:rPr>
          <w:rFonts w:ascii="Times New Roman" w:hAnsi="Times New Roman" w:cs="Times New Roman"/>
          <w:b/>
          <w:bCs/>
          <w:sz w:val="24"/>
          <w:szCs w:val="24"/>
        </w:rPr>
      </w:pPr>
    </w:p>
    <w:tbl>
      <w:tblPr>
        <w:tblW w:w="0" w:type="auto"/>
        <w:tblCellMar>
          <w:left w:w="0" w:type="dxa"/>
          <w:right w:w="0" w:type="dxa"/>
        </w:tblCellMar>
        <w:tblLook w:val="04A0" w:firstRow="1" w:lastRow="0" w:firstColumn="1" w:lastColumn="0" w:noHBand="0" w:noVBand="1"/>
      </w:tblPr>
      <w:tblGrid>
        <w:gridCol w:w="800"/>
        <w:gridCol w:w="8705"/>
      </w:tblGrid>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b/>
                <w:bCs/>
                <w:sz w:val="20"/>
                <w:szCs w:val="20"/>
              </w:rPr>
            </w:pPr>
            <w:bookmarkStart w:id="132" w:name="100183"/>
            <w:bookmarkEnd w:id="132"/>
            <w:r w:rsidRPr="00832D1E">
              <w:rPr>
                <w:rFonts w:ascii="Times New Roman" w:hAnsi="Times New Roman" w:cs="Times New Roman"/>
                <w:b/>
                <w:bCs/>
                <w:sz w:val="20"/>
                <w:szCs w:val="20"/>
              </w:rPr>
              <w:t xml:space="preserve">N </w:t>
            </w:r>
            <w:proofErr w:type="gramStart"/>
            <w:r w:rsidRPr="00832D1E">
              <w:rPr>
                <w:rFonts w:ascii="Times New Roman" w:hAnsi="Times New Roman" w:cs="Times New Roman"/>
                <w:b/>
                <w:bCs/>
                <w:sz w:val="20"/>
                <w:szCs w:val="20"/>
              </w:rPr>
              <w:t>п</w:t>
            </w:r>
            <w:proofErr w:type="gramEnd"/>
            <w:r w:rsidRPr="00832D1E">
              <w:rPr>
                <w:rFonts w:ascii="Times New Roman" w:hAnsi="Times New Roman" w:cs="Times New Roman"/>
                <w:b/>
                <w:bCs/>
                <w:sz w:val="20"/>
                <w:szCs w:val="20"/>
              </w:rPr>
              <w:t>/п</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b/>
                <w:bCs/>
                <w:sz w:val="20"/>
                <w:szCs w:val="20"/>
              </w:rPr>
            </w:pPr>
            <w:bookmarkStart w:id="133" w:name="100184"/>
            <w:bookmarkEnd w:id="133"/>
            <w:r w:rsidRPr="00832D1E">
              <w:rPr>
                <w:rFonts w:ascii="Times New Roman" w:hAnsi="Times New Roman" w:cs="Times New Roman"/>
                <w:b/>
                <w:bCs/>
                <w:sz w:val="20"/>
                <w:szCs w:val="20"/>
              </w:rPr>
              <w:t>Наименования оборудования, средств обучения и воспитания</w:t>
            </w:r>
          </w:p>
        </w:tc>
      </w:tr>
      <w:tr w:rsidR="00923E8A" w:rsidRPr="00832D1E" w:rsidTr="00923E8A">
        <w:tc>
          <w:tcPr>
            <w:tcW w:w="0" w:type="auto"/>
            <w:gridSpan w:val="2"/>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center"/>
              <w:rPr>
                <w:rFonts w:ascii="Times New Roman" w:hAnsi="Times New Roman" w:cs="Times New Roman"/>
                <w:b/>
                <w:bCs/>
                <w:sz w:val="20"/>
                <w:szCs w:val="20"/>
              </w:rPr>
            </w:pPr>
            <w:bookmarkStart w:id="134" w:name="100185"/>
            <w:bookmarkEnd w:id="134"/>
            <w:r w:rsidRPr="00832D1E">
              <w:rPr>
                <w:rFonts w:ascii="Times New Roman" w:hAnsi="Times New Roman" w:cs="Times New Roman"/>
                <w:b/>
                <w:bCs/>
                <w:sz w:val="20"/>
                <w:szCs w:val="20"/>
              </w:rPr>
              <w:t>БИОЛОГИЯ</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135" w:name="100186"/>
            <w:bookmarkEnd w:id="135"/>
            <w:r w:rsidRPr="00832D1E">
              <w:rPr>
                <w:rFonts w:ascii="Times New Roman" w:hAnsi="Times New Roman" w:cs="Times New Roman"/>
                <w:sz w:val="20"/>
                <w:szCs w:val="20"/>
              </w:rPr>
              <w:t>1.</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136" w:name="100187"/>
            <w:bookmarkEnd w:id="136"/>
            <w:r w:rsidRPr="00832D1E">
              <w:rPr>
                <w:rFonts w:ascii="Times New Roman" w:hAnsi="Times New Roman" w:cs="Times New Roman"/>
                <w:sz w:val="20"/>
                <w:szCs w:val="20"/>
              </w:rPr>
              <w:t>Комплект влажных препаратов демонстрационный</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137" w:name="100188"/>
            <w:bookmarkEnd w:id="137"/>
            <w:r w:rsidRPr="00832D1E">
              <w:rPr>
                <w:rFonts w:ascii="Times New Roman" w:hAnsi="Times New Roman" w:cs="Times New Roman"/>
                <w:sz w:val="20"/>
                <w:szCs w:val="20"/>
              </w:rPr>
              <w:t>2.</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138" w:name="100189"/>
            <w:bookmarkEnd w:id="138"/>
            <w:r w:rsidRPr="00832D1E">
              <w:rPr>
                <w:rFonts w:ascii="Times New Roman" w:hAnsi="Times New Roman" w:cs="Times New Roman"/>
                <w:sz w:val="20"/>
                <w:szCs w:val="20"/>
              </w:rPr>
              <w:t>Комплект гербариев демонстрационный</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139" w:name="100190"/>
            <w:bookmarkEnd w:id="139"/>
            <w:r w:rsidRPr="00832D1E">
              <w:rPr>
                <w:rFonts w:ascii="Times New Roman" w:hAnsi="Times New Roman" w:cs="Times New Roman"/>
                <w:sz w:val="20"/>
                <w:szCs w:val="20"/>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140" w:name="100191"/>
            <w:bookmarkEnd w:id="140"/>
            <w:r w:rsidRPr="00832D1E">
              <w:rPr>
                <w:rFonts w:ascii="Times New Roman" w:hAnsi="Times New Roman" w:cs="Times New Roman"/>
                <w:sz w:val="20"/>
                <w:szCs w:val="20"/>
              </w:rPr>
              <w:t>Комплект коллекций демонстрационный</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141" w:name="100192"/>
            <w:bookmarkEnd w:id="141"/>
            <w:r w:rsidRPr="00832D1E">
              <w:rPr>
                <w:rFonts w:ascii="Times New Roman" w:hAnsi="Times New Roman" w:cs="Times New Roman"/>
                <w:sz w:val="20"/>
                <w:szCs w:val="20"/>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142" w:name="100193"/>
            <w:bookmarkEnd w:id="142"/>
            <w:r w:rsidRPr="00832D1E">
              <w:rPr>
                <w:rFonts w:ascii="Times New Roman" w:hAnsi="Times New Roman" w:cs="Times New Roman"/>
                <w:sz w:val="20"/>
                <w:szCs w:val="20"/>
              </w:rPr>
              <w:t>Цифровой микроскоп бинокулярный (с камерой)</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143" w:name="100194"/>
            <w:bookmarkEnd w:id="143"/>
            <w:r w:rsidRPr="00832D1E">
              <w:rPr>
                <w:rFonts w:ascii="Times New Roman" w:hAnsi="Times New Roman" w:cs="Times New Roman"/>
                <w:sz w:val="20"/>
                <w:szCs w:val="20"/>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144" w:name="100195"/>
            <w:bookmarkEnd w:id="144"/>
            <w:r w:rsidRPr="00832D1E">
              <w:rPr>
                <w:rFonts w:ascii="Times New Roman" w:hAnsi="Times New Roman" w:cs="Times New Roman"/>
                <w:sz w:val="20"/>
                <w:szCs w:val="20"/>
              </w:rPr>
              <w:t>Скелет человека на подставке</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145" w:name="100196"/>
            <w:bookmarkEnd w:id="145"/>
            <w:r w:rsidRPr="00832D1E">
              <w:rPr>
                <w:rFonts w:ascii="Times New Roman" w:hAnsi="Times New Roman" w:cs="Times New Roman"/>
                <w:sz w:val="20"/>
                <w:szCs w:val="20"/>
              </w:rPr>
              <w:t>6.</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146" w:name="100197"/>
            <w:bookmarkEnd w:id="146"/>
            <w:r w:rsidRPr="00832D1E">
              <w:rPr>
                <w:rFonts w:ascii="Times New Roman" w:hAnsi="Times New Roman" w:cs="Times New Roman"/>
                <w:sz w:val="20"/>
                <w:szCs w:val="20"/>
              </w:rPr>
              <w:t>Дополнительное оборудование</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147" w:name="100198"/>
            <w:bookmarkEnd w:id="147"/>
            <w:r w:rsidRPr="00832D1E">
              <w:rPr>
                <w:rFonts w:ascii="Times New Roman" w:hAnsi="Times New Roman" w:cs="Times New Roman"/>
                <w:sz w:val="20"/>
                <w:szCs w:val="20"/>
              </w:rPr>
              <w:t>6.1.</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148" w:name="100199"/>
            <w:bookmarkEnd w:id="148"/>
            <w:r w:rsidRPr="00832D1E">
              <w:rPr>
                <w:rFonts w:ascii="Times New Roman" w:hAnsi="Times New Roman" w:cs="Times New Roman"/>
                <w:sz w:val="20"/>
                <w:szCs w:val="20"/>
              </w:rPr>
              <w:t>Бинокль</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149" w:name="100200"/>
            <w:bookmarkEnd w:id="149"/>
            <w:r w:rsidRPr="00832D1E">
              <w:rPr>
                <w:rFonts w:ascii="Times New Roman" w:hAnsi="Times New Roman" w:cs="Times New Roman"/>
                <w:sz w:val="20"/>
                <w:szCs w:val="20"/>
              </w:rPr>
              <w:t>6.2.</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150" w:name="100201"/>
            <w:bookmarkEnd w:id="150"/>
            <w:r w:rsidRPr="00832D1E">
              <w:rPr>
                <w:rFonts w:ascii="Times New Roman" w:hAnsi="Times New Roman" w:cs="Times New Roman"/>
                <w:sz w:val="20"/>
                <w:szCs w:val="20"/>
              </w:rPr>
              <w:t>Плитка электрическая</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151" w:name="100202"/>
            <w:bookmarkEnd w:id="151"/>
            <w:r w:rsidRPr="00832D1E">
              <w:rPr>
                <w:rFonts w:ascii="Times New Roman" w:hAnsi="Times New Roman" w:cs="Times New Roman"/>
                <w:sz w:val="20"/>
                <w:szCs w:val="20"/>
              </w:rPr>
              <w:t>7.</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152" w:name="100203"/>
            <w:bookmarkEnd w:id="152"/>
            <w:r w:rsidRPr="00832D1E">
              <w:rPr>
                <w:rFonts w:ascii="Times New Roman" w:hAnsi="Times New Roman" w:cs="Times New Roman"/>
                <w:sz w:val="20"/>
                <w:szCs w:val="20"/>
              </w:rPr>
              <w:t>Оборудование для ученических лабораторных и практических работ</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153" w:name="100204"/>
            <w:bookmarkEnd w:id="153"/>
            <w:r w:rsidRPr="00832D1E">
              <w:rPr>
                <w:rFonts w:ascii="Times New Roman" w:hAnsi="Times New Roman" w:cs="Times New Roman"/>
                <w:sz w:val="20"/>
                <w:szCs w:val="20"/>
              </w:rPr>
              <w:t>7.1.</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154" w:name="100205"/>
            <w:bookmarkEnd w:id="154"/>
            <w:r w:rsidRPr="00832D1E">
              <w:rPr>
                <w:rFonts w:ascii="Times New Roman" w:hAnsi="Times New Roman" w:cs="Times New Roman"/>
                <w:sz w:val="20"/>
                <w:szCs w:val="20"/>
              </w:rPr>
              <w:t>Комплект посуды и принадлежностей для ученических опытов</w:t>
            </w:r>
          </w:p>
        </w:tc>
      </w:tr>
      <w:tr w:rsidR="00923E8A" w:rsidRPr="00832D1E" w:rsidTr="00923E8A">
        <w:tc>
          <w:tcPr>
            <w:tcW w:w="0" w:type="auto"/>
            <w:gridSpan w:val="2"/>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center"/>
              <w:rPr>
                <w:rFonts w:ascii="Times New Roman" w:hAnsi="Times New Roman" w:cs="Times New Roman"/>
                <w:b/>
                <w:bCs/>
                <w:sz w:val="20"/>
                <w:szCs w:val="20"/>
              </w:rPr>
            </w:pPr>
            <w:bookmarkStart w:id="155" w:name="100206"/>
            <w:bookmarkEnd w:id="155"/>
            <w:r w:rsidRPr="00832D1E">
              <w:rPr>
                <w:rFonts w:ascii="Times New Roman" w:hAnsi="Times New Roman" w:cs="Times New Roman"/>
                <w:b/>
                <w:bCs/>
                <w:sz w:val="20"/>
                <w:szCs w:val="20"/>
              </w:rPr>
              <w:t>ХИМИЯ</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156" w:name="100207"/>
            <w:bookmarkEnd w:id="156"/>
            <w:r w:rsidRPr="00832D1E">
              <w:rPr>
                <w:rFonts w:ascii="Times New Roman" w:hAnsi="Times New Roman" w:cs="Times New Roman"/>
                <w:sz w:val="20"/>
                <w:szCs w:val="20"/>
              </w:rPr>
              <w:t>1.</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157" w:name="100208"/>
            <w:bookmarkEnd w:id="157"/>
            <w:r w:rsidRPr="00832D1E">
              <w:rPr>
                <w:rFonts w:ascii="Times New Roman" w:hAnsi="Times New Roman" w:cs="Times New Roman"/>
                <w:sz w:val="20"/>
                <w:szCs w:val="20"/>
              </w:rPr>
              <w:t>Демонстрационное оборудование</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158" w:name="100209"/>
            <w:bookmarkEnd w:id="158"/>
            <w:r w:rsidRPr="00832D1E">
              <w:rPr>
                <w:rFonts w:ascii="Times New Roman" w:hAnsi="Times New Roman" w:cs="Times New Roman"/>
                <w:sz w:val="20"/>
                <w:szCs w:val="20"/>
              </w:rPr>
              <w:t>1.1.</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159" w:name="100210"/>
            <w:bookmarkEnd w:id="159"/>
            <w:r w:rsidRPr="00832D1E">
              <w:rPr>
                <w:rFonts w:ascii="Times New Roman" w:hAnsi="Times New Roman" w:cs="Times New Roman"/>
                <w:sz w:val="20"/>
                <w:szCs w:val="20"/>
              </w:rPr>
              <w:t>Столик подъемный</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160" w:name="100211"/>
            <w:bookmarkEnd w:id="160"/>
            <w:r w:rsidRPr="00832D1E">
              <w:rPr>
                <w:rFonts w:ascii="Times New Roman" w:hAnsi="Times New Roman" w:cs="Times New Roman"/>
                <w:sz w:val="20"/>
                <w:szCs w:val="20"/>
              </w:rPr>
              <w:t>1.2.</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161" w:name="100212"/>
            <w:bookmarkEnd w:id="161"/>
            <w:r w:rsidRPr="00832D1E">
              <w:rPr>
                <w:rFonts w:ascii="Times New Roman" w:hAnsi="Times New Roman" w:cs="Times New Roman"/>
                <w:sz w:val="20"/>
                <w:szCs w:val="20"/>
              </w:rPr>
              <w:t>Штатив демонстрационный химический</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162" w:name="100213"/>
            <w:bookmarkEnd w:id="162"/>
            <w:r w:rsidRPr="00832D1E">
              <w:rPr>
                <w:rFonts w:ascii="Times New Roman" w:hAnsi="Times New Roman" w:cs="Times New Roman"/>
                <w:sz w:val="20"/>
                <w:szCs w:val="20"/>
              </w:rPr>
              <w:t>1.3.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163" w:name="100214"/>
            <w:bookmarkEnd w:id="163"/>
            <w:r w:rsidRPr="00832D1E">
              <w:rPr>
                <w:rFonts w:ascii="Times New Roman" w:hAnsi="Times New Roman" w:cs="Times New Roman"/>
                <w:sz w:val="20"/>
                <w:szCs w:val="20"/>
              </w:rPr>
              <w:t>Аппарат для проведения химических реакций</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164" w:name="100215"/>
            <w:bookmarkEnd w:id="164"/>
            <w:r w:rsidRPr="00832D1E">
              <w:rPr>
                <w:rFonts w:ascii="Times New Roman" w:hAnsi="Times New Roman" w:cs="Times New Roman"/>
                <w:sz w:val="20"/>
                <w:szCs w:val="20"/>
              </w:rPr>
              <w:lastRenderedPageBreak/>
              <w:t>1.4.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165" w:name="100216"/>
            <w:bookmarkEnd w:id="165"/>
            <w:r w:rsidRPr="00832D1E">
              <w:rPr>
                <w:rFonts w:ascii="Times New Roman" w:hAnsi="Times New Roman" w:cs="Times New Roman"/>
                <w:sz w:val="20"/>
                <w:szCs w:val="20"/>
              </w:rPr>
              <w:t>Набор для электролиза демонстрационный</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166" w:name="100217"/>
            <w:bookmarkEnd w:id="166"/>
            <w:r w:rsidRPr="00832D1E">
              <w:rPr>
                <w:rFonts w:ascii="Times New Roman" w:hAnsi="Times New Roman" w:cs="Times New Roman"/>
                <w:sz w:val="20"/>
                <w:szCs w:val="20"/>
              </w:rPr>
              <w:t>1.5.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167" w:name="100218"/>
            <w:bookmarkEnd w:id="167"/>
            <w:r w:rsidRPr="00832D1E">
              <w:rPr>
                <w:rFonts w:ascii="Times New Roman" w:hAnsi="Times New Roman" w:cs="Times New Roman"/>
                <w:sz w:val="20"/>
                <w:szCs w:val="20"/>
              </w:rPr>
              <w:t>Комплект мерных колб малого объема</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168" w:name="100219"/>
            <w:bookmarkEnd w:id="168"/>
            <w:r w:rsidRPr="00832D1E">
              <w:rPr>
                <w:rFonts w:ascii="Times New Roman" w:hAnsi="Times New Roman" w:cs="Times New Roman"/>
                <w:sz w:val="20"/>
                <w:szCs w:val="20"/>
              </w:rPr>
              <w:t>1.6.</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169" w:name="100220"/>
            <w:bookmarkEnd w:id="169"/>
            <w:r w:rsidRPr="00832D1E">
              <w:rPr>
                <w:rFonts w:ascii="Times New Roman" w:hAnsi="Times New Roman" w:cs="Times New Roman"/>
                <w:sz w:val="20"/>
                <w:szCs w:val="20"/>
              </w:rPr>
              <w:t>Набор флаконов (250 - 300 мл для хранения растворов реактивов)</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170" w:name="100221"/>
            <w:bookmarkEnd w:id="170"/>
            <w:r w:rsidRPr="00832D1E">
              <w:rPr>
                <w:rFonts w:ascii="Times New Roman" w:hAnsi="Times New Roman" w:cs="Times New Roman"/>
                <w:sz w:val="20"/>
                <w:szCs w:val="20"/>
              </w:rPr>
              <w:t>1.7.</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171" w:name="100222"/>
            <w:bookmarkEnd w:id="171"/>
            <w:r w:rsidRPr="00832D1E">
              <w:rPr>
                <w:rFonts w:ascii="Times New Roman" w:hAnsi="Times New Roman" w:cs="Times New Roman"/>
                <w:sz w:val="20"/>
                <w:szCs w:val="20"/>
              </w:rPr>
              <w:t>Прибор для опытов по химии с электрическим током (лабораторный)</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172" w:name="100223"/>
            <w:bookmarkEnd w:id="172"/>
            <w:r w:rsidRPr="00832D1E">
              <w:rPr>
                <w:rFonts w:ascii="Times New Roman" w:hAnsi="Times New Roman" w:cs="Times New Roman"/>
                <w:sz w:val="20"/>
                <w:szCs w:val="20"/>
              </w:rPr>
              <w:t>1.8.</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173" w:name="100224"/>
            <w:bookmarkEnd w:id="173"/>
            <w:r w:rsidRPr="00832D1E">
              <w:rPr>
                <w:rFonts w:ascii="Times New Roman" w:hAnsi="Times New Roman" w:cs="Times New Roman"/>
                <w:sz w:val="20"/>
                <w:szCs w:val="20"/>
              </w:rPr>
              <w:t>Прибор для иллюстрации закона сохранения массы веществ</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174" w:name="100225"/>
            <w:bookmarkEnd w:id="174"/>
            <w:r w:rsidRPr="00832D1E">
              <w:rPr>
                <w:rFonts w:ascii="Times New Roman" w:hAnsi="Times New Roman" w:cs="Times New Roman"/>
                <w:sz w:val="20"/>
                <w:szCs w:val="20"/>
              </w:rPr>
              <w:t>1.9.</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175" w:name="100226"/>
            <w:bookmarkEnd w:id="175"/>
            <w:r w:rsidRPr="00832D1E">
              <w:rPr>
                <w:rFonts w:ascii="Times New Roman" w:hAnsi="Times New Roman" w:cs="Times New Roman"/>
                <w:sz w:val="20"/>
                <w:szCs w:val="20"/>
              </w:rPr>
              <w:t>Делительная воронка</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176" w:name="100227"/>
            <w:bookmarkEnd w:id="176"/>
            <w:r w:rsidRPr="00832D1E">
              <w:rPr>
                <w:rFonts w:ascii="Times New Roman" w:hAnsi="Times New Roman" w:cs="Times New Roman"/>
                <w:sz w:val="20"/>
                <w:szCs w:val="20"/>
              </w:rPr>
              <w:t>1.10.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177" w:name="100228"/>
            <w:bookmarkEnd w:id="177"/>
            <w:r w:rsidRPr="00832D1E">
              <w:rPr>
                <w:rFonts w:ascii="Times New Roman" w:hAnsi="Times New Roman" w:cs="Times New Roman"/>
                <w:sz w:val="20"/>
                <w:szCs w:val="20"/>
              </w:rPr>
              <w:t>Установка для перегонки веществ</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178" w:name="100229"/>
            <w:bookmarkEnd w:id="178"/>
            <w:r w:rsidRPr="00832D1E">
              <w:rPr>
                <w:rFonts w:ascii="Times New Roman" w:hAnsi="Times New Roman" w:cs="Times New Roman"/>
                <w:sz w:val="20"/>
                <w:szCs w:val="20"/>
              </w:rPr>
              <w:t>1.11.</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179" w:name="100230"/>
            <w:bookmarkEnd w:id="179"/>
            <w:r w:rsidRPr="00832D1E">
              <w:rPr>
                <w:rFonts w:ascii="Times New Roman" w:hAnsi="Times New Roman" w:cs="Times New Roman"/>
                <w:sz w:val="20"/>
                <w:szCs w:val="20"/>
              </w:rPr>
              <w:t>Прибор для получения газов</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180" w:name="100231"/>
            <w:bookmarkEnd w:id="180"/>
            <w:r w:rsidRPr="00832D1E">
              <w:rPr>
                <w:rFonts w:ascii="Times New Roman" w:hAnsi="Times New Roman" w:cs="Times New Roman"/>
                <w:sz w:val="20"/>
                <w:szCs w:val="20"/>
              </w:rPr>
              <w:t>1.12.</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181" w:name="100232"/>
            <w:bookmarkEnd w:id="181"/>
            <w:r w:rsidRPr="00832D1E">
              <w:rPr>
                <w:rFonts w:ascii="Times New Roman" w:hAnsi="Times New Roman" w:cs="Times New Roman"/>
                <w:sz w:val="20"/>
                <w:szCs w:val="20"/>
              </w:rPr>
              <w:t>Баня комбинированная лабораторная</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182" w:name="100233"/>
            <w:bookmarkEnd w:id="182"/>
            <w:r w:rsidRPr="00832D1E">
              <w:rPr>
                <w:rFonts w:ascii="Times New Roman" w:hAnsi="Times New Roman" w:cs="Times New Roman"/>
                <w:sz w:val="20"/>
                <w:szCs w:val="20"/>
              </w:rPr>
              <w:t>1.13.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183" w:name="100234"/>
            <w:bookmarkEnd w:id="183"/>
            <w:r w:rsidRPr="00832D1E">
              <w:rPr>
                <w:rFonts w:ascii="Times New Roman" w:hAnsi="Times New Roman" w:cs="Times New Roman"/>
                <w:sz w:val="20"/>
                <w:szCs w:val="20"/>
              </w:rPr>
              <w:t>Фарфоровая ступка с пестиком</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184" w:name="100235"/>
            <w:bookmarkEnd w:id="184"/>
            <w:r w:rsidRPr="00832D1E">
              <w:rPr>
                <w:rFonts w:ascii="Times New Roman" w:hAnsi="Times New Roman" w:cs="Times New Roman"/>
                <w:sz w:val="20"/>
                <w:szCs w:val="20"/>
              </w:rPr>
              <w:t>1.14.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185" w:name="100236"/>
            <w:bookmarkEnd w:id="185"/>
            <w:r w:rsidRPr="00832D1E">
              <w:rPr>
                <w:rFonts w:ascii="Times New Roman" w:hAnsi="Times New Roman" w:cs="Times New Roman"/>
                <w:sz w:val="20"/>
                <w:szCs w:val="20"/>
              </w:rPr>
              <w:t>Комплект термометров (0 - 100 0C; 0 - 360 0C)</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186" w:name="100237"/>
            <w:bookmarkEnd w:id="186"/>
            <w:r w:rsidRPr="00832D1E">
              <w:rPr>
                <w:rFonts w:ascii="Times New Roman" w:hAnsi="Times New Roman" w:cs="Times New Roman"/>
                <w:sz w:val="20"/>
                <w:szCs w:val="20"/>
              </w:rPr>
              <w:t>1.15.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187" w:name="100238"/>
            <w:bookmarkEnd w:id="187"/>
            <w:r w:rsidRPr="00832D1E">
              <w:rPr>
                <w:rFonts w:ascii="Times New Roman" w:hAnsi="Times New Roman" w:cs="Times New Roman"/>
                <w:sz w:val="20"/>
                <w:szCs w:val="20"/>
              </w:rPr>
              <w:t>Комплект "Натуральные элементы таблицы Менделеева"</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188" w:name="100239"/>
            <w:bookmarkEnd w:id="188"/>
            <w:r w:rsidRPr="00832D1E">
              <w:rPr>
                <w:rFonts w:ascii="Times New Roman" w:hAnsi="Times New Roman" w:cs="Times New Roman"/>
                <w:sz w:val="20"/>
                <w:szCs w:val="20"/>
              </w:rPr>
              <w:t>1.16.</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189" w:name="100240"/>
            <w:bookmarkEnd w:id="189"/>
            <w:proofErr w:type="gramStart"/>
            <w:r w:rsidRPr="00832D1E">
              <w:rPr>
                <w:rFonts w:ascii="Times New Roman" w:hAnsi="Times New Roman" w:cs="Times New Roman"/>
                <w:sz w:val="20"/>
                <w:szCs w:val="20"/>
              </w:rPr>
              <w:t>Комплект "Набор моделей кристаллических решеток" (алмаза, графита, углекислого газа, железа, магния, меди, поваренной соли, йода, льда или конструктор для составления молекул)</w:t>
            </w:r>
            <w:proofErr w:type="gramEnd"/>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190" w:name="100241"/>
            <w:bookmarkEnd w:id="190"/>
            <w:r w:rsidRPr="00832D1E">
              <w:rPr>
                <w:rFonts w:ascii="Times New Roman" w:hAnsi="Times New Roman" w:cs="Times New Roman"/>
                <w:sz w:val="20"/>
                <w:szCs w:val="20"/>
              </w:rPr>
              <w:t>1.17.</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191" w:name="100242"/>
            <w:bookmarkEnd w:id="191"/>
            <w:r w:rsidRPr="00832D1E">
              <w:rPr>
                <w:rFonts w:ascii="Times New Roman" w:hAnsi="Times New Roman" w:cs="Times New Roman"/>
                <w:sz w:val="20"/>
                <w:szCs w:val="20"/>
              </w:rPr>
              <w:t>Дополнительное оборудование</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192" w:name="100243"/>
            <w:bookmarkEnd w:id="192"/>
            <w:r w:rsidRPr="00832D1E">
              <w:rPr>
                <w:rFonts w:ascii="Times New Roman" w:hAnsi="Times New Roman" w:cs="Times New Roman"/>
                <w:sz w:val="20"/>
                <w:szCs w:val="20"/>
              </w:rPr>
              <w:t>1.17.1.</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193" w:name="100244"/>
            <w:bookmarkEnd w:id="193"/>
            <w:r w:rsidRPr="00832D1E">
              <w:rPr>
                <w:rFonts w:ascii="Times New Roman" w:hAnsi="Times New Roman" w:cs="Times New Roman"/>
                <w:sz w:val="20"/>
                <w:szCs w:val="20"/>
              </w:rPr>
              <w:t>Штатив для демонстрационных пробирок ПХ-21</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194" w:name="100245"/>
            <w:bookmarkEnd w:id="194"/>
            <w:r w:rsidRPr="00832D1E">
              <w:rPr>
                <w:rFonts w:ascii="Times New Roman" w:hAnsi="Times New Roman" w:cs="Times New Roman"/>
                <w:sz w:val="20"/>
                <w:szCs w:val="20"/>
              </w:rPr>
              <w:t>1.17.2.</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195" w:name="100246"/>
            <w:bookmarkEnd w:id="195"/>
            <w:r w:rsidRPr="00832D1E">
              <w:rPr>
                <w:rFonts w:ascii="Times New Roman" w:hAnsi="Times New Roman" w:cs="Times New Roman"/>
                <w:sz w:val="20"/>
                <w:szCs w:val="20"/>
              </w:rPr>
              <w:t xml:space="preserve">Аппарат </w:t>
            </w:r>
            <w:proofErr w:type="spellStart"/>
            <w:r w:rsidRPr="00832D1E">
              <w:rPr>
                <w:rFonts w:ascii="Times New Roman" w:hAnsi="Times New Roman" w:cs="Times New Roman"/>
                <w:sz w:val="20"/>
                <w:szCs w:val="20"/>
              </w:rPr>
              <w:t>Киппа</w:t>
            </w:r>
            <w:proofErr w:type="spellEnd"/>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196" w:name="100247"/>
            <w:bookmarkEnd w:id="196"/>
            <w:r w:rsidRPr="00832D1E">
              <w:rPr>
                <w:rFonts w:ascii="Times New Roman" w:hAnsi="Times New Roman" w:cs="Times New Roman"/>
                <w:sz w:val="20"/>
                <w:szCs w:val="20"/>
              </w:rPr>
              <w:t>1.17.3.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197" w:name="100248"/>
            <w:bookmarkEnd w:id="197"/>
            <w:r w:rsidRPr="00832D1E">
              <w:rPr>
                <w:rFonts w:ascii="Times New Roman" w:hAnsi="Times New Roman" w:cs="Times New Roman"/>
                <w:sz w:val="20"/>
                <w:szCs w:val="20"/>
              </w:rPr>
              <w:t>Прибор для определения состава воздуха</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198" w:name="100249"/>
            <w:bookmarkEnd w:id="198"/>
            <w:r w:rsidRPr="00832D1E">
              <w:rPr>
                <w:rFonts w:ascii="Times New Roman" w:hAnsi="Times New Roman" w:cs="Times New Roman"/>
                <w:sz w:val="20"/>
                <w:szCs w:val="20"/>
              </w:rPr>
              <w:t>1.17.4.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199" w:name="100250"/>
            <w:bookmarkEnd w:id="199"/>
            <w:r w:rsidRPr="00832D1E">
              <w:rPr>
                <w:rFonts w:ascii="Times New Roman" w:hAnsi="Times New Roman" w:cs="Times New Roman"/>
                <w:sz w:val="20"/>
                <w:szCs w:val="20"/>
              </w:rPr>
              <w:t>Прибор для окисления спирта над медным катализатором</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200" w:name="100251"/>
            <w:bookmarkEnd w:id="200"/>
            <w:r w:rsidRPr="00832D1E">
              <w:rPr>
                <w:rFonts w:ascii="Times New Roman" w:hAnsi="Times New Roman" w:cs="Times New Roman"/>
                <w:sz w:val="20"/>
                <w:szCs w:val="20"/>
              </w:rPr>
              <w:t>1.17.5.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201" w:name="100252"/>
            <w:bookmarkEnd w:id="201"/>
            <w:r w:rsidRPr="00832D1E">
              <w:rPr>
                <w:rFonts w:ascii="Times New Roman" w:hAnsi="Times New Roman" w:cs="Times New Roman"/>
                <w:sz w:val="20"/>
                <w:szCs w:val="20"/>
              </w:rPr>
              <w:t>Бюретка</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202" w:name="100253"/>
            <w:bookmarkEnd w:id="202"/>
            <w:r w:rsidRPr="00832D1E">
              <w:rPr>
                <w:rFonts w:ascii="Times New Roman" w:hAnsi="Times New Roman" w:cs="Times New Roman"/>
                <w:sz w:val="20"/>
                <w:szCs w:val="20"/>
              </w:rPr>
              <w:t>1.17.6.</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203" w:name="100254"/>
            <w:bookmarkEnd w:id="203"/>
            <w:r w:rsidRPr="00832D1E">
              <w:rPr>
                <w:rFonts w:ascii="Times New Roman" w:hAnsi="Times New Roman" w:cs="Times New Roman"/>
                <w:sz w:val="20"/>
                <w:szCs w:val="20"/>
              </w:rPr>
              <w:t>Прибор для иллюстрации зависимости скорости химической реакции от условий</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204" w:name="100255"/>
            <w:bookmarkEnd w:id="204"/>
            <w:r w:rsidRPr="00832D1E">
              <w:rPr>
                <w:rFonts w:ascii="Times New Roman" w:hAnsi="Times New Roman" w:cs="Times New Roman"/>
                <w:sz w:val="20"/>
                <w:szCs w:val="20"/>
              </w:rPr>
              <w:t>1.17.7.</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205" w:name="100256"/>
            <w:bookmarkEnd w:id="205"/>
            <w:r w:rsidRPr="00832D1E">
              <w:rPr>
                <w:rFonts w:ascii="Times New Roman" w:hAnsi="Times New Roman" w:cs="Times New Roman"/>
                <w:sz w:val="20"/>
                <w:szCs w:val="20"/>
              </w:rPr>
              <w:t>Весы для сыпучих материалов</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206" w:name="100257"/>
            <w:bookmarkEnd w:id="206"/>
            <w:r w:rsidRPr="00832D1E">
              <w:rPr>
                <w:rFonts w:ascii="Times New Roman" w:hAnsi="Times New Roman" w:cs="Times New Roman"/>
                <w:sz w:val="20"/>
                <w:szCs w:val="20"/>
              </w:rPr>
              <w:t>1.17.8.</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207" w:name="100258"/>
            <w:bookmarkEnd w:id="207"/>
            <w:r w:rsidRPr="00832D1E">
              <w:rPr>
                <w:rFonts w:ascii="Times New Roman" w:hAnsi="Times New Roman" w:cs="Times New Roman"/>
                <w:sz w:val="20"/>
                <w:szCs w:val="20"/>
              </w:rPr>
              <w:t>Тигель</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208" w:name="100259"/>
            <w:bookmarkEnd w:id="208"/>
            <w:r w:rsidRPr="00832D1E">
              <w:rPr>
                <w:rFonts w:ascii="Times New Roman" w:hAnsi="Times New Roman" w:cs="Times New Roman"/>
                <w:sz w:val="20"/>
                <w:szCs w:val="20"/>
              </w:rPr>
              <w:t>1.17.9.</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209" w:name="100260"/>
            <w:bookmarkEnd w:id="209"/>
            <w:r w:rsidRPr="00832D1E">
              <w:rPr>
                <w:rFonts w:ascii="Times New Roman" w:hAnsi="Times New Roman" w:cs="Times New Roman"/>
                <w:sz w:val="20"/>
                <w:szCs w:val="20"/>
              </w:rPr>
              <w:t>Щипцы тигельные</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210" w:name="100261"/>
            <w:bookmarkEnd w:id="210"/>
            <w:r w:rsidRPr="00832D1E">
              <w:rPr>
                <w:rFonts w:ascii="Times New Roman" w:hAnsi="Times New Roman" w:cs="Times New Roman"/>
                <w:sz w:val="20"/>
                <w:szCs w:val="20"/>
              </w:rPr>
              <w:t>1.17.10.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211" w:name="100262"/>
            <w:bookmarkEnd w:id="211"/>
            <w:proofErr w:type="spellStart"/>
            <w:r w:rsidRPr="00832D1E">
              <w:rPr>
                <w:rFonts w:ascii="Times New Roman" w:hAnsi="Times New Roman" w:cs="Times New Roman"/>
                <w:sz w:val="20"/>
                <w:szCs w:val="20"/>
              </w:rPr>
              <w:t>Колбонагреватель</w:t>
            </w:r>
            <w:proofErr w:type="spellEnd"/>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b/>
                <w:i/>
                <w:sz w:val="20"/>
                <w:szCs w:val="20"/>
              </w:rPr>
            </w:pPr>
            <w:bookmarkStart w:id="212" w:name="100263"/>
            <w:bookmarkEnd w:id="212"/>
            <w:r w:rsidRPr="00832D1E">
              <w:rPr>
                <w:rFonts w:ascii="Times New Roman" w:hAnsi="Times New Roman" w:cs="Times New Roman"/>
                <w:b/>
                <w:i/>
                <w:sz w:val="20"/>
                <w:szCs w:val="20"/>
              </w:rPr>
              <w:t>2</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b/>
                <w:i/>
                <w:sz w:val="20"/>
                <w:szCs w:val="20"/>
              </w:rPr>
            </w:pPr>
            <w:bookmarkStart w:id="213" w:name="100264"/>
            <w:bookmarkEnd w:id="213"/>
            <w:r w:rsidRPr="00832D1E">
              <w:rPr>
                <w:rFonts w:ascii="Times New Roman" w:hAnsi="Times New Roman" w:cs="Times New Roman"/>
                <w:b/>
                <w:i/>
                <w:sz w:val="20"/>
                <w:szCs w:val="20"/>
              </w:rPr>
              <w:t>Комплект посуды и принадлежностей для ученических опытов</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214" w:name="100265"/>
            <w:bookmarkEnd w:id="214"/>
            <w:r w:rsidRPr="00832D1E">
              <w:rPr>
                <w:rFonts w:ascii="Times New Roman" w:hAnsi="Times New Roman" w:cs="Times New Roman"/>
                <w:sz w:val="20"/>
                <w:szCs w:val="20"/>
              </w:rPr>
              <w:t>2.1</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215" w:name="100266"/>
            <w:bookmarkEnd w:id="215"/>
            <w:r w:rsidRPr="00832D1E">
              <w:rPr>
                <w:rFonts w:ascii="Times New Roman" w:hAnsi="Times New Roman" w:cs="Times New Roman"/>
                <w:sz w:val="20"/>
                <w:szCs w:val="20"/>
              </w:rPr>
              <w:t>Набор банок для хранения твердых реактивов (30 - 50 мл)</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216" w:name="100267"/>
            <w:bookmarkEnd w:id="216"/>
            <w:r w:rsidRPr="00832D1E">
              <w:rPr>
                <w:rFonts w:ascii="Times New Roman" w:hAnsi="Times New Roman" w:cs="Times New Roman"/>
                <w:sz w:val="20"/>
                <w:szCs w:val="20"/>
              </w:rPr>
              <w:t>2.2</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217" w:name="100268"/>
            <w:bookmarkEnd w:id="217"/>
            <w:r w:rsidRPr="00832D1E">
              <w:rPr>
                <w:rFonts w:ascii="Times New Roman" w:hAnsi="Times New Roman" w:cs="Times New Roman"/>
                <w:sz w:val="20"/>
                <w:szCs w:val="20"/>
              </w:rPr>
              <w:t>Набор склянок (флаконов) для хранения растворов реактивов</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218" w:name="100269"/>
            <w:bookmarkEnd w:id="218"/>
            <w:r w:rsidRPr="00832D1E">
              <w:rPr>
                <w:rFonts w:ascii="Times New Roman" w:hAnsi="Times New Roman" w:cs="Times New Roman"/>
                <w:sz w:val="20"/>
                <w:szCs w:val="20"/>
              </w:rPr>
              <w:t>2.3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219" w:name="100270"/>
            <w:bookmarkEnd w:id="219"/>
            <w:r w:rsidRPr="00832D1E">
              <w:rPr>
                <w:rFonts w:ascii="Times New Roman" w:hAnsi="Times New Roman" w:cs="Times New Roman"/>
                <w:sz w:val="20"/>
                <w:szCs w:val="20"/>
              </w:rPr>
              <w:t>Набор приборок (ПХ-14, ПХ-16)</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220" w:name="100271"/>
            <w:bookmarkEnd w:id="220"/>
            <w:r w:rsidRPr="00832D1E">
              <w:rPr>
                <w:rFonts w:ascii="Times New Roman" w:hAnsi="Times New Roman" w:cs="Times New Roman"/>
                <w:sz w:val="20"/>
                <w:szCs w:val="20"/>
              </w:rPr>
              <w:t>2.4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221" w:name="100272"/>
            <w:bookmarkEnd w:id="221"/>
            <w:r w:rsidRPr="00832D1E">
              <w:rPr>
                <w:rFonts w:ascii="Times New Roman" w:hAnsi="Times New Roman" w:cs="Times New Roman"/>
                <w:sz w:val="20"/>
                <w:szCs w:val="20"/>
              </w:rPr>
              <w:t>Прибор для получения газов</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222" w:name="100273"/>
            <w:bookmarkEnd w:id="222"/>
            <w:r w:rsidRPr="00832D1E">
              <w:rPr>
                <w:rFonts w:ascii="Times New Roman" w:hAnsi="Times New Roman" w:cs="Times New Roman"/>
                <w:sz w:val="20"/>
                <w:szCs w:val="20"/>
              </w:rPr>
              <w:t>2.5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223" w:name="100274"/>
            <w:bookmarkEnd w:id="223"/>
            <w:r w:rsidRPr="00832D1E">
              <w:rPr>
                <w:rFonts w:ascii="Times New Roman" w:hAnsi="Times New Roman" w:cs="Times New Roman"/>
                <w:sz w:val="20"/>
                <w:szCs w:val="20"/>
              </w:rPr>
              <w:t>Спиртовка</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224" w:name="100275"/>
            <w:bookmarkEnd w:id="224"/>
            <w:r w:rsidRPr="00832D1E">
              <w:rPr>
                <w:rFonts w:ascii="Times New Roman" w:hAnsi="Times New Roman" w:cs="Times New Roman"/>
                <w:sz w:val="20"/>
                <w:szCs w:val="20"/>
              </w:rPr>
              <w:t>2.6</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225" w:name="100276"/>
            <w:bookmarkEnd w:id="225"/>
            <w:r w:rsidRPr="00832D1E">
              <w:rPr>
                <w:rFonts w:ascii="Times New Roman" w:hAnsi="Times New Roman" w:cs="Times New Roman"/>
                <w:sz w:val="20"/>
                <w:szCs w:val="20"/>
              </w:rPr>
              <w:t>Фильтровальная бумага (50 шт.)</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226" w:name="100277"/>
            <w:bookmarkEnd w:id="226"/>
            <w:r w:rsidRPr="00832D1E">
              <w:rPr>
                <w:rFonts w:ascii="Times New Roman" w:hAnsi="Times New Roman" w:cs="Times New Roman"/>
                <w:sz w:val="20"/>
                <w:szCs w:val="20"/>
              </w:rPr>
              <w:t>2.7</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227" w:name="100278"/>
            <w:bookmarkEnd w:id="227"/>
            <w:r w:rsidRPr="00832D1E">
              <w:rPr>
                <w:rFonts w:ascii="Times New Roman" w:hAnsi="Times New Roman" w:cs="Times New Roman"/>
                <w:sz w:val="20"/>
                <w:szCs w:val="20"/>
              </w:rPr>
              <w:t>Штатив лабораторный химический ШЛХ</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228" w:name="100279"/>
            <w:bookmarkEnd w:id="228"/>
            <w:r w:rsidRPr="00832D1E">
              <w:rPr>
                <w:rFonts w:ascii="Times New Roman" w:hAnsi="Times New Roman" w:cs="Times New Roman"/>
                <w:sz w:val="20"/>
                <w:szCs w:val="20"/>
              </w:rPr>
              <w:t>2.8</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229" w:name="100280"/>
            <w:bookmarkEnd w:id="229"/>
            <w:r w:rsidRPr="00832D1E">
              <w:rPr>
                <w:rFonts w:ascii="Times New Roman" w:hAnsi="Times New Roman" w:cs="Times New Roman"/>
                <w:sz w:val="20"/>
                <w:szCs w:val="20"/>
              </w:rPr>
              <w:t>Палочка стеклянная (с резиновым наконечником)</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230" w:name="100281"/>
            <w:bookmarkEnd w:id="230"/>
            <w:r w:rsidRPr="00832D1E">
              <w:rPr>
                <w:rFonts w:ascii="Times New Roman" w:hAnsi="Times New Roman" w:cs="Times New Roman"/>
                <w:sz w:val="20"/>
                <w:szCs w:val="20"/>
              </w:rPr>
              <w:t>2.9</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231" w:name="100282"/>
            <w:bookmarkEnd w:id="231"/>
            <w:r w:rsidRPr="00832D1E">
              <w:rPr>
                <w:rFonts w:ascii="Times New Roman" w:hAnsi="Times New Roman" w:cs="Times New Roman"/>
                <w:sz w:val="20"/>
                <w:szCs w:val="20"/>
              </w:rPr>
              <w:t>Чашечка для выпаривания (выпарительная чашечка)</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232" w:name="100283"/>
            <w:bookmarkEnd w:id="232"/>
            <w:r w:rsidRPr="00832D1E">
              <w:rPr>
                <w:rFonts w:ascii="Times New Roman" w:hAnsi="Times New Roman" w:cs="Times New Roman"/>
                <w:sz w:val="20"/>
                <w:szCs w:val="20"/>
              </w:rPr>
              <w:t>2.10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233" w:name="100284"/>
            <w:bookmarkEnd w:id="233"/>
            <w:r w:rsidRPr="00832D1E">
              <w:rPr>
                <w:rFonts w:ascii="Times New Roman" w:hAnsi="Times New Roman" w:cs="Times New Roman"/>
                <w:sz w:val="20"/>
                <w:szCs w:val="20"/>
              </w:rPr>
              <w:t>Мерный цилиндр (пластиковый)</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234" w:name="100285"/>
            <w:bookmarkEnd w:id="234"/>
            <w:r w:rsidRPr="00832D1E">
              <w:rPr>
                <w:rFonts w:ascii="Times New Roman" w:hAnsi="Times New Roman" w:cs="Times New Roman"/>
                <w:sz w:val="20"/>
                <w:szCs w:val="20"/>
              </w:rPr>
              <w:t>2.11</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235" w:name="100286"/>
            <w:bookmarkEnd w:id="235"/>
            <w:r w:rsidRPr="00832D1E">
              <w:rPr>
                <w:rFonts w:ascii="Times New Roman" w:hAnsi="Times New Roman" w:cs="Times New Roman"/>
                <w:sz w:val="20"/>
                <w:szCs w:val="20"/>
              </w:rPr>
              <w:t>Воронка стеклянная (малая)</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236" w:name="100287"/>
            <w:bookmarkEnd w:id="236"/>
            <w:r w:rsidRPr="00832D1E">
              <w:rPr>
                <w:rFonts w:ascii="Times New Roman" w:hAnsi="Times New Roman" w:cs="Times New Roman"/>
                <w:sz w:val="20"/>
                <w:szCs w:val="20"/>
              </w:rPr>
              <w:lastRenderedPageBreak/>
              <w:t>2.12</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237" w:name="100288"/>
            <w:bookmarkEnd w:id="237"/>
            <w:r w:rsidRPr="00832D1E">
              <w:rPr>
                <w:rFonts w:ascii="Times New Roman" w:hAnsi="Times New Roman" w:cs="Times New Roman"/>
                <w:sz w:val="20"/>
                <w:szCs w:val="20"/>
              </w:rPr>
              <w:t>Стакан стеклянный (100 мл)</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238" w:name="100289"/>
            <w:bookmarkEnd w:id="238"/>
            <w:r w:rsidRPr="00832D1E">
              <w:rPr>
                <w:rFonts w:ascii="Times New Roman" w:hAnsi="Times New Roman" w:cs="Times New Roman"/>
                <w:sz w:val="20"/>
                <w:szCs w:val="20"/>
              </w:rPr>
              <w:t>2.13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239" w:name="100290"/>
            <w:bookmarkEnd w:id="239"/>
            <w:r w:rsidRPr="00832D1E">
              <w:rPr>
                <w:rFonts w:ascii="Times New Roman" w:hAnsi="Times New Roman" w:cs="Times New Roman"/>
                <w:sz w:val="20"/>
                <w:szCs w:val="20"/>
              </w:rPr>
              <w:t>Газоотводная трубка</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b/>
                <w:i/>
                <w:sz w:val="20"/>
                <w:szCs w:val="20"/>
              </w:rPr>
            </w:pPr>
            <w:bookmarkStart w:id="240" w:name="100291"/>
            <w:bookmarkEnd w:id="240"/>
            <w:r w:rsidRPr="00832D1E">
              <w:rPr>
                <w:rFonts w:ascii="Times New Roman" w:hAnsi="Times New Roman" w:cs="Times New Roman"/>
                <w:b/>
                <w:i/>
                <w:sz w:val="20"/>
                <w:szCs w:val="20"/>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b/>
                <w:i/>
                <w:sz w:val="20"/>
                <w:szCs w:val="20"/>
              </w:rPr>
            </w:pPr>
            <w:bookmarkStart w:id="241" w:name="100292"/>
            <w:bookmarkEnd w:id="241"/>
            <w:r w:rsidRPr="00832D1E">
              <w:rPr>
                <w:rFonts w:ascii="Times New Roman" w:hAnsi="Times New Roman" w:cs="Times New Roman"/>
                <w:b/>
                <w:i/>
                <w:sz w:val="20"/>
                <w:szCs w:val="20"/>
              </w:rPr>
              <w:t>Комплект химических реактивов</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242" w:name="100293"/>
            <w:bookmarkEnd w:id="242"/>
            <w:r w:rsidRPr="00832D1E">
              <w:rPr>
                <w:rFonts w:ascii="Times New Roman" w:hAnsi="Times New Roman" w:cs="Times New Roman"/>
                <w:sz w:val="20"/>
                <w:szCs w:val="20"/>
              </w:rPr>
              <w:t>3.1</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243" w:name="100294"/>
            <w:bookmarkEnd w:id="243"/>
            <w:r w:rsidRPr="00832D1E">
              <w:rPr>
                <w:rFonts w:ascii="Times New Roman" w:hAnsi="Times New Roman" w:cs="Times New Roman"/>
                <w:sz w:val="20"/>
                <w:szCs w:val="20"/>
              </w:rPr>
              <w:t>Набор "Кислоты" (азотная, серная, соляная, ортофосфорная)</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244" w:name="100295"/>
            <w:bookmarkEnd w:id="244"/>
            <w:r w:rsidRPr="00832D1E">
              <w:rPr>
                <w:rFonts w:ascii="Times New Roman" w:hAnsi="Times New Roman" w:cs="Times New Roman"/>
                <w:sz w:val="20"/>
                <w:szCs w:val="20"/>
              </w:rPr>
              <w:t>3.2</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245" w:name="100296"/>
            <w:bookmarkEnd w:id="245"/>
            <w:r w:rsidRPr="00832D1E">
              <w:rPr>
                <w:rFonts w:ascii="Times New Roman" w:hAnsi="Times New Roman" w:cs="Times New Roman"/>
                <w:sz w:val="20"/>
                <w:szCs w:val="20"/>
              </w:rPr>
              <w:t>Набор "Гидроксиды" (гидроксид бария, гидроксид калия, гидроксид кальция, гидроксид натрия)</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246" w:name="100297"/>
            <w:bookmarkEnd w:id="246"/>
            <w:r w:rsidRPr="00832D1E">
              <w:rPr>
                <w:rFonts w:ascii="Times New Roman" w:hAnsi="Times New Roman" w:cs="Times New Roman"/>
                <w:sz w:val="20"/>
                <w:szCs w:val="20"/>
              </w:rPr>
              <w:t>3.3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247" w:name="100298"/>
            <w:bookmarkEnd w:id="247"/>
            <w:proofErr w:type="gramStart"/>
            <w:r w:rsidRPr="00832D1E">
              <w:rPr>
                <w:rFonts w:ascii="Times New Roman" w:hAnsi="Times New Roman" w:cs="Times New Roman"/>
                <w:sz w:val="20"/>
                <w:szCs w:val="20"/>
              </w:rPr>
              <w:t>Набор "Оксиды металлов" (алюминия оксид, бария оксид, железа (III) оксид, кальция оксид, магния оксид, меди (II) оксид, цинка оксид)</w:t>
            </w:r>
            <w:proofErr w:type="gramEnd"/>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248" w:name="100299"/>
            <w:bookmarkEnd w:id="248"/>
            <w:r w:rsidRPr="00832D1E">
              <w:rPr>
                <w:rFonts w:ascii="Times New Roman" w:hAnsi="Times New Roman" w:cs="Times New Roman"/>
                <w:sz w:val="20"/>
                <w:szCs w:val="20"/>
              </w:rPr>
              <w:t>3.4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249" w:name="100300"/>
            <w:bookmarkEnd w:id="249"/>
            <w:r w:rsidRPr="00832D1E">
              <w:rPr>
                <w:rFonts w:ascii="Times New Roman" w:hAnsi="Times New Roman" w:cs="Times New Roman"/>
                <w:sz w:val="20"/>
                <w:szCs w:val="20"/>
              </w:rPr>
              <w:t>Набор "Щелочные и щелочноземельные металлы" (литий, натрий, кальций)</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250" w:name="100301"/>
            <w:bookmarkEnd w:id="250"/>
            <w:r w:rsidRPr="00832D1E">
              <w:rPr>
                <w:rFonts w:ascii="Times New Roman" w:hAnsi="Times New Roman" w:cs="Times New Roman"/>
                <w:sz w:val="20"/>
                <w:szCs w:val="20"/>
              </w:rPr>
              <w:t>3.5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251" w:name="100302"/>
            <w:bookmarkEnd w:id="251"/>
            <w:r w:rsidRPr="00832D1E">
              <w:rPr>
                <w:rFonts w:ascii="Times New Roman" w:hAnsi="Times New Roman" w:cs="Times New Roman"/>
                <w:sz w:val="20"/>
                <w:szCs w:val="20"/>
              </w:rPr>
              <w:t>Набор "Металлы" (алюминий, железо, магний, медь, цинк, олово)</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252" w:name="100303"/>
            <w:bookmarkEnd w:id="252"/>
            <w:r w:rsidRPr="00832D1E">
              <w:rPr>
                <w:rFonts w:ascii="Times New Roman" w:hAnsi="Times New Roman" w:cs="Times New Roman"/>
                <w:sz w:val="20"/>
                <w:szCs w:val="20"/>
              </w:rPr>
              <w:t>3.6</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253" w:name="100304"/>
            <w:bookmarkEnd w:id="253"/>
            <w:r w:rsidRPr="00832D1E">
              <w:rPr>
                <w:rFonts w:ascii="Times New Roman" w:hAnsi="Times New Roman" w:cs="Times New Roman"/>
                <w:sz w:val="20"/>
                <w:szCs w:val="20"/>
              </w:rPr>
              <w:t>Набор "Щелочные и щелочноземельные металлы" (литий, натрий, кальций)</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254" w:name="100305"/>
            <w:bookmarkEnd w:id="254"/>
            <w:r w:rsidRPr="00832D1E">
              <w:rPr>
                <w:rFonts w:ascii="Times New Roman" w:hAnsi="Times New Roman" w:cs="Times New Roman"/>
                <w:sz w:val="20"/>
                <w:szCs w:val="20"/>
              </w:rPr>
              <w:t>3.7</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255" w:name="100306"/>
            <w:bookmarkEnd w:id="255"/>
            <w:r w:rsidRPr="00832D1E">
              <w:rPr>
                <w:rFonts w:ascii="Times New Roman" w:hAnsi="Times New Roman" w:cs="Times New Roman"/>
                <w:sz w:val="20"/>
                <w:szCs w:val="20"/>
              </w:rPr>
              <w:t>Набор "Огнеопасные вещества" (сера, фосфор (красный), оксид фосфора (V))</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256" w:name="100307"/>
            <w:bookmarkEnd w:id="256"/>
            <w:r w:rsidRPr="00832D1E">
              <w:rPr>
                <w:rFonts w:ascii="Times New Roman" w:hAnsi="Times New Roman" w:cs="Times New Roman"/>
                <w:sz w:val="20"/>
                <w:szCs w:val="20"/>
              </w:rPr>
              <w:t>3.8</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257" w:name="100308"/>
            <w:bookmarkEnd w:id="257"/>
            <w:r w:rsidRPr="00832D1E">
              <w:rPr>
                <w:rFonts w:ascii="Times New Roman" w:hAnsi="Times New Roman" w:cs="Times New Roman"/>
                <w:sz w:val="20"/>
                <w:szCs w:val="20"/>
              </w:rPr>
              <w:t>Набор "Галогены" (йод, бром)</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258" w:name="100309"/>
            <w:bookmarkEnd w:id="258"/>
            <w:r w:rsidRPr="00832D1E">
              <w:rPr>
                <w:rFonts w:ascii="Times New Roman" w:hAnsi="Times New Roman" w:cs="Times New Roman"/>
                <w:sz w:val="20"/>
                <w:szCs w:val="20"/>
              </w:rPr>
              <w:t>3.9</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259" w:name="100310"/>
            <w:bookmarkEnd w:id="259"/>
            <w:proofErr w:type="gramStart"/>
            <w:r w:rsidRPr="00832D1E">
              <w:rPr>
                <w:rFonts w:ascii="Times New Roman" w:hAnsi="Times New Roman" w:cs="Times New Roman"/>
                <w:sz w:val="20"/>
                <w:szCs w:val="20"/>
              </w:rPr>
              <w:t>Набор "Галогениды" (алюминия хлорид, аммония хлорид, бария хлорид, железа (III) хлорид, калия йодид, калия хлорид, кальция хлорид, лития хлорид, магния хлорид, меди (II) хлорид, натрия бромид, натрия фторид, натрия хлорид, цинка хлорид)</w:t>
            </w:r>
            <w:proofErr w:type="gramEnd"/>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260" w:name="100311"/>
            <w:bookmarkEnd w:id="260"/>
            <w:r w:rsidRPr="00832D1E">
              <w:rPr>
                <w:rFonts w:ascii="Times New Roman" w:hAnsi="Times New Roman" w:cs="Times New Roman"/>
                <w:sz w:val="20"/>
                <w:szCs w:val="20"/>
              </w:rPr>
              <w:t>3.10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261" w:name="100312"/>
            <w:bookmarkEnd w:id="261"/>
            <w:proofErr w:type="gramStart"/>
            <w:r w:rsidRPr="00832D1E">
              <w:rPr>
                <w:rFonts w:ascii="Times New Roman" w:hAnsi="Times New Roman" w:cs="Times New Roman"/>
                <w:sz w:val="20"/>
                <w:szCs w:val="20"/>
              </w:rPr>
              <w:t>Набор "Сульфаты, сульфиды, сульфиты" (алюминия сульфат, аммония сульфат, железа (II) сульфид, железа (II) сульфат, 7-ми водный, калия сульфат, кобальта (II) сульфат, магния сульфат, меди (II)) сульфат безводный, меди (II) сульфат 5-ти водный, натрия сульфид, натрия сульфит, натрия сульфат, натрия гидросульфат, никеля сульфат</w:t>
            </w:r>
            <w:proofErr w:type="gramEnd"/>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262" w:name="100313"/>
            <w:bookmarkEnd w:id="262"/>
            <w:r w:rsidRPr="00832D1E">
              <w:rPr>
                <w:rFonts w:ascii="Times New Roman" w:hAnsi="Times New Roman" w:cs="Times New Roman"/>
                <w:sz w:val="20"/>
                <w:szCs w:val="20"/>
              </w:rPr>
              <w:t>3.11</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263" w:name="100314"/>
            <w:bookmarkEnd w:id="263"/>
            <w:proofErr w:type="gramStart"/>
            <w:r w:rsidRPr="00832D1E">
              <w:rPr>
                <w:rFonts w:ascii="Times New Roman" w:hAnsi="Times New Roman" w:cs="Times New Roman"/>
                <w:sz w:val="20"/>
                <w:szCs w:val="20"/>
              </w:rPr>
              <w:t>Набор "Карбонаты" (аммония карбонат, калия карбонат, меди (II) карбонат основной, натрия карбонат, натрия гидрокарбонат)</w:t>
            </w:r>
            <w:proofErr w:type="gramEnd"/>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264" w:name="100315"/>
            <w:bookmarkEnd w:id="264"/>
            <w:r w:rsidRPr="00832D1E">
              <w:rPr>
                <w:rFonts w:ascii="Times New Roman" w:hAnsi="Times New Roman" w:cs="Times New Roman"/>
                <w:sz w:val="20"/>
                <w:szCs w:val="20"/>
              </w:rPr>
              <w:t>3.12</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265" w:name="100316"/>
            <w:bookmarkEnd w:id="265"/>
            <w:r w:rsidRPr="00832D1E">
              <w:rPr>
                <w:rFonts w:ascii="Times New Roman" w:hAnsi="Times New Roman" w:cs="Times New Roman"/>
                <w:sz w:val="20"/>
                <w:szCs w:val="20"/>
              </w:rPr>
              <w:t xml:space="preserve">Набор "Фосфаты. Силикаты" (калия </w:t>
            </w:r>
            <w:proofErr w:type="spellStart"/>
            <w:r w:rsidRPr="00832D1E">
              <w:rPr>
                <w:rFonts w:ascii="Times New Roman" w:hAnsi="Times New Roman" w:cs="Times New Roman"/>
                <w:sz w:val="20"/>
                <w:szCs w:val="20"/>
              </w:rPr>
              <w:t>моногидроортофосфат</w:t>
            </w:r>
            <w:proofErr w:type="spellEnd"/>
            <w:r w:rsidRPr="00832D1E">
              <w:rPr>
                <w:rFonts w:ascii="Times New Roman" w:hAnsi="Times New Roman" w:cs="Times New Roman"/>
                <w:sz w:val="20"/>
                <w:szCs w:val="20"/>
              </w:rPr>
              <w:t xml:space="preserve">, натрия силикат 9-ти водный, натрия </w:t>
            </w:r>
            <w:proofErr w:type="spellStart"/>
            <w:r w:rsidRPr="00832D1E">
              <w:rPr>
                <w:rFonts w:ascii="Times New Roman" w:hAnsi="Times New Roman" w:cs="Times New Roman"/>
                <w:sz w:val="20"/>
                <w:szCs w:val="20"/>
              </w:rPr>
              <w:t>ортофосфат</w:t>
            </w:r>
            <w:proofErr w:type="spellEnd"/>
            <w:r w:rsidRPr="00832D1E">
              <w:rPr>
                <w:rFonts w:ascii="Times New Roman" w:hAnsi="Times New Roman" w:cs="Times New Roman"/>
                <w:sz w:val="20"/>
                <w:szCs w:val="20"/>
              </w:rPr>
              <w:t xml:space="preserve"> </w:t>
            </w:r>
            <w:proofErr w:type="spellStart"/>
            <w:r w:rsidRPr="00832D1E">
              <w:rPr>
                <w:rFonts w:ascii="Times New Roman" w:hAnsi="Times New Roman" w:cs="Times New Roman"/>
                <w:sz w:val="20"/>
                <w:szCs w:val="20"/>
              </w:rPr>
              <w:t>трехзамещенный</w:t>
            </w:r>
            <w:proofErr w:type="spellEnd"/>
            <w:r w:rsidRPr="00832D1E">
              <w:rPr>
                <w:rFonts w:ascii="Times New Roman" w:hAnsi="Times New Roman" w:cs="Times New Roman"/>
                <w:sz w:val="20"/>
                <w:szCs w:val="20"/>
              </w:rPr>
              <w:t xml:space="preserve">, натрия </w:t>
            </w:r>
            <w:proofErr w:type="spellStart"/>
            <w:r w:rsidRPr="00832D1E">
              <w:rPr>
                <w:rFonts w:ascii="Times New Roman" w:hAnsi="Times New Roman" w:cs="Times New Roman"/>
                <w:sz w:val="20"/>
                <w:szCs w:val="20"/>
              </w:rPr>
              <w:t>дигидрофосфат</w:t>
            </w:r>
            <w:proofErr w:type="spellEnd"/>
            <w:r w:rsidRPr="00832D1E">
              <w:rPr>
                <w:rFonts w:ascii="Times New Roman" w:hAnsi="Times New Roman" w:cs="Times New Roman"/>
                <w:sz w:val="20"/>
                <w:szCs w:val="20"/>
              </w:rPr>
              <w:t>)</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266" w:name="100317"/>
            <w:bookmarkEnd w:id="266"/>
            <w:r w:rsidRPr="00832D1E">
              <w:rPr>
                <w:rFonts w:ascii="Times New Roman" w:hAnsi="Times New Roman" w:cs="Times New Roman"/>
                <w:sz w:val="20"/>
                <w:szCs w:val="20"/>
              </w:rPr>
              <w:t>3.13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267" w:name="100318"/>
            <w:bookmarkEnd w:id="267"/>
            <w:r w:rsidRPr="00832D1E">
              <w:rPr>
                <w:rFonts w:ascii="Times New Roman" w:hAnsi="Times New Roman" w:cs="Times New Roman"/>
                <w:sz w:val="20"/>
                <w:szCs w:val="20"/>
              </w:rPr>
              <w:t xml:space="preserve">Набор "Ацетаты. Роданиды. Соединения железа" (калия ацетат, калия ферро (II) </w:t>
            </w:r>
            <w:proofErr w:type="spellStart"/>
            <w:r w:rsidRPr="00832D1E">
              <w:rPr>
                <w:rFonts w:ascii="Times New Roman" w:hAnsi="Times New Roman" w:cs="Times New Roman"/>
                <w:sz w:val="20"/>
                <w:szCs w:val="20"/>
              </w:rPr>
              <w:t>гексацианид</w:t>
            </w:r>
            <w:proofErr w:type="spellEnd"/>
            <w:r w:rsidRPr="00832D1E">
              <w:rPr>
                <w:rFonts w:ascii="Times New Roman" w:hAnsi="Times New Roman" w:cs="Times New Roman"/>
                <w:sz w:val="20"/>
                <w:szCs w:val="20"/>
              </w:rPr>
              <w:t xml:space="preserve">, калия ферро (III) </w:t>
            </w:r>
            <w:proofErr w:type="spellStart"/>
            <w:r w:rsidRPr="00832D1E">
              <w:rPr>
                <w:rFonts w:ascii="Times New Roman" w:hAnsi="Times New Roman" w:cs="Times New Roman"/>
                <w:sz w:val="20"/>
                <w:szCs w:val="20"/>
              </w:rPr>
              <w:t>гексационид</w:t>
            </w:r>
            <w:proofErr w:type="spellEnd"/>
            <w:r w:rsidRPr="00832D1E">
              <w:rPr>
                <w:rFonts w:ascii="Times New Roman" w:hAnsi="Times New Roman" w:cs="Times New Roman"/>
                <w:sz w:val="20"/>
                <w:szCs w:val="20"/>
              </w:rPr>
              <w:t>, калия роданид, натрия ацетат, свинца ацетат)</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268" w:name="100319"/>
            <w:bookmarkEnd w:id="268"/>
            <w:r w:rsidRPr="00832D1E">
              <w:rPr>
                <w:rFonts w:ascii="Times New Roman" w:hAnsi="Times New Roman" w:cs="Times New Roman"/>
                <w:sz w:val="20"/>
                <w:szCs w:val="20"/>
              </w:rPr>
              <w:t>3.14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269" w:name="100320"/>
            <w:bookmarkEnd w:id="269"/>
            <w:proofErr w:type="gramStart"/>
            <w:r w:rsidRPr="00832D1E">
              <w:rPr>
                <w:rFonts w:ascii="Times New Roman" w:hAnsi="Times New Roman" w:cs="Times New Roman"/>
                <w:sz w:val="20"/>
                <w:szCs w:val="20"/>
              </w:rPr>
              <w:t>Набор "Соединения марганца" (калия перманганат, марганца (IV) оксид, марганца (II) сульфат, марганца хлорид)</w:t>
            </w:r>
            <w:proofErr w:type="gramEnd"/>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270" w:name="100321"/>
            <w:bookmarkEnd w:id="270"/>
            <w:r w:rsidRPr="00832D1E">
              <w:rPr>
                <w:rFonts w:ascii="Times New Roman" w:hAnsi="Times New Roman" w:cs="Times New Roman"/>
                <w:sz w:val="20"/>
                <w:szCs w:val="20"/>
              </w:rPr>
              <w:t>3.15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271" w:name="100322"/>
            <w:bookmarkEnd w:id="271"/>
            <w:r w:rsidRPr="00832D1E">
              <w:rPr>
                <w:rFonts w:ascii="Times New Roman" w:hAnsi="Times New Roman" w:cs="Times New Roman"/>
                <w:sz w:val="20"/>
                <w:szCs w:val="20"/>
              </w:rPr>
              <w:t>Набор "Соединения хрома" (аммония дихромат, калия дихромат, калия хромат, хрома (III) хлорид 6-ти водный)</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272" w:name="100323"/>
            <w:bookmarkEnd w:id="272"/>
            <w:r w:rsidRPr="00832D1E">
              <w:rPr>
                <w:rFonts w:ascii="Times New Roman" w:hAnsi="Times New Roman" w:cs="Times New Roman"/>
                <w:sz w:val="20"/>
                <w:szCs w:val="20"/>
              </w:rPr>
              <w:t>3.16</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273" w:name="100324"/>
            <w:bookmarkEnd w:id="273"/>
            <w:proofErr w:type="gramStart"/>
            <w:r w:rsidRPr="00832D1E">
              <w:rPr>
                <w:rFonts w:ascii="Times New Roman" w:hAnsi="Times New Roman" w:cs="Times New Roman"/>
                <w:sz w:val="20"/>
                <w:szCs w:val="20"/>
              </w:rPr>
              <w:t>Набор "Нитраты" (алюминия нитрат, аммония нитрат, калия нитрат, кальция нитрат, меди (II) нитрат, натрия нитрат, серебра нитрат)</w:t>
            </w:r>
            <w:proofErr w:type="gramEnd"/>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274" w:name="100325"/>
            <w:bookmarkEnd w:id="274"/>
            <w:r w:rsidRPr="00832D1E">
              <w:rPr>
                <w:rFonts w:ascii="Times New Roman" w:hAnsi="Times New Roman" w:cs="Times New Roman"/>
                <w:sz w:val="20"/>
                <w:szCs w:val="20"/>
              </w:rPr>
              <w:t>3.17</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275" w:name="100326"/>
            <w:bookmarkEnd w:id="275"/>
            <w:r w:rsidRPr="00832D1E">
              <w:rPr>
                <w:rFonts w:ascii="Times New Roman" w:hAnsi="Times New Roman" w:cs="Times New Roman"/>
                <w:sz w:val="20"/>
                <w:szCs w:val="20"/>
              </w:rPr>
              <w:t>Набор "Индикаторы" (</w:t>
            </w:r>
            <w:proofErr w:type="spellStart"/>
            <w:r w:rsidRPr="00832D1E">
              <w:rPr>
                <w:rFonts w:ascii="Times New Roman" w:hAnsi="Times New Roman" w:cs="Times New Roman"/>
                <w:sz w:val="20"/>
                <w:szCs w:val="20"/>
              </w:rPr>
              <w:t>лакмоид</w:t>
            </w:r>
            <w:proofErr w:type="spellEnd"/>
            <w:r w:rsidRPr="00832D1E">
              <w:rPr>
                <w:rFonts w:ascii="Times New Roman" w:hAnsi="Times New Roman" w:cs="Times New Roman"/>
                <w:sz w:val="20"/>
                <w:szCs w:val="20"/>
              </w:rPr>
              <w:t>, метиловый оранжевый, фенолфталеин)</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276" w:name="100327"/>
            <w:bookmarkEnd w:id="276"/>
            <w:r w:rsidRPr="00832D1E">
              <w:rPr>
                <w:rFonts w:ascii="Times New Roman" w:hAnsi="Times New Roman" w:cs="Times New Roman"/>
                <w:sz w:val="20"/>
                <w:szCs w:val="20"/>
              </w:rPr>
              <w:t>3.18</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277" w:name="100328"/>
            <w:bookmarkEnd w:id="277"/>
            <w:proofErr w:type="gramStart"/>
            <w:r w:rsidRPr="00832D1E">
              <w:rPr>
                <w:rFonts w:ascii="Times New Roman" w:hAnsi="Times New Roman" w:cs="Times New Roman"/>
                <w:sz w:val="20"/>
                <w:szCs w:val="20"/>
              </w:rPr>
              <w:t xml:space="preserve">Набор "Кислородсодержащие органические вещества" (ацетон, глицерин, </w:t>
            </w:r>
            <w:proofErr w:type="spellStart"/>
            <w:r w:rsidRPr="00832D1E">
              <w:rPr>
                <w:rFonts w:ascii="Times New Roman" w:hAnsi="Times New Roman" w:cs="Times New Roman"/>
                <w:sz w:val="20"/>
                <w:szCs w:val="20"/>
              </w:rPr>
              <w:t>диэтиловый</w:t>
            </w:r>
            <w:proofErr w:type="spellEnd"/>
            <w:r w:rsidRPr="00832D1E">
              <w:rPr>
                <w:rFonts w:ascii="Times New Roman" w:hAnsi="Times New Roman" w:cs="Times New Roman"/>
                <w:sz w:val="20"/>
                <w:szCs w:val="20"/>
              </w:rPr>
              <w:t xml:space="preserve"> эфир, спирт н-бутиловый, спирт изоамиловый, спирт изобутиловый, спирт этиловый, фенол, формалин, этиленгликоль, уксусно-этиловый эфир)</w:t>
            </w:r>
            <w:proofErr w:type="gramEnd"/>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278" w:name="100329"/>
            <w:bookmarkEnd w:id="278"/>
            <w:r w:rsidRPr="00832D1E">
              <w:rPr>
                <w:rFonts w:ascii="Times New Roman" w:hAnsi="Times New Roman" w:cs="Times New Roman"/>
                <w:sz w:val="20"/>
                <w:szCs w:val="20"/>
              </w:rPr>
              <w:t>3.19</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279" w:name="100330"/>
            <w:bookmarkEnd w:id="279"/>
            <w:r w:rsidRPr="00832D1E">
              <w:rPr>
                <w:rFonts w:ascii="Times New Roman" w:hAnsi="Times New Roman" w:cs="Times New Roman"/>
                <w:sz w:val="20"/>
                <w:szCs w:val="20"/>
              </w:rPr>
              <w:t xml:space="preserve">Набор "Углеводороды" (бензин, </w:t>
            </w:r>
            <w:proofErr w:type="spellStart"/>
            <w:r w:rsidRPr="00832D1E">
              <w:rPr>
                <w:rFonts w:ascii="Times New Roman" w:hAnsi="Times New Roman" w:cs="Times New Roman"/>
                <w:sz w:val="20"/>
                <w:szCs w:val="20"/>
              </w:rPr>
              <w:t>гексан</w:t>
            </w:r>
            <w:proofErr w:type="spellEnd"/>
            <w:r w:rsidRPr="00832D1E">
              <w:rPr>
                <w:rFonts w:ascii="Times New Roman" w:hAnsi="Times New Roman" w:cs="Times New Roman"/>
                <w:sz w:val="20"/>
                <w:szCs w:val="20"/>
              </w:rPr>
              <w:t xml:space="preserve">, нефть, толуол, </w:t>
            </w:r>
            <w:proofErr w:type="spellStart"/>
            <w:r w:rsidRPr="00832D1E">
              <w:rPr>
                <w:rFonts w:ascii="Times New Roman" w:hAnsi="Times New Roman" w:cs="Times New Roman"/>
                <w:sz w:val="20"/>
                <w:szCs w:val="20"/>
              </w:rPr>
              <w:t>циклогескан</w:t>
            </w:r>
            <w:proofErr w:type="spellEnd"/>
            <w:r w:rsidRPr="00832D1E">
              <w:rPr>
                <w:rFonts w:ascii="Times New Roman" w:hAnsi="Times New Roman" w:cs="Times New Roman"/>
                <w:sz w:val="20"/>
                <w:szCs w:val="20"/>
              </w:rPr>
              <w:t>)</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280" w:name="100331"/>
            <w:bookmarkEnd w:id="280"/>
            <w:r w:rsidRPr="00832D1E">
              <w:rPr>
                <w:rFonts w:ascii="Times New Roman" w:hAnsi="Times New Roman" w:cs="Times New Roman"/>
                <w:sz w:val="20"/>
                <w:szCs w:val="20"/>
              </w:rPr>
              <w:t>3.20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281" w:name="100332"/>
            <w:bookmarkEnd w:id="281"/>
            <w:proofErr w:type="gramStart"/>
            <w:r w:rsidRPr="00832D1E">
              <w:rPr>
                <w:rFonts w:ascii="Times New Roman" w:hAnsi="Times New Roman" w:cs="Times New Roman"/>
                <w:sz w:val="20"/>
                <w:szCs w:val="20"/>
              </w:rPr>
              <w:t>Набор "Кислоты органические" (кислота аминоуксусная, кислота бензойная, кислота масляная, кислота муравьиная, кислота олеиновая, кислота пальмитиновая, кислота стеариновая, кислота уксусная, кислота щавелевая)</w:t>
            </w:r>
            <w:proofErr w:type="gramEnd"/>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282" w:name="100333"/>
            <w:bookmarkEnd w:id="282"/>
            <w:r w:rsidRPr="00832D1E">
              <w:rPr>
                <w:rFonts w:ascii="Times New Roman" w:hAnsi="Times New Roman" w:cs="Times New Roman"/>
                <w:sz w:val="20"/>
                <w:szCs w:val="20"/>
              </w:rPr>
              <w:t>3.21</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283" w:name="100334"/>
            <w:bookmarkEnd w:id="283"/>
            <w:r w:rsidRPr="00832D1E">
              <w:rPr>
                <w:rFonts w:ascii="Times New Roman" w:hAnsi="Times New Roman" w:cs="Times New Roman"/>
                <w:sz w:val="20"/>
                <w:szCs w:val="20"/>
              </w:rPr>
              <w:t>Набор "Углеводы. Амины" (анилин, анилин сернокислый, Д-глюкоза, метиламин гидрохлорид, сахароза)</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284" w:name="100335"/>
            <w:bookmarkEnd w:id="284"/>
            <w:r w:rsidRPr="00832D1E">
              <w:rPr>
                <w:rFonts w:ascii="Times New Roman" w:hAnsi="Times New Roman" w:cs="Times New Roman"/>
                <w:sz w:val="20"/>
                <w:szCs w:val="20"/>
              </w:rPr>
              <w:t>3.22</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285" w:name="100336"/>
            <w:bookmarkEnd w:id="285"/>
            <w:r w:rsidRPr="00832D1E">
              <w:rPr>
                <w:rFonts w:ascii="Times New Roman" w:hAnsi="Times New Roman" w:cs="Times New Roman"/>
                <w:sz w:val="20"/>
                <w:szCs w:val="20"/>
              </w:rPr>
              <w:t>Дополнительное оборудование</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286" w:name="100337"/>
            <w:bookmarkEnd w:id="286"/>
            <w:r w:rsidRPr="00832D1E">
              <w:rPr>
                <w:rFonts w:ascii="Times New Roman" w:hAnsi="Times New Roman" w:cs="Times New Roman"/>
                <w:sz w:val="20"/>
                <w:szCs w:val="20"/>
              </w:rPr>
              <w:t>3.22.1</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287" w:name="100338"/>
            <w:bookmarkEnd w:id="287"/>
            <w:proofErr w:type="gramStart"/>
            <w:r w:rsidRPr="00832D1E">
              <w:rPr>
                <w:rFonts w:ascii="Times New Roman" w:hAnsi="Times New Roman" w:cs="Times New Roman"/>
                <w:sz w:val="20"/>
                <w:szCs w:val="20"/>
              </w:rPr>
              <w:t xml:space="preserve">Набор "Минеральные удобрения" (аммофос, карбамид, натриевая селитра, кальциевая селитра, калийная селитра, сульфат аммония, суперфосфат гранулированный, суперфосфат двойной, </w:t>
            </w:r>
            <w:r w:rsidRPr="00832D1E">
              <w:rPr>
                <w:rFonts w:ascii="Times New Roman" w:hAnsi="Times New Roman" w:cs="Times New Roman"/>
                <w:sz w:val="20"/>
                <w:szCs w:val="20"/>
              </w:rPr>
              <w:lastRenderedPageBreak/>
              <w:t>фосфоритная мука)</w:t>
            </w:r>
            <w:proofErr w:type="gramEnd"/>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288" w:name="100339"/>
            <w:bookmarkEnd w:id="288"/>
            <w:r w:rsidRPr="00832D1E">
              <w:rPr>
                <w:rFonts w:ascii="Times New Roman" w:hAnsi="Times New Roman" w:cs="Times New Roman"/>
                <w:sz w:val="20"/>
                <w:szCs w:val="20"/>
              </w:rPr>
              <w:lastRenderedPageBreak/>
              <w:t>3.22.2</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289" w:name="100340"/>
            <w:bookmarkEnd w:id="289"/>
            <w:r w:rsidRPr="00832D1E">
              <w:rPr>
                <w:rFonts w:ascii="Times New Roman" w:hAnsi="Times New Roman" w:cs="Times New Roman"/>
                <w:sz w:val="20"/>
                <w:szCs w:val="20"/>
              </w:rPr>
              <w:t>Набор "Образцы органических веществ" (</w:t>
            </w:r>
            <w:proofErr w:type="spellStart"/>
            <w:r w:rsidRPr="00832D1E">
              <w:rPr>
                <w:rFonts w:ascii="Times New Roman" w:hAnsi="Times New Roman" w:cs="Times New Roman"/>
                <w:sz w:val="20"/>
                <w:szCs w:val="20"/>
              </w:rPr>
              <w:t>гексахлорбензол</w:t>
            </w:r>
            <w:proofErr w:type="spellEnd"/>
            <w:r w:rsidRPr="00832D1E">
              <w:rPr>
                <w:rFonts w:ascii="Times New Roman" w:hAnsi="Times New Roman" w:cs="Times New Roman"/>
                <w:sz w:val="20"/>
                <w:szCs w:val="20"/>
              </w:rPr>
              <w:t>, метилен хлористый, углерод четыреххлористый, хлороформ)</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290" w:name="100341"/>
            <w:bookmarkEnd w:id="290"/>
            <w:r w:rsidRPr="00832D1E">
              <w:rPr>
                <w:rFonts w:ascii="Times New Roman" w:hAnsi="Times New Roman" w:cs="Times New Roman"/>
                <w:sz w:val="20"/>
                <w:szCs w:val="20"/>
              </w:rPr>
              <w:t>3.23.3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291" w:name="100342"/>
            <w:bookmarkEnd w:id="291"/>
            <w:proofErr w:type="gramStart"/>
            <w:r w:rsidRPr="00832D1E">
              <w:rPr>
                <w:rFonts w:ascii="Times New Roman" w:hAnsi="Times New Roman" w:cs="Times New Roman"/>
                <w:sz w:val="20"/>
                <w:szCs w:val="20"/>
              </w:rPr>
              <w:t>Набор "Материалы (активированный уголь, вазелин, кальция карбид, кальция карбонат (мрамор), парафин)</w:t>
            </w:r>
            <w:proofErr w:type="gramEnd"/>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b/>
                <w:i/>
                <w:sz w:val="20"/>
                <w:szCs w:val="20"/>
              </w:rPr>
            </w:pPr>
            <w:bookmarkStart w:id="292" w:name="100343"/>
            <w:bookmarkEnd w:id="292"/>
            <w:r w:rsidRPr="00832D1E">
              <w:rPr>
                <w:rFonts w:ascii="Times New Roman" w:hAnsi="Times New Roman" w:cs="Times New Roman"/>
                <w:b/>
                <w:i/>
                <w:sz w:val="20"/>
                <w:szCs w:val="20"/>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b/>
                <w:i/>
                <w:sz w:val="20"/>
                <w:szCs w:val="20"/>
              </w:rPr>
            </w:pPr>
            <w:bookmarkStart w:id="293" w:name="100344"/>
            <w:bookmarkEnd w:id="293"/>
            <w:r w:rsidRPr="00832D1E">
              <w:rPr>
                <w:rFonts w:ascii="Times New Roman" w:hAnsi="Times New Roman" w:cs="Times New Roman"/>
                <w:b/>
                <w:i/>
                <w:sz w:val="20"/>
                <w:szCs w:val="20"/>
              </w:rPr>
              <w:t>Коллекции</w:t>
            </w:r>
          </w:p>
        </w:tc>
      </w:tr>
      <w:tr w:rsidR="00923E8A" w:rsidRPr="00832D1E" w:rsidTr="00923E8A">
        <w:tc>
          <w:tcPr>
            <w:tcW w:w="0" w:type="auto"/>
            <w:gridSpan w:val="2"/>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center"/>
              <w:rPr>
                <w:rFonts w:ascii="Times New Roman" w:hAnsi="Times New Roman" w:cs="Times New Roman"/>
                <w:b/>
                <w:bCs/>
                <w:sz w:val="20"/>
                <w:szCs w:val="20"/>
              </w:rPr>
            </w:pPr>
            <w:bookmarkStart w:id="294" w:name="100345"/>
            <w:bookmarkEnd w:id="294"/>
            <w:r w:rsidRPr="00832D1E">
              <w:rPr>
                <w:rFonts w:ascii="Times New Roman" w:hAnsi="Times New Roman" w:cs="Times New Roman"/>
                <w:b/>
                <w:bCs/>
                <w:sz w:val="20"/>
                <w:szCs w:val="20"/>
              </w:rPr>
              <w:t>ФИЗИКА</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295" w:name="100346"/>
            <w:bookmarkEnd w:id="295"/>
            <w:r w:rsidRPr="00832D1E">
              <w:rPr>
                <w:rFonts w:ascii="Times New Roman" w:hAnsi="Times New Roman" w:cs="Times New Roman"/>
                <w:sz w:val="20"/>
                <w:szCs w:val="20"/>
              </w:rPr>
              <w:t>1</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296" w:name="100347"/>
            <w:bookmarkEnd w:id="296"/>
            <w:r w:rsidRPr="00832D1E">
              <w:rPr>
                <w:rFonts w:ascii="Times New Roman" w:hAnsi="Times New Roman" w:cs="Times New Roman"/>
                <w:sz w:val="20"/>
                <w:szCs w:val="20"/>
              </w:rPr>
              <w:t>Оборудование для демонстрационных опытов</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297" w:name="100348"/>
            <w:bookmarkEnd w:id="297"/>
            <w:r w:rsidRPr="00832D1E">
              <w:rPr>
                <w:rFonts w:ascii="Times New Roman" w:hAnsi="Times New Roman" w:cs="Times New Roman"/>
                <w:sz w:val="20"/>
                <w:szCs w:val="20"/>
              </w:rPr>
              <w:t>1.1</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298" w:name="100349"/>
            <w:bookmarkEnd w:id="298"/>
            <w:r w:rsidRPr="00832D1E">
              <w:rPr>
                <w:rFonts w:ascii="Times New Roman" w:hAnsi="Times New Roman" w:cs="Times New Roman"/>
                <w:sz w:val="20"/>
                <w:szCs w:val="20"/>
              </w:rPr>
              <w:t>Барометр-анероид</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299" w:name="100350"/>
            <w:bookmarkEnd w:id="299"/>
            <w:r w:rsidRPr="00832D1E">
              <w:rPr>
                <w:rFonts w:ascii="Times New Roman" w:hAnsi="Times New Roman" w:cs="Times New Roman"/>
                <w:sz w:val="20"/>
                <w:szCs w:val="20"/>
              </w:rPr>
              <w:t>1.2</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300" w:name="100351"/>
            <w:bookmarkEnd w:id="300"/>
            <w:r w:rsidRPr="00832D1E">
              <w:rPr>
                <w:rFonts w:ascii="Times New Roman" w:hAnsi="Times New Roman" w:cs="Times New Roman"/>
                <w:sz w:val="20"/>
                <w:szCs w:val="20"/>
              </w:rPr>
              <w:t>Гигрометр (психрометр)</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301" w:name="100352"/>
            <w:bookmarkEnd w:id="301"/>
            <w:r w:rsidRPr="00832D1E">
              <w:rPr>
                <w:rFonts w:ascii="Times New Roman" w:hAnsi="Times New Roman" w:cs="Times New Roman"/>
                <w:sz w:val="20"/>
                <w:szCs w:val="20"/>
              </w:rPr>
              <w:t>1.3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302" w:name="100353"/>
            <w:bookmarkEnd w:id="302"/>
            <w:r w:rsidRPr="00832D1E">
              <w:rPr>
                <w:rFonts w:ascii="Times New Roman" w:hAnsi="Times New Roman" w:cs="Times New Roman"/>
                <w:sz w:val="20"/>
                <w:szCs w:val="20"/>
              </w:rPr>
              <w:t>Термометр демонстрационный</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303" w:name="100354"/>
            <w:bookmarkEnd w:id="303"/>
            <w:r w:rsidRPr="00832D1E">
              <w:rPr>
                <w:rFonts w:ascii="Times New Roman" w:hAnsi="Times New Roman" w:cs="Times New Roman"/>
                <w:sz w:val="20"/>
                <w:szCs w:val="20"/>
              </w:rPr>
              <w:t>1.4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304" w:name="100355"/>
            <w:bookmarkEnd w:id="304"/>
            <w:r w:rsidRPr="00832D1E">
              <w:rPr>
                <w:rFonts w:ascii="Times New Roman" w:hAnsi="Times New Roman" w:cs="Times New Roman"/>
                <w:sz w:val="20"/>
                <w:szCs w:val="20"/>
              </w:rPr>
              <w:t>Штатив демонстрационный</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305" w:name="100356"/>
            <w:bookmarkEnd w:id="305"/>
            <w:r w:rsidRPr="00832D1E">
              <w:rPr>
                <w:rFonts w:ascii="Times New Roman" w:hAnsi="Times New Roman" w:cs="Times New Roman"/>
                <w:sz w:val="20"/>
                <w:szCs w:val="20"/>
              </w:rPr>
              <w:t>1.5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306" w:name="100357"/>
            <w:bookmarkEnd w:id="306"/>
            <w:r w:rsidRPr="00832D1E">
              <w:rPr>
                <w:rFonts w:ascii="Times New Roman" w:hAnsi="Times New Roman" w:cs="Times New Roman"/>
                <w:sz w:val="20"/>
                <w:szCs w:val="20"/>
              </w:rPr>
              <w:t>Столик подъемный</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307" w:name="100358"/>
            <w:bookmarkEnd w:id="307"/>
            <w:r w:rsidRPr="00832D1E">
              <w:rPr>
                <w:rFonts w:ascii="Times New Roman" w:hAnsi="Times New Roman" w:cs="Times New Roman"/>
                <w:sz w:val="20"/>
                <w:szCs w:val="20"/>
              </w:rPr>
              <w:t>1.6</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308" w:name="100359"/>
            <w:bookmarkEnd w:id="308"/>
            <w:r w:rsidRPr="00832D1E">
              <w:rPr>
                <w:rFonts w:ascii="Times New Roman" w:hAnsi="Times New Roman" w:cs="Times New Roman"/>
                <w:sz w:val="20"/>
                <w:szCs w:val="20"/>
              </w:rPr>
              <w:t>Источник постоянного и переменного напряжения</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309" w:name="100360"/>
            <w:bookmarkEnd w:id="309"/>
            <w:r w:rsidRPr="00832D1E">
              <w:rPr>
                <w:rFonts w:ascii="Times New Roman" w:hAnsi="Times New Roman" w:cs="Times New Roman"/>
                <w:sz w:val="20"/>
                <w:szCs w:val="20"/>
              </w:rPr>
              <w:t>1.7</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310" w:name="100361"/>
            <w:bookmarkEnd w:id="310"/>
            <w:r w:rsidRPr="00832D1E">
              <w:rPr>
                <w:rFonts w:ascii="Times New Roman" w:hAnsi="Times New Roman" w:cs="Times New Roman"/>
                <w:sz w:val="20"/>
                <w:szCs w:val="20"/>
              </w:rPr>
              <w:t>Динамометр демонстрационный</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311" w:name="100362"/>
            <w:bookmarkEnd w:id="311"/>
            <w:r w:rsidRPr="00832D1E">
              <w:rPr>
                <w:rFonts w:ascii="Times New Roman" w:hAnsi="Times New Roman" w:cs="Times New Roman"/>
                <w:sz w:val="20"/>
                <w:szCs w:val="20"/>
              </w:rPr>
              <w:t>1.8</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312" w:name="100363"/>
            <w:bookmarkEnd w:id="312"/>
            <w:r w:rsidRPr="00832D1E">
              <w:rPr>
                <w:rFonts w:ascii="Times New Roman" w:hAnsi="Times New Roman" w:cs="Times New Roman"/>
                <w:sz w:val="20"/>
                <w:szCs w:val="20"/>
              </w:rPr>
              <w:t xml:space="preserve">Манометр </w:t>
            </w:r>
            <w:proofErr w:type="gramStart"/>
            <w:r w:rsidRPr="00832D1E">
              <w:rPr>
                <w:rFonts w:ascii="Times New Roman" w:hAnsi="Times New Roman" w:cs="Times New Roman"/>
                <w:sz w:val="20"/>
                <w:szCs w:val="20"/>
              </w:rPr>
              <w:t>жидкостной</w:t>
            </w:r>
            <w:proofErr w:type="gramEnd"/>
            <w:r w:rsidRPr="00832D1E">
              <w:rPr>
                <w:rFonts w:ascii="Times New Roman" w:hAnsi="Times New Roman" w:cs="Times New Roman"/>
                <w:sz w:val="20"/>
                <w:szCs w:val="20"/>
              </w:rPr>
              <w:t xml:space="preserve"> демонстрационный</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313" w:name="100364"/>
            <w:bookmarkEnd w:id="313"/>
            <w:r w:rsidRPr="00832D1E">
              <w:rPr>
                <w:rFonts w:ascii="Times New Roman" w:hAnsi="Times New Roman" w:cs="Times New Roman"/>
                <w:sz w:val="20"/>
                <w:szCs w:val="20"/>
              </w:rPr>
              <w:t>1.9</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314" w:name="100365"/>
            <w:bookmarkEnd w:id="314"/>
            <w:r w:rsidRPr="00832D1E">
              <w:rPr>
                <w:rFonts w:ascii="Times New Roman" w:hAnsi="Times New Roman" w:cs="Times New Roman"/>
                <w:sz w:val="20"/>
                <w:szCs w:val="20"/>
              </w:rPr>
              <w:t>Камертон на резонансном ящике</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315" w:name="100366"/>
            <w:bookmarkEnd w:id="315"/>
            <w:r w:rsidRPr="00832D1E">
              <w:rPr>
                <w:rFonts w:ascii="Times New Roman" w:hAnsi="Times New Roman" w:cs="Times New Roman"/>
                <w:sz w:val="20"/>
                <w:szCs w:val="20"/>
              </w:rPr>
              <w:t>1.10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316" w:name="100367"/>
            <w:bookmarkEnd w:id="316"/>
            <w:r w:rsidRPr="00832D1E">
              <w:rPr>
                <w:rFonts w:ascii="Times New Roman" w:hAnsi="Times New Roman" w:cs="Times New Roman"/>
                <w:sz w:val="20"/>
                <w:szCs w:val="20"/>
              </w:rPr>
              <w:t>Насос вакуумный с электроприводом</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317" w:name="100368"/>
            <w:bookmarkEnd w:id="317"/>
            <w:r w:rsidRPr="00832D1E">
              <w:rPr>
                <w:rFonts w:ascii="Times New Roman" w:hAnsi="Times New Roman" w:cs="Times New Roman"/>
                <w:sz w:val="20"/>
                <w:szCs w:val="20"/>
              </w:rPr>
              <w:t>1.11</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318" w:name="100369"/>
            <w:bookmarkEnd w:id="318"/>
            <w:r w:rsidRPr="00832D1E">
              <w:rPr>
                <w:rFonts w:ascii="Times New Roman" w:hAnsi="Times New Roman" w:cs="Times New Roman"/>
                <w:sz w:val="20"/>
                <w:szCs w:val="20"/>
              </w:rPr>
              <w:t>Тарелка вакуумная</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319" w:name="100370"/>
            <w:bookmarkEnd w:id="319"/>
            <w:r w:rsidRPr="00832D1E">
              <w:rPr>
                <w:rFonts w:ascii="Times New Roman" w:hAnsi="Times New Roman" w:cs="Times New Roman"/>
                <w:sz w:val="20"/>
                <w:szCs w:val="20"/>
              </w:rPr>
              <w:t>1.12</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320" w:name="100371"/>
            <w:bookmarkEnd w:id="320"/>
            <w:r w:rsidRPr="00832D1E">
              <w:rPr>
                <w:rFonts w:ascii="Times New Roman" w:hAnsi="Times New Roman" w:cs="Times New Roman"/>
                <w:sz w:val="20"/>
                <w:szCs w:val="20"/>
              </w:rPr>
              <w:t>Ведерко Архимеда</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321" w:name="100372"/>
            <w:bookmarkEnd w:id="321"/>
            <w:r w:rsidRPr="00832D1E">
              <w:rPr>
                <w:rFonts w:ascii="Times New Roman" w:hAnsi="Times New Roman" w:cs="Times New Roman"/>
                <w:sz w:val="20"/>
                <w:szCs w:val="20"/>
              </w:rPr>
              <w:t>1.13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322" w:name="100373"/>
            <w:bookmarkEnd w:id="322"/>
            <w:r w:rsidRPr="00832D1E">
              <w:rPr>
                <w:rFonts w:ascii="Times New Roman" w:hAnsi="Times New Roman" w:cs="Times New Roman"/>
                <w:sz w:val="20"/>
                <w:szCs w:val="20"/>
              </w:rPr>
              <w:t>Огниво воздушное</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323" w:name="100374"/>
            <w:bookmarkEnd w:id="323"/>
            <w:r w:rsidRPr="00832D1E">
              <w:rPr>
                <w:rFonts w:ascii="Times New Roman" w:hAnsi="Times New Roman" w:cs="Times New Roman"/>
                <w:sz w:val="20"/>
                <w:szCs w:val="20"/>
              </w:rPr>
              <w:t>1.14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324" w:name="100375"/>
            <w:bookmarkEnd w:id="324"/>
            <w:r w:rsidRPr="00832D1E">
              <w:rPr>
                <w:rFonts w:ascii="Times New Roman" w:hAnsi="Times New Roman" w:cs="Times New Roman"/>
                <w:sz w:val="20"/>
                <w:szCs w:val="20"/>
              </w:rPr>
              <w:t>Прибор для демонстрации давления в жидкости</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325" w:name="100376"/>
            <w:bookmarkEnd w:id="325"/>
            <w:r w:rsidRPr="00832D1E">
              <w:rPr>
                <w:rFonts w:ascii="Times New Roman" w:hAnsi="Times New Roman" w:cs="Times New Roman"/>
                <w:sz w:val="20"/>
                <w:szCs w:val="20"/>
              </w:rPr>
              <w:t>1.15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326" w:name="100377"/>
            <w:bookmarkEnd w:id="326"/>
            <w:r w:rsidRPr="00832D1E">
              <w:rPr>
                <w:rFonts w:ascii="Times New Roman" w:hAnsi="Times New Roman" w:cs="Times New Roman"/>
                <w:sz w:val="20"/>
                <w:szCs w:val="20"/>
              </w:rPr>
              <w:t>Прибор для демонстрации атмосферного давления (</w:t>
            </w:r>
            <w:proofErr w:type="spellStart"/>
            <w:r w:rsidRPr="00832D1E">
              <w:rPr>
                <w:rFonts w:ascii="Times New Roman" w:hAnsi="Times New Roman" w:cs="Times New Roman"/>
                <w:sz w:val="20"/>
                <w:szCs w:val="20"/>
              </w:rPr>
              <w:t>магдебургские</w:t>
            </w:r>
            <w:proofErr w:type="spellEnd"/>
            <w:r w:rsidRPr="00832D1E">
              <w:rPr>
                <w:rFonts w:ascii="Times New Roman" w:hAnsi="Times New Roman" w:cs="Times New Roman"/>
                <w:sz w:val="20"/>
                <w:szCs w:val="20"/>
              </w:rPr>
              <w:t xml:space="preserve"> полушария)</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327" w:name="100378"/>
            <w:bookmarkEnd w:id="327"/>
            <w:r w:rsidRPr="00832D1E">
              <w:rPr>
                <w:rFonts w:ascii="Times New Roman" w:hAnsi="Times New Roman" w:cs="Times New Roman"/>
                <w:sz w:val="20"/>
                <w:szCs w:val="20"/>
              </w:rPr>
              <w:t>1.16</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328" w:name="100379"/>
            <w:bookmarkEnd w:id="328"/>
            <w:r w:rsidRPr="00832D1E">
              <w:rPr>
                <w:rFonts w:ascii="Times New Roman" w:hAnsi="Times New Roman" w:cs="Times New Roman"/>
                <w:sz w:val="20"/>
                <w:szCs w:val="20"/>
              </w:rPr>
              <w:t>Набор тел равного объема</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329" w:name="100380"/>
            <w:bookmarkEnd w:id="329"/>
            <w:r w:rsidRPr="00832D1E">
              <w:rPr>
                <w:rFonts w:ascii="Times New Roman" w:hAnsi="Times New Roman" w:cs="Times New Roman"/>
                <w:sz w:val="20"/>
                <w:szCs w:val="20"/>
              </w:rPr>
              <w:t>1.17</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330" w:name="100381"/>
            <w:bookmarkEnd w:id="330"/>
            <w:r w:rsidRPr="00832D1E">
              <w:rPr>
                <w:rFonts w:ascii="Times New Roman" w:hAnsi="Times New Roman" w:cs="Times New Roman"/>
                <w:sz w:val="20"/>
                <w:szCs w:val="20"/>
              </w:rPr>
              <w:t>Набор тел равной массы</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331" w:name="100382"/>
            <w:bookmarkEnd w:id="331"/>
            <w:r w:rsidRPr="00832D1E">
              <w:rPr>
                <w:rFonts w:ascii="Times New Roman" w:hAnsi="Times New Roman" w:cs="Times New Roman"/>
                <w:sz w:val="20"/>
                <w:szCs w:val="20"/>
              </w:rPr>
              <w:t>1.18</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332" w:name="100383"/>
            <w:bookmarkEnd w:id="332"/>
            <w:r w:rsidRPr="00832D1E">
              <w:rPr>
                <w:rFonts w:ascii="Times New Roman" w:hAnsi="Times New Roman" w:cs="Times New Roman"/>
                <w:sz w:val="20"/>
                <w:szCs w:val="20"/>
              </w:rPr>
              <w:t>Сосуды сообщающиеся</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333" w:name="100384"/>
            <w:bookmarkEnd w:id="333"/>
            <w:r w:rsidRPr="00832D1E">
              <w:rPr>
                <w:rFonts w:ascii="Times New Roman" w:hAnsi="Times New Roman" w:cs="Times New Roman"/>
                <w:sz w:val="20"/>
                <w:szCs w:val="20"/>
              </w:rPr>
              <w:t>1.19</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334" w:name="100385"/>
            <w:bookmarkEnd w:id="334"/>
            <w:r w:rsidRPr="00832D1E">
              <w:rPr>
                <w:rFonts w:ascii="Times New Roman" w:hAnsi="Times New Roman" w:cs="Times New Roman"/>
                <w:sz w:val="20"/>
                <w:szCs w:val="20"/>
              </w:rPr>
              <w:t>Трубка Ньютона</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335" w:name="100386"/>
            <w:bookmarkEnd w:id="335"/>
            <w:r w:rsidRPr="00832D1E">
              <w:rPr>
                <w:rFonts w:ascii="Times New Roman" w:hAnsi="Times New Roman" w:cs="Times New Roman"/>
                <w:sz w:val="20"/>
                <w:szCs w:val="20"/>
              </w:rPr>
              <w:t>1.20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336" w:name="100387"/>
            <w:bookmarkEnd w:id="336"/>
            <w:r w:rsidRPr="00832D1E">
              <w:rPr>
                <w:rFonts w:ascii="Times New Roman" w:hAnsi="Times New Roman" w:cs="Times New Roman"/>
                <w:sz w:val="20"/>
                <w:szCs w:val="20"/>
              </w:rPr>
              <w:t>Шар Паскаля</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337" w:name="100388"/>
            <w:bookmarkEnd w:id="337"/>
            <w:r w:rsidRPr="00832D1E">
              <w:rPr>
                <w:rFonts w:ascii="Times New Roman" w:hAnsi="Times New Roman" w:cs="Times New Roman"/>
                <w:sz w:val="20"/>
                <w:szCs w:val="20"/>
              </w:rPr>
              <w:t>1.21</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338" w:name="100389"/>
            <w:bookmarkEnd w:id="338"/>
            <w:r w:rsidRPr="00832D1E">
              <w:rPr>
                <w:rFonts w:ascii="Times New Roman" w:hAnsi="Times New Roman" w:cs="Times New Roman"/>
                <w:sz w:val="20"/>
                <w:szCs w:val="20"/>
              </w:rPr>
              <w:t>Шар с кольцом</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339" w:name="100390"/>
            <w:bookmarkEnd w:id="339"/>
            <w:r w:rsidRPr="00832D1E">
              <w:rPr>
                <w:rFonts w:ascii="Times New Roman" w:hAnsi="Times New Roman" w:cs="Times New Roman"/>
                <w:sz w:val="20"/>
                <w:szCs w:val="20"/>
              </w:rPr>
              <w:t>1.22</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340" w:name="100391"/>
            <w:bookmarkEnd w:id="340"/>
            <w:r w:rsidRPr="00832D1E">
              <w:rPr>
                <w:rFonts w:ascii="Times New Roman" w:hAnsi="Times New Roman" w:cs="Times New Roman"/>
                <w:sz w:val="20"/>
                <w:szCs w:val="20"/>
              </w:rPr>
              <w:t>Цилиндры свинцовые со стругом</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341" w:name="100392"/>
            <w:bookmarkEnd w:id="341"/>
            <w:r w:rsidRPr="00832D1E">
              <w:rPr>
                <w:rFonts w:ascii="Times New Roman" w:hAnsi="Times New Roman" w:cs="Times New Roman"/>
                <w:sz w:val="20"/>
                <w:szCs w:val="20"/>
              </w:rPr>
              <w:t>1.23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342" w:name="100393"/>
            <w:bookmarkEnd w:id="342"/>
            <w:r w:rsidRPr="00832D1E">
              <w:rPr>
                <w:rFonts w:ascii="Times New Roman" w:hAnsi="Times New Roman" w:cs="Times New Roman"/>
                <w:sz w:val="20"/>
                <w:szCs w:val="20"/>
              </w:rPr>
              <w:t>Груз наборный 1 кг</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343" w:name="100394"/>
            <w:bookmarkEnd w:id="343"/>
            <w:r w:rsidRPr="00832D1E">
              <w:rPr>
                <w:rFonts w:ascii="Times New Roman" w:hAnsi="Times New Roman" w:cs="Times New Roman"/>
                <w:sz w:val="20"/>
                <w:szCs w:val="20"/>
              </w:rPr>
              <w:t>1.24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344" w:name="100395"/>
            <w:bookmarkEnd w:id="344"/>
            <w:r w:rsidRPr="00832D1E">
              <w:rPr>
                <w:rFonts w:ascii="Times New Roman" w:hAnsi="Times New Roman" w:cs="Times New Roman"/>
                <w:sz w:val="20"/>
                <w:szCs w:val="20"/>
              </w:rPr>
              <w:t>Трансформатор универсальный</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345" w:name="100396"/>
            <w:bookmarkEnd w:id="345"/>
            <w:r w:rsidRPr="00832D1E">
              <w:rPr>
                <w:rFonts w:ascii="Times New Roman" w:hAnsi="Times New Roman" w:cs="Times New Roman"/>
                <w:sz w:val="20"/>
                <w:szCs w:val="20"/>
              </w:rPr>
              <w:t>1.25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346" w:name="100397"/>
            <w:bookmarkEnd w:id="346"/>
            <w:r w:rsidRPr="00832D1E">
              <w:rPr>
                <w:rFonts w:ascii="Times New Roman" w:hAnsi="Times New Roman" w:cs="Times New Roman"/>
                <w:sz w:val="20"/>
                <w:szCs w:val="20"/>
              </w:rPr>
              <w:t>Прибор Ленца</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347" w:name="100398"/>
            <w:bookmarkEnd w:id="347"/>
            <w:r w:rsidRPr="00832D1E">
              <w:rPr>
                <w:rFonts w:ascii="Times New Roman" w:hAnsi="Times New Roman" w:cs="Times New Roman"/>
                <w:sz w:val="20"/>
                <w:szCs w:val="20"/>
              </w:rPr>
              <w:t>1.26</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348" w:name="100399"/>
            <w:bookmarkEnd w:id="348"/>
            <w:r w:rsidRPr="00832D1E">
              <w:rPr>
                <w:rFonts w:ascii="Times New Roman" w:hAnsi="Times New Roman" w:cs="Times New Roman"/>
                <w:sz w:val="20"/>
                <w:szCs w:val="20"/>
              </w:rPr>
              <w:t>Магнит дугообразный демонстрационный</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349" w:name="100400"/>
            <w:bookmarkEnd w:id="349"/>
            <w:r w:rsidRPr="00832D1E">
              <w:rPr>
                <w:rFonts w:ascii="Times New Roman" w:hAnsi="Times New Roman" w:cs="Times New Roman"/>
                <w:sz w:val="20"/>
                <w:szCs w:val="20"/>
              </w:rPr>
              <w:t>1.27</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350" w:name="100401"/>
            <w:bookmarkEnd w:id="350"/>
            <w:r w:rsidRPr="00832D1E">
              <w:rPr>
                <w:rFonts w:ascii="Times New Roman" w:hAnsi="Times New Roman" w:cs="Times New Roman"/>
                <w:sz w:val="20"/>
                <w:szCs w:val="20"/>
              </w:rPr>
              <w:t>Магнит полосовой демонстрационный (пара)</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351" w:name="100402"/>
            <w:bookmarkEnd w:id="351"/>
            <w:r w:rsidRPr="00832D1E">
              <w:rPr>
                <w:rFonts w:ascii="Times New Roman" w:hAnsi="Times New Roman" w:cs="Times New Roman"/>
                <w:sz w:val="20"/>
                <w:szCs w:val="20"/>
              </w:rPr>
              <w:t>1.28</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352" w:name="100403"/>
            <w:bookmarkEnd w:id="352"/>
            <w:r w:rsidRPr="00832D1E">
              <w:rPr>
                <w:rFonts w:ascii="Times New Roman" w:hAnsi="Times New Roman" w:cs="Times New Roman"/>
                <w:sz w:val="20"/>
                <w:szCs w:val="20"/>
              </w:rPr>
              <w:t>Стрелки магнитные на штативах</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353" w:name="100404"/>
            <w:bookmarkEnd w:id="353"/>
            <w:r w:rsidRPr="00832D1E">
              <w:rPr>
                <w:rFonts w:ascii="Times New Roman" w:hAnsi="Times New Roman" w:cs="Times New Roman"/>
                <w:sz w:val="20"/>
                <w:szCs w:val="20"/>
              </w:rPr>
              <w:t>1.29</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354" w:name="100405"/>
            <w:bookmarkEnd w:id="354"/>
            <w:proofErr w:type="gramStart"/>
            <w:r w:rsidRPr="00832D1E">
              <w:rPr>
                <w:rFonts w:ascii="Times New Roman" w:hAnsi="Times New Roman" w:cs="Times New Roman"/>
                <w:sz w:val="20"/>
                <w:szCs w:val="20"/>
              </w:rPr>
              <w:t>Набор демонстрационный "Электростатика" (электроскопы (2 шт.), султан (2 шт.), палочка стеклянная, палочка эбонитовая, штативы изолирующие (2 шт.)</w:t>
            </w:r>
            <w:proofErr w:type="gramEnd"/>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355" w:name="100406"/>
            <w:bookmarkEnd w:id="355"/>
            <w:r w:rsidRPr="00832D1E">
              <w:rPr>
                <w:rFonts w:ascii="Times New Roman" w:hAnsi="Times New Roman" w:cs="Times New Roman"/>
                <w:sz w:val="20"/>
                <w:szCs w:val="20"/>
              </w:rPr>
              <w:lastRenderedPageBreak/>
              <w:t>1.30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356" w:name="100407"/>
            <w:bookmarkEnd w:id="356"/>
            <w:r w:rsidRPr="00832D1E">
              <w:rPr>
                <w:rFonts w:ascii="Times New Roman" w:hAnsi="Times New Roman" w:cs="Times New Roman"/>
                <w:sz w:val="20"/>
                <w:szCs w:val="20"/>
              </w:rPr>
              <w:t xml:space="preserve">Машина </w:t>
            </w:r>
            <w:proofErr w:type="spellStart"/>
            <w:r w:rsidRPr="00832D1E">
              <w:rPr>
                <w:rFonts w:ascii="Times New Roman" w:hAnsi="Times New Roman" w:cs="Times New Roman"/>
                <w:sz w:val="20"/>
                <w:szCs w:val="20"/>
              </w:rPr>
              <w:t>электрофорная</w:t>
            </w:r>
            <w:proofErr w:type="spellEnd"/>
            <w:r w:rsidRPr="00832D1E">
              <w:rPr>
                <w:rFonts w:ascii="Times New Roman" w:hAnsi="Times New Roman" w:cs="Times New Roman"/>
                <w:sz w:val="20"/>
                <w:szCs w:val="20"/>
              </w:rPr>
              <w:t xml:space="preserve"> или высоковольтный источник</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357" w:name="100408"/>
            <w:bookmarkEnd w:id="357"/>
            <w:r w:rsidRPr="00832D1E">
              <w:rPr>
                <w:rFonts w:ascii="Times New Roman" w:hAnsi="Times New Roman" w:cs="Times New Roman"/>
                <w:sz w:val="20"/>
                <w:szCs w:val="20"/>
              </w:rPr>
              <w:t>1.31</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358" w:name="100409"/>
            <w:bookmarkEnd w:id="358"/>
            <w:r w:rsidRPr="00832D1E">
              <w:rPr>
                <w:rFonts w:ascii="Times New Roman" w:hAnsi="Times New Roman" w:cs="Times New Roman"/>
                <w:sz w:val="20"/>
                <w:szCs w:val="20"/>
              </w:rPr>
              <w:t>Набор капилляров на подставке</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359" w:name="100410"/>
            <w:bookmarkEnd w:id="359"/>
            <w:r w:rsidRPr="00832D1E">
              <w:rPr>
                <w:rFonts w:ascii="Times New Roman" w:hAnsi="Times New Roman" w:cs="Times New Roman"/>
                <w:sz w:val="20"/>
                <w:szCs w:val="20"/>
              </w:rPr>
              <w:t>1.32</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360" w:name="100411"/>
            <w:bookmarkEnd w:id="360"/>
            <w:r w:rsidRPr="00832D1E">
              <w:rPr>
                <w:rFonts w:ascii="Times New Roman" w:hAnsi="Times New Roman" w:cs="Times New Roman"/>
                <w:sz w:val="20"/>
                <w:szCs w:val="20"/>
              </w:rPr>
              <w:t>Прибор для демонстрации теплопроводности тел</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361" w:name="100412"/>
            <w:bookmarkEnd w:id="361"/>
            <w:r w:rsidRPr="00832D1E">
              <w:rPr>
                <w:rFonts w:ascii="Times New Roman" w:hAnsi="Times New Roman" w:cs="Times New Roman"/>
                <w:sz w:val="20"/>
                <w:szCs w:val="20"/>
              </w:rPr>
              <w:t>1.33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362" w:name="100413"/>
            <w:bookmarkEnd w:id="362"/>
            <w:r w:rsidRPr="00832D1E">
              <w:rPr>
                <w:rFonts w:ascii="Times New Roman" w:hAnsi="Times New Roman" w:cs="Times New Roman"/>
                <w:sz w:val="20"/>
                <w:szCs w:val="20"/>
              </w:rPr>
              <w:t>Набор для демонстрации электрических полей</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363" w:name="100414"/>
            <w:bookmarkEnd w:id="363"/>
            <w:r w:rsidRPr="00832D1E">
              <w:rPr>
                <w:rFonts w:ascii="Times New Roman" w:hAnsi="Times New Roman" w:cs="Times New Roman"/>
                <w:sz w:val="20"/>
                <w:szCs w:val="20"/>
              </w:rPr>
              <w:t>1.34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364" w:name="100415"/>
            <w:bookmarkEnd w:id="364"/>
            <w:r w:rsidRPr="00832D1E">
              <w:rPr>
                <w:rFonts w:ascii="Times New Roman" w:hAnsi="Times New Roman" w:cs="Times New Roman"/>
                <w:sz w:val="20"/>
                <w:szCs w:val="20"/>
              </w:rPr>
              <w:t>Набор для демонстрации магнитных полей</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365" w:name="100416"/>
            <w:bookmarkEnd w:id="365"/>
            <w:r w:rsidRPr="00832D1E">
              <w:rPr>
                <w:rFonts w:ascii="Times New Roman" w:hAnsi="Times New Roman" w:cs="Times New Roman"/>
                <w:sz w:val="20"/>
                <w:szCs w:val="20"/>
              </w:rPr>
              <w:t>1.35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366" w:name="100417"/>
            <w:bookmarkEnd w:id="366"/>
            <w:r w:rsidRPr="00832D1E">
              <w:rPr>
                <w:rFonts w:ascii="Times New Roman" w:hAnsi="Times New Roman" w:cs="Times New Roman"/>
                <w:sz w:val="20"/>
                <w:szCs w:val="20"/>
              </w:rPr>
              <w:t>Набор демонстрационный "Постоянный ток"</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367" w:name="100418"/>
            <w:bookmarkEnd w:id="367"/>
            <w:r w:rsidRPr="00832D1E">
              <w:rPr>
                <w:rFonts w:ascii="Times New Roman" w:hAnsi="Times New Roman" w:cs="Times New Roman"/>
                <w:sz w:val="20"/>
                <w:szCs w:val="20"/>
              </w:rPr>
              <w:t>1.36</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368" w:name="100419"/>
            <w:bookmarkEnd w:id="368"/>
            <w:r w:rsidRPr="00832D1E">
              <w:rPr>
                <w:rFonts w:ascii="Times New Roman" w:hAnsi="Times New Roman" w:cs="Times New Roman"/>
                <w:sz w:val="20"/>
                <w:szCs w:val="20"/>
              </w:rPr>
              <w:t>Набор демонстрационный "Газовые законы и свойства насыщенных паров"</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369" w:name="100420"/>
            <w:bookmarkEnd w:id="369"/>
            <w:r w:rsidRPr="00832D1E">
              <w:rPr>
                <w:rFonts w:ascii="Times New Roman" w:hAnsi="Times New Roman" w:cs="Times New Roman"/>
                <w:sz w:val="20"/>
                <w:szCs w:val="20"/>
              </w:rPr>
              <w:t>1.37</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370" w:name="100421"/>
            <w:bookmarkEnd w:id="370"/>
            <w:r w:rsidRPr="00832D1E">
              <w:rPr>
                <w:rFonts w:ascii="Times New Roman" w:hAnsi="Times New Roman" w:cs="Times New Roman"/>
                <w:sz w:val="20"/>
                <w:szCs w:val="20"/>
              </w:rPr>
              <w:t>Набор демонстрационный "Волновая оптика"</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371" w:name="100422"/>
            <w:bookmarkEnd w:id="371"/>
            <w:r w:rsidRPr="00832D1E">
              <w:rPr>
                <w:rFonts w:ascii="Times New Roman" w:hAnsi="Times New Roman" w:cs="Times New Roman"/>
                <w:sz w:val="20"/>
                <w:szCs w:val="20"/>
              </w:rPr>
              <w:t>1.38</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372" w:name="100423"/>
            <w:bookmarkEnd w:id="372"/>
            <w:r w:rsidRPr="00832D1E">
              <w:rPr>
                <w:rFonts w:ascii="Times New Roman" w:hAnsi="Times New Roman" w:cs="Times New Roman"/>
                <w:sz w:val="20"/>
                <w:szCs w:val="20"/>
              </w:rPr>
              <w:t>Спектроскоп двухтрубный</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373" w:name="100424"/>
            <w:bookmarkEnd w:id="373"/>
            <w:r w:rsidRPr="00832D1E">
              <w:rPr>
                <w:rFonts w:ascii="Times New Roman" w:hAnsi="Times New Roman" w:cs="Times New Roman"/>
                <w:sz w:val="20"/>
                <w:szCs w:val="20"/>
              </w:rPr>
              <w:t>1.39</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374" w:name="100425"/>
            <w:bookmarkEnd w:id="374"/>
            <w:r w:rsidRPr="00832D1E">
              <w:rPr>
                <w:rFonts w:ascii="Times New Roman" w:hAnsi="Times New Roman" w:cs="Times New Roman"/>
                <w:sz w:val="20"/>
                <w:szCs w:val="20"/>
              </w:rPr>
              <w:t>Набор спектральных трубок с источником питания</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375" w:name="100426"/>
            <w:bookmarkEnd w:id="375"/>
            <w:r w:rsidRPr="00832D1E">
              <w:rPr>
                <w:rFonts w:ascii="Times New Roman" w:hAnsi="Times New Roman" w:cs="Times New Roman"/>
                <w:sz w:val="20"/>
                <w:szCs w:val="20"/>
              </w:rPr>
              <w:t>1.40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376" w:name="100427"/>
            <w:bookmarkEnd w:id="376"/>
            <w:r w:rsidRPr="00832D1E">
              <w:rPr>
                <w:rFonts w:ascii="Times New Roman" w:hAnsi="Times New Roman" w:cs="Times New Roman"/>
                <w:sz w:val="20"/>
                <w:szCs w:val="20"/>
              </w:rPr>
              <w:t>Комплект посуды демонстрационной с принадлежностями</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377" w:name="100428"/>
            <w:bookmarkEnd w:id="377"/>
            <w:r w:rsidRPr="00832D1E">
              <w:rPr>
                <w:rFonts w:ascii="Times New Roman" w:hAnsi="Times New Roman" w:cs="Times New Roman"/>
                <w:sz w:val="20"/>
                <w:szCs w:val="20"/>
              </w:rPr>
              <w:t>1.41</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378" w:name="100429"/>
            <w:bookmarkEnd w:id="378"/>
            <w:r w:rsidRPr="00832D1E">
              <w:rPr>
                <w:rFonts w:ascii="Times New Roman" w:hAnsi="Times New Roman" w:cs="Times New Roman"/>
                <w:sz w:val="20"/>
                <w:szCs w:val="20"/>
              </w:rPr>
              <w:t>Комплект проводов</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379" w:name="100430"/>
            <w:bookmarkEnd w:id="379"/>
            <w:r w:rsidRPr="00832D1E">
              <w:rPr>
                <w:rFonts w:ascii="Times New Roman" w:hAnsi="Times New Roman" w:cs="Times New Roman"/>
                <w:sz w:val="20"/>
                <w:szCs w:val="20"/>
              </w:rPr>
              <w:t>1.42</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380" w:name="100431"/>
            <w:bookmarkEnd w:id="380"/>
            <w:r w:rsidRPr="00832D1E">
              <w:rPr>
                <w:rFonts w:ascii="Times New Roman" w:hAnsi="Times New Roman" w:cs="Times New Roman"/>
                <w:sz w:val="20"/>
                <w:szCs w:val="20"/>
              </w:rPr>
              <w:t>Дополнительное оборудование</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381" w:name="100432"/>
            <w:bookmarkEnd w:id="381"/>
            <w:r w:rsidRPr="00832D1E">
              <w:rPr>
                <w:rFonts w:ascii="Times New Roman" w:hAnsi="Times New Roman" w:cs="Times New Roman"/>
                <w:sz w:val="20"/>
                <w:szCs w:val="20"/>
              </w:rPr>
              <w:t>1.42.1</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382" w:name="100433"/>
            <w:bookmarkEnd w:id="382"/>
            <w:r w:rsidRPr="00832D1E">
              <w:rPr>
                <w:rFonts w:ascii="Times New Roman" w:hAnsi="Times New Roman" w:cs="Times New Roman"/>
                <w:sz w:val="20"/>
                <w:szCs w:val="20"/>
              </w:rPr>
              <w:t>Генератор звуковой</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383" w:name="100434"/>
            <w:bookmarkEnd w:id="383"/>
            <w:r w:rsidRPr="00832D1E">
              <w:rPr>
                <w:rFonts w:ascii="Times New Roman" w:hAnsi="Times New Roman" w:cs="Times New Roman"/>
                <w:sz w:val="20"/>
                <w:szCs w:val="20"/>
              </w:rPr>
              <w:t>1.42.2</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384" w:name="100435"/>
            <w:bookmarkEnd w:id="384"/>
            <w:r w:rsidRPr="00832D1E">
              <w:rPr>
                <w:rFonts w:ascii="Times New Roman" w:hAnsi="Times New Roman" w:cs="Times New Roman"/>
                <w:sz w:val="20"/>
                <w:szCs w:val="20"/>
              </w:rPr>
              <w:t>Машина волновая</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385" w:name="100436"/>
            <w:bookmarkEnd w:id="385"/>
            <w:r w:rsidRPr="00832D1E">
              <w:rPr>
                <w:rFonts w:ascii="Times New Roman" w:hAnsi="Times New Roman" w:cs="Times New Roman"/>
                <w:sz w:val="20"/>
                <w:szCs w:val="20"/>
              </w:rPr>
              <w:t>1.42.3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386" w:name="100437"/>
            <w:bookmarkEnd w:id="386"/>
            <w:r w:rsidRPr="00832D1E">
              <w:rPr>
                <w:rFonts w:ascii="Times New Roman" w:hAnsi="Times New Roman" w:cs="Times New Roman"/>
                <w:sz w:val="20"/>
                <w:szCs w:val="20"/>
              </w:rPr>
              <w:t>Пистолет баллистический</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387" w:name="100438"/>
            <w:bookmarkEnd w:id="387"/>
            <w:r w:rsidRPr="00832D1E">
              <w:rPr>
                <w:rFonts w:ascii="Times New Roman" w:hAnsi="Times New Roman" w:cs="Times New Roman"/>
                <w:sz w:val="20"/>
                <w:szCs w:val="20"/>
              </w:rPr>
              <w:t>1.42.4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388" w:name="100439"/>
            <w:bookmarkEnd w:id="388"/>
            <w:r w:rsidRPr="00832D1E">
              <w:rPr>
                <w:rFonts w:ascii="Times New Roman" w:hAnsi="Times New Roman" w:cs="Times New Roman"/>
                <w:sz w:val="20"/>
                <w:szCs w:val="20"/>
              </w:rPr>
              <w:t>Набор демонстрационный "Механические явления"</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389" w:name="100440"/>
            <w:bookmarkEnd w:id="389"/>
            <w:r w:rsidRPr="00832D1E">
              <w:rPr>
                <w:rFonts w:ascii="Times New Roman" w:hAnsi="Times New Roman" w:cs="Times New Roman"/>
                <w:sz w:val="20"/>
                <w:szCs w:val="20"/>
              </w:rPr>
              <w:t>1.42.5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390" w:name="100441"/>
            <w:bookmarkEnd w:id="390"/>
            <w:r w:rsidRPr="00832D1E">
              <w:rPr>
                <w:rFonts w:ascii="Times New Roman" w:hAnsi="Times New Roman" w:cs="Times New Roman"/>
                <w:sz w:val="20"/>
                <w:szCs w:val="20"/>
              </w:rPr>
              <w:t>Набор демонстрационный "Механические колебания и волны"</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391" w:name="100442"/>
            <w:bookmarkEnd w:id="391"/>
            <w:r w:rsidRPr="00832D1E">
              <w:rPr>
                <w:rFonts w:ascii="Times New Roman" w:hAnsi="Times New Roman" w:cs="Times New Roman"/>
                <w:sz w:val="20"/>
                <w:szCs w:val="20"/>
              </w:rPr>
              <w:t>1.42.6</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392" w:name="100443"/>
            <w:bookmarkEnd w:id="392"/>
            <w:r w:rsidRPr="00832D1E">
              <w:rPr>
                <w:rFonts w:ascii="Times New Roman" w:hAnsi="Times New Roman" w:cs="Times New Roman"/>
                <w:sz w:val="20"/>
                <w:szCs w:val="20"/>
              </w:rPr>
              <w:t>Набор демонстрационный "Электродинамика"</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393" w:name="100444"/>
            <w:bookmarkEnd w:id="393"/>
            <w:r w:rsidRPr="00832D1E">
              <w:rPr>
                <w:rFonts w:ascii="Times New Roman" w:hAnsi="Times New Roman" w:cs="Times New Roman"/>
                <w:sz w:val="20"/>
                <w:szCs w:val="20"/>
              </w:rPr>
              <w:t>1.42.7</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394" w:name="100445"/>
            <w:bookmarkEnd w:id="394"/>
            <w:r w:rsidRPr="00832D1E">
              <w:rPr>
                <w:rFonts w:ascii="Times New Roman" w:hAnsi="Times New Roman" w:cs="Times New Roman"/>
                <w:sz w:val="20"/>
                <w:szCs w:val="20"/>
              </w:rPr>
              <w:t>Набор демонстрационный "Волновая ванна"</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395" w:name="100446"/>
            <w:bookmarkEnd w:id="395"/>
            <w:r w:rsidRPr="00832D1E">
              <w:rPr>
                <w:rFonts w:ascii="Times New Roman" w:hAnsi="Times New Roman" w:cs="Times New Roman"/>
                <w:sz w:val="20"/>
                <w:szCs w:val="20"/>
              </w:rPr>
              <w:t>1.42.8</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396" w:name="100447"/>
            <w:bookmarkEnd w:id="396"/>
            <w:r w:rsidRPr="00832D1E">
              <w:rPr>
                <w:rFonts w:ascii="Times New Roman" w:hAnsi="Times New Roman" w:cs="Times New Roman"/>
                <w:sz w:val="20"/>
                <w:szCs w:val="20"/>
              </w:rPr>
              <w:t>Набор демонстрационный "Геометрическая оптика"</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397" w:name="100448"/>
            <w:bookmarkEnd w:id="397"/>
            <w:r w:rsidRPr="00832D1E">
              <w:rPr>
                <w:rFonts w:ascii="Times New Roman" w:hAnsi="Times New Roman" w:cs="Times New Roman"/>
                <w:sz w:val="20"/>
                <w:szCs w:val="20"/>
              </w:rPr>
              <w:t>1.42.9</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398" w:name="100449"/>
            <w:bookmarkEnd w:id="398"/>
            <w:r w:rsidRPr="00832D1E">
              <w:rPr>
                <w:rFonts w:ascii="Times New Roman" w:hAnsi="Times New Roman" w:cs="Times New Roman"/>
                <w:sz w:val="20"/>
                <w:szCs w:val="20"/>
              </w:rPr>
              <w:t>Комплект приборов и принадлежностей для демонстрации свойств электромагнитных волн</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399" w:name="100450"/>
            <w:bookmarkEnd w:id="399"/>
            <w:r w:rsidRPr="00832D1E">
              <w:rPr>
                <w:rFonts w:ascii="Times New Roman" w:hAnsi="Times New Roman" w:cs="Times New Roman"/>
                <w:sz w:val="20"/>
                <w:szCs w:val="20"/>
              </w:rPr>
              <w:t>1.42.10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400" w:name="100451"/>
            <w:bookmarkEnd w:id="400"/>
            <w:r w:rsidRPr="00832D1E">
              <w:rPr>
                <w:rFonts w:ascii="Times New Roman" w:hAnsi="Times New Roman" w:cs="Times New Roman"/>
                <w:sz w:val="20"/>
                <w:szCs w:val="20"/>
              </w:rPr>
              <w:t xml:space="preserve">Набор демонстрационный "Определение </w:t>
            </w:r>
            <w:proofErr w:type="gramStart"/>
            <w:r w:rsidRPr="00832D1E">
              <w:rPr>
                <w:rFonts w:ascii="Times New Roman" w:hAnsi="Times New Roman" w:cs="Times New Roman"/>
                <w:sz w:val="20"/>
                <w:szCs w:val="20"/>
              </w:rPr>
              <w:t>постоянной</w:t>
            </w:r>
            <w:proofErr w:type="gramEnd"/>
            <w:r w:rsidRPr="00832D1E">
              <w:rPr>
                <w:rFonts w:ascii="Times New Roman" w:hAnsi="Times New Roman" w:cs="Times New Roman"/>
                <w:sz w:val="20"/>
                <w:szCs w:val="20"/>
              </w:rPr>
              <w:t xml:space="preserve"> Планка"</w:t>
            </w:r>
          </w:p>
        </w:tc>
      </w:tr>
      <w:tr w:rsidR="00923E8A" w:rsidRPr="00832D1E" w:rsidTr="00923E8A">
        <w:tc>
          <w:tcPr>
            <w:tcW w:w="0" w:type="auto"/>
            <w:gridSpan w:val="2"/>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center"/>
              <w:rPr>
                <w:rFonts w:ascii="Times New Roman" w:hAnsi="Times New Roman" w:cs="Times New Roman"/>
                <w:b/>
                <w:sz w:val="20"/>
                <w:szCs w:val="20"/>
              </w:rPr>
            </w:pPr>
            <w:bookmarkStart w:id="401" w:name="100452"/>
            <w:bookmarkEnd w:id="401"/>
            <w:r w:rsidRPr="00832D1E">
              <w:rPr>
                <w:rFonts w:ascii="Times New Roman" w:hAnsi="Times New Roman" w:cs="Times New Roman"/>
                <w:b/>
                <w:sz w:val="20"/>
                <w:szCs w:val="20"/>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center"/>
              <w:rPr>
                <w:rFonts w:ascii="Times New Roman" w:hAnsi="Times New Roman" w:cs="Times New Roman"/>
                <w:b/>
                <w:sz w:val="20"/>
                <w:szCs w:val="20"/>
              </w:rPr>
            </w:pPr>
            <w:bookmarkStart w:id="402" w:name="100453"/>
            <w:bookmarkEnd w:id="402"/>
            <w:r w:rsidRPr="00832D1E">
              <w:rPr>
                <w:rFonts w:ascii="Times New Roman" w:hAnsi="Times New Roman" w:cs="Times New Roman"/>
                <w:b/>
                <w:sz w:val="20"/>
                <w:szCs w:val="20"/>
              </w:rPr>
              <w:t>Оборудование для лабораторных работ и практикумов</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403" w:name="100454"/>
            <w:bookmarkEnd w:id="403"/>
            <w:r w:rsidRPr="00832D1E">
              <w:rPr>
                <w:rFonts w:ascii="Times New Roman" w:hAnsi="Times New Roman" w:cs="Times New Roman"/>
                <w:sz w:val="20"/>
                <w:szCs w:val="20"/>
              </w:rPr>
              <w:t>3.1</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404" w:name="100455"/>
            <w:bookmarkEnd w:id="404"/>
            <w:r w:rsidRPr="00832D1E">
              <w:rPr>
                <w:rFonts w:ascii="Times New Roman" w:hAnsi="Times New Roman" w:cs="Times New Roman"/>
                <w:sz w:val="20"/>
                <w:szCs w:val="20"/>
              </w:rPr>
              <w:t>Оборудование для лабораторных работ и ученических опытов (на базе комплектов для ОГЭ)</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405" w:name="100456"/>
            <w:bookmarkEnd w:id="405"/>
            <w:r w:rsidRPr="00832D1E">
              <w:rPr>
                <w:rFonts w:ascii="Times New Roman" w:hAnsi="Times New Roman" w:cs="Times New Roman"/>
                <w:sz w:val="20"/>
                <w:szCs w:val="20"/>
              </w:rPr>
              <w:t>3.2</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406" w:name="100457"/>
            <w:bookmarkEnd w:id="406"/>
            <w:r w:rsidRPr="00832D1E">
              <w:rPr>
                <w:rFonts w:ascii="Times New Roman" w:hAnsi="Times New Roman" w:cs="Times New Roman"/>
                <w:sz w:val="20"/>
                <w:szCs w:val="20"/>
              </w:rPr>
              <w:t>Наборы для практикума</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407" w:name="100458"/>
            <w:bookmarkEnd w:id="407"/>
            <w:r w:rsidRPr="00832D1E">
              <w:rPr>
                <w:rFonts w:ascii="Times New Roman" w:hAnsi="Times New Roman" w:cs="Times New Roman"/>
                <w:sz w:val="20"/>
                <w:szCs w:val="20"/>
              </w:rPr>
              <w:t>3.2.1</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408" w:name="100459"/>
            <w:bookmarkEnd w:id="408"/>
            <w:r w:rsidRPr="00832D1E">
              <w:rPr>
                <w:rFonts w:ascii="Times New Roman" w:hAnsi="Times New Roman" w:cs="Times New Roman"/>
                <w:sz w:val="20"/>
                <w:szCs w:val="20"/>
              </w:rPr>
              <w:t>Комплект для практикума по оптике</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409" w:name="100460"/>
            <w:bookmarkEnd w:id="409"/>
            <w:r w:rsidRPr="00832D1E">
              <w:rPr>
                <w:rFonts w:ascii="Times New Roman" w:hAnsi="Times New Roman" w:cs="Times New Roman"/>
                <w:sz w:val="20"/>
                <w:szCs w:val="20"/>
              </w:rPr>
              <w:t>3.2.2</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410" w:name="100461"/>
            <w:bookmarkEnd w:id="410"/>
            <w:r w:rsidRPr="00832D1E">
              <w:rPr>
                <w:rFonts w:ascii="Times New Roman" w:hAnsi="Times New Roman" w:cs="Times New Roman"/>
                <w:sz w:val="20"/>
                <w:szCs w:val="20"/>
              </w:rPr>
              <w:t>Комплект для практикума по механике</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411" w:name="100462"/>
            <w:bookmarkEnd w:id="411"/>
            <w:r w:rsidRPr="00832D1E">
              <w:rPr>
                <w:rFonts w:ascii="Times New Roman" w:hAnsi="Times New Roman" w:cs="Times New Roman"/>
                <w:sz w:val="20"/>
                <w:szCs w:val="20"/>
              </w:rPr>
              <w:t>3.2.3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412" w:name="100463"/>
            <w:bookmarkEnd w:id="412"/>
            <w:r w:rsidRPr="00832D1E">
              <w:rPr>
                <w:rFonts w:ascii="Times New Roman" w:hAnsi="Times New Roman" w:cs="Times New Roman"/>
                <w:sz w:val="20"/>
                <w:szCs w:val="20"/>
              </w:rPr>
              <w:t>Комплект для практикума по молекулярной физике</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413" w:name="100464"/>
            <w:bookmarkEnd w:id="413"/>
            <w:r w:rsidRPr="00832D1E">
              <w:rPr>
                <w:rFonts w:ascii="Times New Roman" w:hAnsi="Times New Roman" w:cs="Times New Roman"/>
                <w:sz w:val="20"/>
                <w:szCs w:val="20"/>
              </w:rPr>
              <w:t>3.2.4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414" w:name="100465"/>
            <w:bookmarkEnd w:id="414"/>
            <w:r w:rsidRPr="00832D1E">
              <w:rPr>
                <w:rFonts w:ascii="Times New Roman" w:hAnsi="Times New Roman" w:cs="Times New Roman"/>
                <w:sz w:val="20"/>
                <w:szCs w:val="20"/>
              </w:rPr>
              <w:t>Комплект для практикума по электричеству</w:t>
            </w:r>
          </w:p>
        </w:tc>
      </w:tr>
      <w:tr w:rsidR="00923E8A" w:rsidRPr="00832D1E"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415" w:name="100466"/>
            <w:bookmarkEnd w:id="415"/>
            <w:r w:rsidRPr="00832D1E">
              <w:rPr>
                <w:rFonts w:ascii="Times New Roman" w:hAnsi="Times New Roman" w:cs="Times New Roman"/>
                <w:sz w:val="20"/>
                <w:szCs w:val="20"/>
              </w:rPr>
              <w:t>3.2.5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832D1E" w:rsidRDefault="00923E8A" w:rsidP="00832D1E">
            <w:pPr>
              <w:spacing w:after="0" w:line="240" w:lineRule="auto"/>
              <w:jc w:val="both"/>
              <w:rPr>
                <w:rFonts w:ascii="Times New Roman" w:hAnsi="Times New Roman" w:cs="Times New Roman"/>
                <w:sz w:val="20"/>
                <w:szCs w:val="20"/>
              </w:rPr>
            </w:pPr>
            <w:bookmarkStart w:id="416" w:name="100467"/>
            <w:bookmarkEnd w:id="416"/>
            <w:r w:rsidRPr="00832D1E">
              <w:rPr>
                <w:rFonts w:ascii="Times New Roman" w:hAnsi="Times New Roman" w:cs="Times New Roman"/>
                <w:sz w:val="20"/>
                <w:szCs w:val="20"/>
              </w:rPr>
              <w:t>Комплект для практикума по электродинамике</w:t>
            </w:r>
          </w:p>
        </w:tc>
      </w:tr>
    </w:tbl>
    <w:p w:rsidR="002113E2" w:rsidRDefault="002113E2" w:rsidP="00133EE2">
      <w:pPr>
        <w:spacing w:after="0" w:line="240" w:lineRule="auto"/>
        <w:rPr>
          <w:rFonts w:ascii="Times New Roman" w:hAnsi="Times New Roman" w:cs="Times New Roman"/>
          <w:sz w:val="24"/>
          <w:szCs w:val="24"/>
        </w:rPr>
        <w:sectPr w:rsidR="002113E2">
          <w:pgSz w:w="11906" w:h="16838"/>
          <w:pgMar w:top="1134" w:right="850" w:bottom="1134" w:left="1701" w:header="708" w:footer="708" w:gutter="0"/>
          <w:cols w:space="708"/>
          <w:docGrid w:linePitch="360"/>
        </w:sectPr>
      </w:pPr>
    </w:p>
    <w:p w:rsidR="00923E8A" w:rsidRPr="00923E8A" w:rsidRDefault="00923E8A" w:rsidP="00916BF1">
      <w:pPr>
        <w:spacing w:after="0" w:line="240" w:lineRule="auto"/>
        <w:jc w:val="right"/>
        <w:rPr>
          <w:rFonts w:ascii="Times New Roman" w:hAnsi="Times New Roman" w:cs="Times New Roman"/>
          <w:sz w:val="24"/>
          <w:szCs w:val="24"/>
        </w:rPr>
      </w:pPr>
      <w:r w:rsidRPr="00923E8A">
        <w:rPr>
          <w:rFonts w:ascii="Times New Roman" w:hAnsi="Times New Roman" w:cs="Times New Roman"/>
          <w:sz w:val="24"/>
          <w:szCs w:val="24"/>
        </w:rPr>
        <w:lastRenderedPageBreak/>
        <w:t>Приложение N 2</w:t>
      </w:r>
    </w:p>
    <w:p w:rsidR="00923E8A" w:rsidRPr="00923E8A" w:rsidRDefault="00923E8A" w:rsidP="00923E8A">
      <w:pPr>
        <w:spacing w:after="0" w:line="240" w:lineRule="auto"/>
        <w:jc w:val="right"/>
        <w:rPr>
          <w:rFonts w:ascii="Times New Roman" w:hAnsi="Times New Roman" w:cs="Times New Roman"/>
          <w:sz w:val="24"/>
          <w:szCs w:val="24"/>
        </w:rPr>
      </w:pPr>
      <w:r w:rsidRPr="00923E8A">
        <w:rPr>
          <w:rFonts w:ascii="Times New Roman" w:hAnsi="Times New Roman" w:cs="Times New Roman"/>
          <w:sz w:val="24"/>
          <w:szCs w:val="24"/>
        </w:rPr>
        <w:t>к Методическим рекомендациям</w:t>
      </w:r>
    </w:p>
    <w:p w:rsidR="00923E8A" w:rsidRPr="00923E8A" w:rsidRDefault="00923E8A" w:rsidP="00923E8A">
      <w:pPr>
        <w:spacing w:after="0" w:line="240" w:lineRule="auto"/>
        <w:jc w:val="center"/>
        <w:rPr>
          <w:rFonts w:ascii="Times New Roman" w:hAnsi="Times New Roman" w:cs="Times New Roman"/>
          <w:b/>
          <w:bCs/>
          <w:sz w:val="24"/>
          <w:szCs w:val="24"/>
        </w:rPr>
      </w:pPr>
      <w:bookmarkStart w:id="417" w:name="100469"/>
      <w:bookmarkEnd w:id="417"/>
      <w:r w:rsidRPr="00923E8A">
        <w:rPr>
          <w:rFonts w:ascii="Times New Roman" w:hAnsi="Times New Roman" w:cs="Times New Roman"/>
          <w:b/>
          <w:bCs/>
          <w:sz w:val="24"/>
          <w:szCs w:val="24"/>
        </w:rPr>
        <w:t>КОМПЛЕКС МЕР (ДОРОЖНАЯ КАРТА)</w:t>
      </w:r>
    </w:p>
    <w:p w:rsidR="00923E8A" w:rsidRPr="00923E8A" w:rsidRDefault="00923E8A" w:rsidP="00923E8A">
      <w:pPr>
        <w:spacing w:after="0" w:line="240" w:lineRule="auto"/>
        <w:jc w:val="center"/>
        <w:rPr>
          <w:rFonts w:ascii="Times New Roman" w:hAnsi="Times New Roman" w:cs="Times New Roman"/>
          <w:b/>
          <w:bCs/>
          <w:sz w:val="24"/>
          <w:szCs w:val="24"/>
        </w:rPr>
      </w:pPr>
    </w:p>
    <w:tbl>
      <w:tblPr>
        <w:tblW w:w="0" w:type="auto"/>
        <w:tblCellMar>
          <w:left w:w="0" w:type="dxa"/>
          <w:right w:w="0" w:type="dxa"/>
        </w:tblCellMar>
        <w:tblLook w:val="04A0" w:firstRow="1" w:lastRow="0" w:firstColumn="1" w:lastColumn="0" w:noHBand="0" w:noVBand="1"/>
      </w:tblPr>
      <w:tblGrid>
        <w:gridCol w:w="450"/>
        <w:gridCol w:w="5720"/>
        <w:gridCol w:w="1985"/>
        <w:gridCol w:w="4394"/>
        <w:gridCol w:w="2171"/>
      </w:tblGrid>
      <w:tr w:rsidR="00923E8A" w:rsidRPr="00923E8A" w:rsidTr="002113E2">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923E8A" w:rsidRDefault="00923E8A" w:rsidP="00923E8A">
            <w:pPr>
              <w:spacing w:after="0" w:line="240" w:lineRule="auto"/>
              <w:jc w:val="both"/>
              <w:rPr>
                <w:rFonts w:ascii="Times New Roman" w:hAnsi="Times New Roman" w:cs="Times New Roman"/>
                <w:b/>
                <w:bCs/>
                <w:sz w:val="24"/>
                <w:szCs w:val="24"/>
              </w:rPr>
            </w:pPr>
            <w:bookmarkStart w:id="418" w:name="100470"/>
            <w:bookmarkEnd w:id="418"/>
            <w:r w:rsidRPr="00923E8A">
              <w:rPr>
                <w:rFonts w:ascii="Times New Roman" w:hAnsi="Times New Roman" w:cs="Times New Roman"/>
                <w:b/>
                <w:bCs/>
                <w:sz w:val="24"/>
                <w:szCs w:val="24"/>
              </w:rPr>
              <w:t>N</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923E8A" w:rsidRDefault="00923E8A" w:rsidP="00923E8A">
            <w:pPr>
              <w:spacing w:after="0" w:line="240" w:lineRule="auto"/>
              <w:jc w:val="both"/>
              <w:rPr>
                <w:rFonts w:ascii="Times New Roman" w:hAnsi="Times New Roman" w:cs="Times New Roman"/>
                <w:b/>
                <w:bCs/>
                <w:sz w:val="24"/>
                <w:szCs w:val="24"/>
              </w:rPr>
            </w:pPr>
            <w:bookmarkStart w:id="419" w:name="100471"/>
            <w:bookmarkEnd w:id="419"/>
            <w:r w:rsidRPr="00923E8A">
              <w:rPr>
                <w:rFonts w:ascii="Times New Roman" w:hAnsi="Times New Roman" w:cs="Times New Roman"/>
                <w:b/>
                <w:bCs/>
                <w:sz w:val="24"/>
                <w:szCs w:val="24"/>
              </w:rPr>
              <w:t>Наименование мероприятия</w:t>
            </w:r>
          </w:p>
        </w:tc>
        <w:tc>
          <w:tcPr>
            <w:tcW w:w="1985"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923E8A" w:rsidRDefault="00923E8A" w:rsidP="00923E8A">
            <w:pPr>
              <w:spacing w:after="0" w:line="240" w:lineRule="auto"/>
              <w:jc w:val="both"/>
              <w:rPr>
                <w:rFonts w:ascii="Times New Roman" w:hAnsi="Times New Roman" w:cs="Times New Roman"/>
                <w:b/>
                <w:bCs/>
                <w:sz w:val="24"/>
                <w:szCs w:val="24"/>
              </w:rPr>
            </w:pPr>
            <w:bookmarkStart w:id="420" w:name="100472"/>
            <w:bookmarkEnd w:id="420"/>
            <w:r w:rsidRPr="00923E8A">
              <w:rPr>
                <w:rFonts w:ascii="Times New Roman" w:hAnsi="Times New Roman" w:cs="Times New Roman"/>
                <w:b/>
                <w:bCs/>
                <w:sz w:val="24"/>
                <w:szCs w:val="24"/>
              </w:rPr>
              <w:t>Ответственный</w:t>
            </w:r>
          </w:p>
        </w:tc>
        <w:tc>
          <w:tcPr>
            <w:tcW w:w="4394"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923E8A" w:rsidRDefault="00923E8A" w:rsidP="002113E2">
            <w:pPr>
              <w:spacing w:after="0" w:line="240" w:lineRule="auto"/>
              <w:jc w:val="center"/>
              <w:rPr>
                <w:rFonts w:ascii="Times New Roman" w:hAnsi="Times New Roman" w:cs="Times New Roman"/>
                <w:b/>
                <w:bCs/>
                <w:sz w:val="24"/>
                <w:szCs w:val="24"/>
              </w:rPr>
            </w:pPr>
            <w:bookmarkStart w:id="421" w:name="100473"/>
            <w:bookmarkEnd w:id="421"/>
            <w:r w:rsidRPr="00923E8A">
              <w:rPr>
                <w:rFonts w:ascii="Times New Roman" w:hAnsi="Times New Roman" w:cs="Times New Roman"/>
                <w:b/>
                <w:bCs/>
                <w:sz w:val="24"/>
                <w:szCs w:val="24"/>
              </w:rPr>
              <w:t>Результат</w:t>
            </w:r>
          </w:p>
        </w:tc>
        <w:tc>
          <w:tcPr>
            <w:tcW w:w="2171"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923E8A" w:rsidRDefault="00923E8A" w:rsidP="00923E8A">
            <w:pPr>
              <w:spacing w:after="0" w:line="240" w:lineRule="auto"/>
              <w:jc w:val="both"/>
              <w:rPr>
                <w:rFonts w:ascii="Times New Roman" w:hAnsi="Times New Roman" w:cs="Times New Roman"/>
                <w:b/>
                <w:bCs/>
                <w:sz w:val="24"/>
                <w:szCs w:val="24"/>
              </w:rPr>
            </w:pPr>
            <w:bookmarkStart w:id="422" w:name="100474"/>
            <w:bookmarkEnd w:id="422"/>
            <w:r w:rsidRPr="00923E8A">
              <w:rPr>
                <w:rFonts w:ascii="Times New Roman" w:hAnsi="Times New Roman" w:cs="Times New Roman"/>
                <w:b/>
                <w:bCs/>
                <w:sz w:val="24"/>
                <w:szCs w:val="24"/>
              </w:rPr>
              <w:t>Срок</w:t>
            </w:r>
          </w:p>
        </w:tc>
      </w:tr>
      <w:tr w:rsidR="00832D1E" w:rsidRPr="00923E8A" w:rsidTr="00832D1E">
        <w:tc>
          <w:tcPr>
            <w:tcW w:w="0" w:type="auto"/>
            <w:vMerge w:val="restart"/>
            <w:tcBorders>
              <w:top w:val="single" w:sz="6" w:space="0" w:color="000000"/>
              <w:left w:val="single" w:sz="6" w:space="0" w:color="000000"/>
              <w:right w:val="single" w:sz="6" w:space="0" w:color="000000"/>
            </w:tcBorders>
            <w:shd w:val="clear" w:color="auto" w:fill="auto"/>
            <w:tcMar>
              <w:top w:w="75" w:type="dxa"/>
              <w:left w:w="75" w:type="dxa"/>
              <w:bottom w:w="75" w:type="dxa"/>
              <w:right w:w="75" w:type="dxa"/>
            </w:tcMar>
            <w:vAlign w:val="center"/>
            <w:hideMark/>
          </w:tcPr>
          <w:p w:rsidR="00832D1E" w:rsidRPr="00923E8A" w:rsidRDefault="00832D1E" w:rsidP="00923E8A">
            <w:pPr>
              <w:spacing w:after="0" w:line="240" w:lineRule="auto"/>
              <w:jc w:val="both"/>
              <w:rPr>
                <w:rFonts w:ascii="Times New Roman" w:hAnsi="Times New Roman" w:cs="Times New Roman"/>
                <w:sz w:val="24"/>
                <w:szCs w:val="24"/>
              </w:rPr>
            </w:pPr>
            <w:bookmarkStart w:id="423" w:name="100475"/>
            <w:bookmarkEnd w:id="423"/>
            <w:r w:rsidRPr="00923E8A">
              <w:rPr>
                <w:rFonts w:ascii="Times New Roman" w:hAnsi="Times New Roman" w:cs="Times New Roman"/>
                <w:sz w:val="24"/>
                <w:szCs w:val="24"/>
              </w:rPr>
              <w:t>1.</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32D1E" w:rsidRPr="00923E8A" w:rsidRDefault="00832D1E" w:rsidP="00923E8A">
            <w:pPr>
              <w:spacing w:after="0" w:line="240" w:lineRule="auto"/>
              <w:jc w:val="both"/>
              <w:rPr>
                <w:rFonts w:ascii="Times New Roman" w:hAnsi="Times New Roman" w:cs="Times New Roman"/>
                <w:sz w:val="24"/>
                <w:szCs w:val="24"/>
              </w:rPr>
            </w:pPr>
            <w:bookmarkStart w:id="424" w:name="100476"/>
            <w:bookmarkEnd w:id="424"/>
            <w:r w:rsidRPr="00923E8A">
              <w:rPr>
                <w:rFonts w:ascii="Times New Roman" w:hAnsi="Times New Roman" w:cs="Times New Roman"/>
                <w:sz w:val="24"/>
                <w:szCs w:val="24"/>
              </w:rPr>
              <w:t>Утверждены:</w:t>
            </w:r>
          </w:p>
        </w:tc>
        <w:tc>
          <w:tcPr>
            <w:tcW w:w="1985" w:type="dxa"/>
            <w:vMerge w:val="restart"/>
            <w:tcBorders>
              <w:top w:val="single" w:sz="6" w:space="0" w:color="000000"/>
              <w:left w:val="single" w:sz="6" w:space="0" w:color="000000"/>
              <w:right w:val="single" w:sz="6" w:space="0" w:color="000000"/>
            </w:tcBorders>
            <w:shd w:val="clear" w:color="auto" w:fill="auto"/>
            <w:tcMar>
              <w:top w:w="75" w:type="dxa"/>
              <w:left w:w="75" w:type="dxa"/>
              <w:bottom w:w="75" w:type="dxa"/>
              <w:right w:w="75" w:type="dxa"/>
            </w:tcMar>
            <w:vAlign w:val="center"/>
            <w:hideMark/>
          </w:tcPr>
          <w:p w:rsidR="00832D1E" w:rsidRPr="00923E8A" w:rsidRDefault="00832D1E" w:rsidP="00923E8A">
            <w:pPr>
              <w:spacing w:after="0" w:line="240" w:lineRule="auto"/>
              <w:jc w:val="both"/>
              <w:rPr>
                <w:rFonts w:ascii="Times New Roman" w:hAnsi="Times New Roman" w:cs="Times New Roman"/>
                <w:b/>
                <w:bCs/>
                <w:sz w:val="24"/>
                <w:szCs w:val="24"/>
              </w:rPr>
            </w:pPr>
            <w:bookmarkStart w:id="425" w:name="100477"/>
            <w:bookmarkEnd w:id="425"/>
            <w:r w:rsidRPr="00923E8A">
              <w:rPr>
                <w:rFonts w:ascii="Times New Roman" w:hAnsi="Times New Roman" w:cs="Times New Roman"/>
                <w:b/>
                <w:bCs/>
                <w:sz w:val="24"/>
                <w:szCs w:val="24"/>
              </w:rPr>
              <w:t>Региональный координатор</w:t>
            </w:r>
          </w:p>
        </w:tc>
        <w:tc>
          <w:tcPr>
            <w:tcW w:w="4394" w:type="dxa"/>
            <w:vMerge w:val="restart"/>
            <w:tcBorders>
              <w:top w:val="single" w:sz="6" w:space="0" w:color="000000"/>
              <w:left w:val="single" w:sz="6" w:space="0" w:color="000000"/>
              <w:right w:val="single" w:sz="6" w:space="0" w:color="000000"/>
            </w:tcBorders>
            <w:shd w:val="clear" w:color="auto" w:fill="auto"/>
            <w:tcMar>
              <w:top w:w="75" w:type="dxa"/>
              <w:left w:w="75" w:type="dxa"/>
              <w:bottom w:w="75" w:type="dxa"/>
              <w:right w:w="75" w:type="dxa"/>
            </w:tcMar>
            <w:vAlign w:val="center"/>
            <w:hideMark/>
          </w:tcPr>
          <w:p w:rsidR="00832D1E" w:rsidRPr="00923E8A" w:rsidRDefault="00832D1E" w:rsidP="00923E8A">
            <w:pPr>
              <w:spacing w:after="0" w:line="240" w:lineRule="auto"/>
              <w:jc w:val="both"/>
              <w:rPr>
                <w:rFonts w:ascii="Times New Roman" w:hAnsi="Times New Roman" w:cs="Times New Roman"/>
                <w:b/>
                <w:bCs/>
                <w:sz w:val="24"/>
                <w:szCs w:val="24"/>
              </w:rPr>
            </w:pPr>
            <w:bookmarkStart w:id="426" w:name="100478"/>
            <w:bookmarkEnd w:id="426"/>
            <w:r w:rsidRPr="00923E8A">
              <w:rPr>
                <w:rFonts w:ascii="Times New Roman" w:hAnsi="Times New Roman" w:cs="Times New Roman"/>
                <w:b/>
                <w:bCs/>
                <w:sz w:val="24"/>
                <w:szCs w:val="24"/>
              </w:rPr>
              <w:t xml:space="preserve">Распорядительный акт регионального органа исполнительной власти, осуществляющего государственное управление в сфере образования (далее - распорядительный акт </w:t>
            </w:r>
            <w:proofErr w:type="gramStart"/>
            <w:r w:rsidRPr="00923E8A">
              <w:rPr>
                <w:rFonts w:ascii="Times New Roman" w:hAnsi="Times New Roman" w:cs="Times New Roman"/>
                <w:b/>
                <w:bCs/>
                <w:sz w:val="24"/>
                <w:szCs w:val="24"/>
              </w:rPr>
              <w:t>РОИВ</w:t>
            </w:r>
            <w:proofErr w:type="gramEnd"/>
            <w:r w:rsidRPr="00923E8A">
              <w:rPr>
                <w:rFonts w:ascii="Times New Roman" w:hAnsi="Times New Roman" w:cs="Times New Roman"/>
                <w:b/>
                <w:bCs/>
                <w:sz w:val="24"/>
                <w:szCs w:val="24"/>
              </w:rPr>
              <w:t>)</w:t>
            </w:r>
          </w:p>
        </w:tc>
        <w:tc>
          <w:tcPr>
            <w:tcW w:w="2171" w:type="dxa"/>
            <w:vMerge w:val="restart"/>
            <w:tcBorders>
              <w:top w:val="single" w:sz="6" w:space="0" w:color="000000"/>
              <w:left w:val="single" w:sz="6" w:space="0" w:color="000000"/>
              <w:right w:val="single" w:sz="6" w:space="0" w:color="000000"/>
            </w:tcBorders>
            <w:shd w:val="clear" w:color="auto" w:fill="auto"/>
            <w:tcMar>
              <w:top w:w="75" w:type="dxa"/>
              <w:left w:w="75" w:type="dxa"/>
              <w:bottom w:w="75" w:type="dxa"/>
              <w:right w:w="75" w:type="dxa"/>
            </w:tcMar>
            <w:vAlign w:val="center"/>
            <w:hideMark/>
          </w:tcPr>
          <w:p w:rsidR="00832D1E" w:rsidRDefault="00832D1E" w:rsidP="002113E2">
            <w:pPr>
              <w:spacing w:after="0" w:line="240" w:lineRule="auto"/>
              <w:jc w:val="center"/>
              <w:rPr>
                <w:rFonts w:ascii="Times New Roman" w:hAnsi="Times New Roman" w:cs="Times New Roman"/>
                <w:b/>
                <w:bCs/>
                <w:sz w:val="24"/>
                <w:szCs w:val="24"/>
              </w:rPr>
            </w:pPr>
            <w:bookmarkStart w:id="427" w:name="100479"/>
            <w:bookmarkEnd w:id="427"/>
            <w:r>
              <w:rPr>
                <w:rFonts w:ascii="Times New Roman" w:hAnsi="Times New Roman" w:cs="Times New Roman"/>
                <w:b/>
                <w:bCs/>
                <w:sz w:val="24"/>
                <w:szCs w:val="24"/>
              </w:rPr>
              <w:t>30 ноября</w:t>
            </w:r>
          </w:p>
          <w:p w:rsidR="00832D1E" w:rsidRDefault="00832D1E" w:rsidP="002113E2">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Х-</w:t>
            </w:r>
            <w:r w:rsidRPr="00923E8A">
              <w:rPr>
                <w:rFonts w:ascii="Times New Roman" w:hAnsi="Times New Roman" w:cs="Times New Roman"/>
                <w:b/>
                <w:bCs/>
                <w:sz w:val="24"/>
                <w:szCs w:val="24"/>
              </w:rPr>
              <w:t>1 года</w:t>
            </w:r>
          </w:p>
          <w:p w:rsidR="00832D1E" w:rsidRPr="00923E8A" w:rsidRDefault="00832D1E" w:rsidP="002113E2">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p>
        </w:tc>
      </w:tr>
      <w:tr w:rsidR="00832D1E" w:rsidRPr="00923E8A" w:rsidTr="00832D1E">
        <w:trPr>
          <w:trHeight w:val="3312"/>
        </w:trPr>
        <w:tc>
          <w:tcPr>
            <w:tcW w:w="0" w:type="auto"/>
            <w:vMerge/>
            <w:tcBorders>
              <w:left w:val="single" w:sz="6" w:space="0" w:color="000000"/>
              <w:right w:val="single" w:sz="6" w:space="0" w:color="000000"/>
            </w:tcBorders>
            <w:shd w:val="clear" w:color="auto" w:fill="auto"/>
            <w:tcMar>
              <w:top w:w="75" w:type="dxa"/>
              <w:left w:w="75" w:type="dxa"/>
              <w:bottom w:w="75" w:type="dxa"/>
              <w:right w:w="75" w:type="dxa"/>
            </w:tcMar>
            <w:vAlign w:val="center"/>
            <w:hideMark/>
          </w:tcPr>
          <w:p w:rsidR="00832D1E" w:rsidRPr="00923E8A" w:rsidRDefault="00832D1E" w:rsidP="00923E8A">
            <w:pPr>
              <w:spacing w:after="0" w:line="240" w:lineRule="auto"/>
              <w:jc w:val="both"/>
              <w:rPr>
                <w:rFonts w:ascii="Times New Roman" w:hAnsi="Times New Roman" w:cs="Times New Roman"/>
                <w:sz w:val="24"/>
                <w:szCs w:val="24"/>
              </w:rPr>
            </w:pPr>
          </w:p>
        </w:tc>
        <w:tc>
          <w:tcPr>
            <w:tcW w:w="0" w:type="auto"/>
            <w:tcBorders>
              <w:top w:val="single" w:sz="6" w:space="0" w:color="000000"/>
              <w:left w:val="single" w:sz="6" w:space="0" w:color="000000"/>
              <w:right w:val="single" w:sz="6" w:space="0" w:color="000000"/>
            </w:tcBorders>
            <w:shd w:val="clear" w:color="auto" w:fill="auto"/>
            <w:tcMar>
              <w:top w:w="75" w:type="dxa"/>
              <w:left w:w="75" w:type="dxa"/>
              <w:bottom w:w="75" w:type="dxa"/>
              <w:right w:w="75" w:type="dxa"/>
            </w:tcMar>
            <w:vAlign w:val="center"/>
            <w:hideMark/>
          </w:tcPr>
          <w:p w:rsidR="00832D1E" w:rsidRPr="00832D1E" w:rsidRDefault="00832D1E" w:rsidP="00832D1E">
            <w:pPr>
              <w:pStyle w:val="a5"/>
              <w:numPr>
                <w:ilvl w:val="0"/>
                <w:numId w:val="20"/>
              </w:numPr>
              <w:spacing w:after="0" w:line="240" w:lineRule="auto"/>
              <w:jc w:val="both"/>
              <w:rPr>
                <w:rFonts w:ascii="Times New Roman" w:hAnsi="Times New Roman" w:cs="Times New Roman"/>
                <w:sz w:val="24"/>
                <w:szCs w:val="24"/>
              </w:rPr>
            </w:pPr>
            <w:bookmarkStart w:id="428" w:name="100480"/>
            <w:bookmarkEnd w:id="428"/>
            <w:r w:rsidRPr="00832D1E">
              <w:rPr>
                <w:rFonts w:ascii="Times New Roman" w:hAnsi="Times New Roman" w:cs="Times New Roman"/>
                <w:sz w:val="24"/>
                <w:szCs w:val="24"/>
              </w:rPr>
              <w:t xml:space="preserve">должностное лицо в составе регионального ведомственного проектного офиса, ответственное за создание и функционирование Школьного </w:t>
            </w:r>
            <w:proofErr w:type="spellStart"/>
            <w:r w:rsidRPr="00832D1E">
              <w:rPr>
                <w:rFonts w:ascii="Times New Roman" w:hAnsi="Times New Roman" w:cs="Times New Roman"/>
                <w:sz w:val="24"/>
                <w:szCs w:val="24"/>
              </w:rPr>
              <w:t>Кванториума</w:t>
            </w:r>
            <w:proofErr w:type="spellEnd"/>
            <w:r w:rsidRPr="00832D1E">
              <w:rPr>
                <w:rFonts w:ascii="Times New Roman" w:hAnsi="Times New Roman" w:cs="Times New Roman"/>
                <w:sz w:val="24"/>
                <w:szCs w:val="24"/>
              </w:rPr>
              <w:t>;</w:t>
            </w:r>
          </w:p>
          <w:p w:rsidR="00832D1E" w:rsidRDefault="00832D1E" w:rsidP="00923E8A">
            <w:pPr>
              <w:pStyle w:val="a5"/>
              <w:numPr>
                <w:ilvl w:val="0"/>
                <w:numId w:val="20"/>
              </w:numPr>
              <w:spacing w:after="0" w:line="240" w:lineRule="auto"/>
              <w:jc w:val="both"/>
              <w:rPr>
                <w:rFonts w:ascii="Times New Roman" w:hAnsi="Times New Roman" w:cs="Times New Roman"/>
                <w:sz w:val="24"/>
                <w:szCs w:val="24"/>
              </w:rPr>
            </w:pPr>
            <w:r w:rsidRPr="00832D1E">
              <w:rPr>
                <w:rFonts w:ascii="Times New Roman" w:hAnsi="Times New Roman" w:cs="Times New Roman"/>
                <w:sz w:val="24"/>
                <w:szCs w:val="24"/>
              </w:rPr>
              <w:t xml:space="preserve">комплекс мер (дорожная карта) по созданию и функционированию </w:t>
            </w:r>
            <w:proofErr w:type="gramStart"/>
            <w:r w:rsidRPr="00832D1E">
              <w:rPr>
                <w:rFonts w:ascii="Times New Roman" w:hAnsi="Times New Roman" w:cs="Times New Roman"/>
                <w:sz w:val="24"/>
                <w:szCs w:val="24"/>
              </w:rPr>
              <w:t>Школьного</w:t>
            </w:r>
            <w:proofErr w:type="gramEnd"/>
            <w:r w:rsidRPr="00832D1E">
              <w:rPr>
                <w:rFonts w:ascii="Times New Roman" w:hAnsi="Times New Roman" w:cs="Times New Roman"/>
                <w:sz w:val="24"/>
                <w:szCs w:val="24"/>
              </w:rPr>
              <w:t xml:space="preserve"> </w:t>
            </w:r>
            <w:proofErr w:type="spellStart"/>
            <w:r w:rsidRPr="00832D1E">
              <w:rPr>
                <w:rFonts w:ascii="Times New Roman" w:hAnsi="Times New Roman" w:cs="Times New Roman"/>
                <w:sz w:val="24"/>
                <w:szCs w:val="24"/>
              </w:rPr>
              <w:t>Кванториума</w:t>
            </w:r>
            <w:proofErr w:type="spellEnd"/>
            <w:r w:rsidRPr="00832D1E">
              <w:rPr>
                <w:rFonts w:ascii="Times New Roman" w:hAnsi="Times New Roman" w:cs="Times New Roman"/>
                <w:sz w:val="24"/>
                <w:szCs w:val="24"/>
              </w:rPr>
              <w:t>;</w:t>
            </w:r>
          </w:p>
          <w:p w:rsidR="00832D1E" w:rsidRDefault="00832D1E" w:rsidP="00923E8A">
            <w:pPr>
              <w:pStyle w:val="a5"/>
              <w:numPr>
                <w:ilvl w:val="0"/>
                <w:numId w:val="20"/>
              </w:numPr>
              <w:spacing w:after="0" w:line="240" w:lineRule="auto"/>
              <w:jc w:val="both"/>
              <w:rPr>
                <w:rFonts w:ascii="Times New Roman" w:hAnsi="Times New Roman" w:cs="Times New Roman"/>
                <w:sz w:val="24"/>
                <w:szCs w:val="24"/>
              </w:rPr>
            </w:pPr>
            <w:r w:rsidRPr="00832D1E">
              <w:rPr>
                <w:rFonts w:ascii="Times New Roman" w:hAnsi="Times New Roman" w:cs="Times New Roman"/>
                <w:sz w:val="24"/>
                <w:szCs w:val="24"/>
              </w:rPr>
              <w:t xml:space="preserve">Реестр образовательных организаций, на базе которых создаются </w:t>
            </w:r>
            <w:proofErr w:type="gramStart"/>
            <w:r w:rsidRPr="00832D1E">
              <w:rPr>
                <w:rFonts w:ascii="Times New Roman" w:hAnsi="Times New Roman" w:cs="Times New Roman"/>
                <w:sz w:val="24"/>
                <w:szCs w:val="24"/>
              </w:rPr>
              <w:t>Школьные</w:t>
            </w:r>
            <w:proofErr w:type="gramEnd"/>
            <w:r w:rsidRPr="00832D1E">
              <w:rPr>
                <w:rFonts w:ascii="Times New Roman" w:hAnsi="Times New Roman" w:cs="Times New Roman"/>
                <w:sz w:val="24"/>
                <w:szCs w:val="24"/>
              </w:rPr>
              <w:t xml:space="preserve"> Кванториумы;</w:t>
            </w:r>
          </w:p>
          <w:p w:rsidR="00832D1E" w:rsidRDefault="00832D1E" w:rsidP="00923E8A">
            <w:pPr>
              <w:pStyle w:val="a5"/>
              <w:numPr>
                <w:ilvl w:val="0"/>
                <w:numId w:val="20"/>
              </w:numPr>
              <w:spacing w:after="0" w:line="240" w:lineRule="auto"/>
              <w:jc w:val="both"/>
              <w:rPr>
                <w:rFonts w:ascii="Times New Roman" w:hAnsi="Times New Roman" w:cs="Times New Roman"/>
                <w:sz w:val="24"/>
                <w:szCs w:val="24"/>
              </w:rPr>
            </w:pPr>
            <w:r w:rsidRPr="00832D1E">
              <w:rPr>
                <w:rFonts w:ascii="Times New Roman" w:hAnsi="Times New Roman" w:cs="Times New Roman"/>
                <w:sz w:val="24"/>
                <w:szCs w:val="24"/>
              </w:rPr>
              <w:t xml:space="preserve">перечень показателей и индикаторов деятельности </w:t>
            </w:r>
            <w:proofErr w:type="gramStart"/>
            <w:r w:rsidRPr="00832D1E">
              <w:rPr>
                <w:rFonts w:ascii="Times New Roman" w:hAnsi="Times New Roman" w:cs="Times New Roman"/>
                <w:sz w:val="24"/>
                <w:szCs w:val="24"/>
              </w:rPr>
              <w:t>Школьного</w:t>
            </w:r>
            <w:proofErr w:type="gramEnd"/>
            <w:r w:rsidRPr="00832D1E">
              <w:rPr>
                <w:rFonts w:ascii="Times New Roman" w:hAnsi="Times New Roman" w:cs="Times New Roman"/>
                <w:sz w:val="24"/>
                <w:szCs w:val="24"/>
              </w:rPr>
              <w:t xml:space="preserve"> </w:t>
            </w:r>
            <w:proofErr w:type="spellStart"/>
            <w:r w:rsidRPr="00832D1E">
              <w:rPr>
                <w:rFonts w:ascii="Times New Roman" w:hAnsi="Times New Roman" w:cs="Times New Roman"/>
                <w:sz w:val="24"/>
                <w:szCs w:val="24"/>
              </w:rPr>
              <w:t>Кванториума</w:t>
            </w:r>
            <w:proofErr w:type="spellEnd"/>
            <w:r w:rsidRPr="00832D1E">
              <w:rPr>
                <w:rFonts w:ascii="Times New Roman" w:hAnsi="Times New Roman" w:cs="Times New Roman"/>
                <w:sz w:val="24"/>
                <w:szCs w:val="24"/>
              </w:rPr>
              <w:t>;</w:t>
            </w:r>
          </w:p>
          <w:p w:rsidR="00832D1E" w:rsidRPr="00832D1E" w:rsidRDefault="00832D1E" w:rsidP="00923E8A">
            <w:pPr>
              <w:pStyle w:val="a5"/>
              <w:numPr>
                <w:ilvl w:val="0"/>
                <w:numId w:val="20"/>
              </w:numPr>
              <w:spacing w:after="0" w:line="240" w:lineRule="auto"/>
              <w:jc w:val="both"/>
              <w:rPr>
                <w:rFonts w:ascii="Times New Roman" w:hAnsi="Times New Roman" w:cs="Times New Roman"/>
                <w:sz w:val="24"/>
                <w:szCs w:val="24"/>
              </w:rPr>
            </w:pPr>
            <w:r w:rsidRPr="00832D1E">
              <w:rPr>
                <w:rFonts w:ascii="Times New Roman" w:hAnsi="Times New Roman" w:cs="Times New Roman"/>
                <w:sz w:val="24"/>
                <w:szCs w:val="24"/>
              </w:rPr>
              <w:t xml:space="preserve">типовое положение о деятельности </w:t>
            </w:r>
            <w:proofErr w:type="gramStart"/>
            <w:r w:rsidRPr="00832D1E">
              <w:rPr>
                <w:rFonts w:ascii="Times New Roman" w:hAnsi="Times New Roman" w:cs="Times New Roman"/>
                <w:sz w:val="24"/>
                <w:szCs w:val="24"/>
              </w:rPr>
              <w:t>Школьного</w:t>
            </w:r>
            <w:proofErr w:type="gramEnd"/>
            <w:r w:rsidRPr="00832D1E">
              <w:rPr>
                <w:rFonts w:ascii="Times New Roman" w:hAnsi="Times New Roman" w:cs="Times New Roman"/>
                <w:sz w:val="24"/>
                <w:szCs w:val="24"/>
              </w:rPr>
              <w:t xml:space="preserve"> </w:t>
            </w:r>
            <w:proofErr w:type="spellStart"/>
            <w:r w:rsidRPr="00832D1E">
              <w:rPr>
                <w:rFonts w:ascii="Times New Roman" w:hAnsi="Times New Roman" w:cs="Times New Roman"/>
                <w:sz w:val="24"/>
                <w:szCs w:val="24"/>
              </w:rPr>
              <w:t>Кванториума</w:t>
            </w:r>
            <w:proofErr w:type="spellEnd"/>
          </w:p>
          <w:p w:rsidR="00832D1E" w:rsidRPr="00923E8A" w:rsidRDefault="00832D1E" w:rsidP="00923E8A">
            <w:pPr>
              <w:spacing w:after="0" w:line="240" w:lineRule="auto"/>
              <w:jc w:val="both"/>
              <w:rPr>
                <w:rFonts w:ascii="Times New Roman" w:hAnsi="Times New Roman" w:cs="Times New Roman"/>
                <w:sz w:val="24"/>
                <w:szCs w:val="24"/>
              </w:rPr>
            </w:pPr>
            <w:bookmarkStart w:id="429" w:name="100481"/>
            <w:bookmarkEnd w:id="429"/>
          </w:p>
        </w:tc>
        <w:tc>
          <w:tcPr>
            <w:tcW w:w="1985" w:type="dxa"/>
            <w:vMerge/>
            <w:tcBorders>
              <w:left w:val="single" w:sz="6" w:space="0" w:color="000000"/>
              <w:right w:val="single" w:sz="6" w:space="0" w:color="000000"/>
            </w:tcBorders>
            <w:shd w:val="clear" w:color="auto" w:fill="auto"/>
            <w:tcMar>
              <w:top w:w="75" w:type="dxa"/>
              <w:left w:w="75" w:type="dxa"/>
              <w:bottom w:w="75" w:type="dxa"/>
              <w:right w:w="75" w:type="dxa"/>
            </w:tcMar>
            <w:vAlign w:val="center"/>
            <w:hideMark/>
          </w:tcPr>
          <w:p w:rsidR="00832D1E" w:rsidRPr="00923E8A" w:rsidRDefault="00832D1E" w:rsidP="00923E8A">
            <w:pPr>
              <w:spacing w:after="0" w:line="240" w:lineRule="auto"/>
              <w:jc w:val="both"/>
              <w:rPr>
                <w:rFonts w:ascii="Times New Roman" w:hAnsi="Times New Roman" w:cs="Times New Roman"/>
                <w:sz w:val="24"/>
                <w:szCs w:val="24"/>
              </w:rPr>
            </w:pPr>
          </w:p>
        </w:tc>
        <w:tc>
          <w:tcPr>
            <w:tcW w:w="4394" w:type="dxa"/>
            <w:vMerge/>
            <w:tcBorders>
              <w:left w:val="single" w:sz="6" w:space="0" w:color="000000"/>
              <w:right w:val="single" w:sz="6" w:space="0" w:color="000000"/>
            </w:tcBorders>
            <w:shd w:val="clear" w:color="auto" w:fill="auto"/>
            <w:tcMar>
              <w:top w:w="75" w:type="dxa"/>
              <w:left w:w="75" w:type="dxa"/>
              <w:bottom w:w="75" w:type="dxa"/>
              <w:right w:w="75" w:type="dxa"/>
            </w:tcMar>
            <w:vAlign w:val="center"/>
            <w:hideMark/>
          </w:tcPr>
          <w:p w:rsidR="00832D1E" w:rsidRPr="00923E8A" w:rsidRDefault="00832D1E" w:rsidP="00923E8A">
            <w:pPr>
              <w:spacing w:after="0" w:line="240" w:lineRule="auto"/>
              <w:jc w:val="both"/>
              <w:rPr>
                <w:rFonts w:ascii="Times New Roman" w:hAnsi="Times New Roman" w:cs="Times New Roman"/>
                <w:sz w:val="24"/>
                <w:szCs w:val="24"/>
              </w:rPr>
            </w:pPr>
          </w:p>
        </w:tc>
        <w:tc>
          <w:tcPr>
            <w:tcW w:w="2171" w:type="dxa"/>
            <w:vMerge/>
            <w:tcBorders>
              <w:left w:val="single" w:sz="6" w:space="0" w:color="000000"/>
              <w:right w:val="single" w:sz="6" w:space="0" w:color="000000"/>
            </w:tcBorders>
            <w:shd w:val="clear" w:color="auto" w:fill="auto"/>
            <w:tcMar>
              <w:top w:w="75" w:type="dxa"/>
              <w:left w:w="75" w:type="dxa"/>
              <w:bottom w:w="75" w:type="dxa"/>
              <w:right w:w="75" w:type="dxa"/>
            </w:tcMar>
            <w:vAlign w:val="center"/>
            <w:hideMark/>
          </w:tcPr>
          <w:p w:rsidR="00832D1E" w:rsidRPr="00923E8A" w:rsidRDefault="00832D1E" w:rsidP="00923E8A">
            <w:pPr>
              <w:spacing w:after="0" w:line="240" w:lineRule="auto"/>
              <w:jc w:val="both"/>
              <w:rPr>
                <w:rFonts w:ascii="Times New Roman" w:hAnsi="Times New Roman" w:cs="Times New Roman"/>
                <w:sz w:val="24"/>
                <w:szCs w:val="24"/>
              </w:rPr>
            </w:pPr>
          </w:p>
        </w:tc>
      </w:tr>
      <w:tr w:rsidR="00923E8A" w:rsidRPr="00923E8A" w:rsidTr="002113E2">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923E8A" w:rsidRDefault="00923E8A" w:rsidP="00923E8A">
            <w:pPr>
              <w:spacing w:after="0" w:line="240" w:lineRule="auto"/>
              <w:jc w:val="both"/>
              <w:rPr>
                <w:rFonts w:ascii="Times New Roman" w:hAnsi="Times New Roman" w:cs="Times New Roman"/>
                <w:sz w:val="24"/>
                <w:szCs w:val="24"/>
              </w:rPr>
            </w:pPr>
            <w:bookmarkStart w:id="430" w:name="100490"/>
            <w:bookmarkEnd w:id="430"/>
            <w:r w:rsidRPr="00923E8A">
              <w:rPr>
                <w:rFonts w:ascii="Times New Roman" w:hAnsi="Times New Roman" w:cs="Times New Roman"/>
                <w:sz w:val="24"/>
                <w:szCs w:val="24"/>
              </w:rPr>
              <w:t>2.</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923E8A" w:rsidRDefault="00923E8A" w:rsidP="00923E8A">
            <w:pPr>
              <w:spacing w:after="0" w:line="240" w:lineRule="auto"/>
              <w:jc w:val="both"/>
              <w:rPr>
                <w:rFonts w:ascii="Times New Roman" w:hAnsi="Times New Roman" w:cs="Times New Roman"/>
                <w:sz w:val="24"/>
                <w:szCs w:val="24"/>
              </w:rPr>
            </w:pPr>
            <w:bookmarkStart w:id="431" w:name="100491"/>
            <w:bookmarkEnd w:id="431"/>
            <w:r w:rsidRPr="00923E8A">
              <w:rPr>
                <w:rFonts w:ascii="Times New Roman" w:hAnsi="Times New Roman" w:cs="Times New Roman"/>
                <w:sz w:val="24"/>
                <w:szCs w:val="24"/>
              </w:rPr>
              <w:t xml:space="preserve">Сформирован и утвержден перечень оборудования, расходных материалов, средств обучения и воспитания для оснащения Школьного </w:t>
            </w:r>
            <w:proofErr w:type="spellStart"/>
            <w:r w:rsidRPr="00923E8A">
              <w:rPr>
                <w:rFonts w:ascii="Times New Roman" w:hAnsi="Times New Roman" w:cs="Times New Roman"/>
                <w:sz w:val="24"/>
                <w:szCs w:val="24"/>
              </w:rPr>
              <w:t>Кванториума</w:t>
            </w:r>
            <w:proofErr w:type="spellEnd"/>
          </w:p>
        </w:tc>
        <w:tc>
          <w:tcPr>
            <w:tcW w:w="1985"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923E8A" w:rsidRDefault="00923E8A" w:rsidP="00923E8A">
            <w:pPr>
              <w:spacing w:after="0" w:line="240" w:lineRule="auto"/>
              <w:jc w:val="both"/>
              <w:rPr>
                <w:rFonts w:ascii="Times New Roman" w:hAnsi="Times New Roman" w:cs="Times New Roman"/>
                <w:b/>
                <w:bCs/>
                <w:sz w:val="24"/>
                <w:szCs w:val="24"/>
              </w:rPr>
            </w:pPr>
            <w:bookmarkStart w:id="432" w:name="100492"/>
            <w:bookmarkEnd w:id="432"/>
            <w:r w:rsidRPr="00923E8A">
              <w:rPr>
                <w:rFonts w:ascii="Times New Roman" w:hAnsi="Times New Roman" w:cs="Times New Roman"/>
                <w:b/>
                <w:bCs/>
                <w:sz w:val="24"/>
                <w:szCs w:val="24"/>
              </w:rPr>
              <w:t>Региональный координатор, Федеральный оператор</w:t>
            </w:r>
          </w:p>
        </w:tc>
        <w:tc>
          <w:tcPr>
            <w:tcW w:w="4394"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923E8A" w:rsidRDefault="00923E8A" w:rsidP="00923E8A">
            <w:pPr>
              <w:spacing w:after="0" w:line="240" w:lineRule="auto"/>
              <w:jc w:val="both"/>
              <w:rPr>
                <w:rFonts w:ascii="Times New Roman" w:hAnsi="Times New Roman" w:cs="Times New Roman"/>
                <w:b/>
                <w:bCs/>
                <w:sz w:val="24"/>
                <w:szCs w:val="24"/>
              </w:rPr>
            </w:pPr>
            <w:bookmarkStart w:id="433" w:name="100493"/>
            <w:bookmarkEnd w:id="433"/>
            <w:r w:rsidRPr="00923E8A">
              <w:rPr>
                <w:rFonts w:ascii="Times New Roman" w:hAnsi="Times New Roman" w:cs="Times New Roman"/>
                <w:b/>
                <w:bCs/>
                <w:sz w:val="24"/>
                <w:szCs w:val="24"/>
              </w:rPr>
              <w:t xml:space="preserve">1. </w:t>
            </w:r>
            <w:proofErr w:type="gramStart"/>
            <w:r w:rsidRPr="00923E8A">
              <w:rPr>
                <w:rFonts w:ascii="Times New Roman" w:hAnsi="Times New Roman" w:cs="Times New Roman"/>
                <w:b/>
                <w:bCs/>
                <w:sz w:val="24"/>
                <w:szCs w:val="24"/>
              </w:rPr>
              <w:t>Письмо</w:t>
            </w:r>
            <w:proofErr w:type="gramEnd"/>
            <w:r w:rsidRPr="00923E8A">
              <w:rPr>
                <w:rFonts w:ascii="Times New Roman" w:hAnsi="Times New Roman" w:cs="Times New Roman"/>
                <w:b/>
                <w:bCs/>
                <w:sz w:val="24"/>
                <w:szCs w:val="24"/>
              </w:rPr>
              <w:t xml:space="preserve"> РОИВ федеральному оператору о соответствии перечня оборудования, расходных материалов, средств обучения и воспитания единой технологической среде НПО</w:t>
            </w:r>
          </w:p>
          <w:p w:rsidR="00923E8A" w:rsidRPr="00923E8A" w:rsidRDefault="00923E8A" w:rsidP="00923E8A">
            <w:pPr>
              <w:spacing w:after="0" w:line="240" w:lineRule="auto"/>
              <w:jc w:val="both"/>
              <w:rPr>
                <w:rFonts w:ascii="Times New Roman" w:hAnsi="Times New Roman" w:cs="Times New Roman"/>
                <w:b/>
                <w:bCs/>
                <w:sz w:val="24"/>
                <w:szCs w:val="24"/>
              </w:rPr>
            </w:pPr>
            <w:r w:rsidRPr="00923E8A">
              <w:rPr>
                <w:rFonts w:ascii="Times New Roman" w:hAnsi="Times New Roman" w:cs="Times New Roman"/>
                <w:b/>
                <w:bCs/>
                <w:sz w:val="24"/>
                <w:szCs w:val="24"/>
              </w:rPr>
              <w:t>2. Письмо федерального оператора о соответствии перечня оборудования, расходных материалов, средств обучения и воспитания единой технологической среде НПО</w:t>
            </w:r>
          </w:p>
          <w:p w:rsidR="00923E8A" w:rsidRPr="00923E8A" w:rsidRDefault="00923E8A" w:rsidP="00923E8A">
            <w:pPr>
              <w:spacing w:after="0" w:line="240" w:lineRule="auto"/>
              <w:jc w:val="both"/>
              <w:rPr>
                <w:rFonts w:ascii="Times New Roman" w:hAnsi="Times New Roman" w:cs="Times New Roman"/>
                <w:b/>
                <w:bCs/>
                <w:sz w:val="24"/>
                <w:szCs w:val="24"/>
              </w:rPr>
            </w:pPr>
            <w:r w:rsidRPr="00923E8A">
              <w:rPr>
                <w:rFonts w:ascii="Times New Roman" w:hAnsi="Times New Roman" w:cs="Times New Roman"/>
                <w:b/>
                <w:bCs/>
                <w:sz w:val="24"/>
                <w:szCs w:val="24"/>
              </w:rPr>
              <w:t xml:space="preserve">3. Распорядительный </w:t>
            </w:r>
            <w:proofErr w:type="gramStart"/>
            <w:r w:rsidRPr="00923E8A">
              <w:rPr>
                <w:rFonts w:ascii="Times New Roman" w:hAnsi="Times New Roman" w:cs="Times New Roman"/>
                <w:b/>
                <w:bCs/>
                <w:sz w:val="24"/>
                <w:szCs w:val="24"/>
              </w:rPr>
              <w:t>акт</w:t>
            </w:r>
            <w:proofErr w:type="gramEnd"/>
            <w:r w:rsidRPr="00923E8A">
              <w:rPr>
                <w:rFonts w:ascii="Times New Roman" w:hAnsi="Times New Roman" w:cs="Times New Roman"/>
                <w:b/>
                <w:bCs/>
                <w:sz w:val="24"/>
                <w:szCs w:val="24"/>
              </w:rPr>
              <w:t xml:space="preserve"> РОИВ об утверждении перечня оборудования, </w:t>
            </w:r>
            <w:r w:rsidRPr="00923E8A">
              <w:rPr>
                <w:rFonts w:ascii="Times New Roman" w:hAnsi="Times New Roman" w:cs="Times New Roman"/>
                <w:b/>
                <w:bCs/>
                <w:sz w:val="24"/>
                <w:szCs w:val="24"/>
              </w:rPr>
              <w:lastRenderedPageBreak/>
              <w:t>расходных материалов, средств обучения и воспитания</w:t>
            </w:r>
          </w:p>
        </w:tc>
        <w:tc>
          <w:tcPr>
            <w:tcW w:w="2171"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923E8A" w:rsidRDefault="00923E8A" w:rsidP="00923E8A">
            <w:pPr>
              <w:spacing w:after="0" w:line="240" w:lineRule="auto"/>
              <w:jc w:val="both"/>
              <w:rPr>
                <w:rFonts w:ascii="Times New Roman" w:hAnsi="Times New Roman" w:cs="Times New Roman"/>
                <w:b/>
                <w:bCs/>
                <w:sz w:val="24"/>
                <w:szCs w:val="24"/>
              </w:rPr>
            </w:pPr>
            <w:bookmarkStart w:id="434" w:name="100494"/>
            <w:bookmarkEnd w:id="434"/>
            <w:r w:rsidRPr="00923E8A">
              <w:rPr>
                <w:rFonts w:ascii="Times New Roman" w:hAnsi="Times New Roman" w:cs="Times New Roman"/>
                <w:b/>
                <w:bCs/>
                <w:sz w:val="24"/>
                <w:szCs w:val="24"/>
              </w:rPr>
              <w:lastRenderedPageBreak/>
              <w:t>Согласно графику, направляемому федеральным оператором</w:t>
            </w:r>
          </w:p>
        </w:tc>
      </w:tr>
      <w:tr w:rsidR="00923E8A" w:rsidRPr="00923E8A" w:rsidTr="002113E2">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923E8A" w:rsidRDefault="00923E8A" w:rsidP="00923E8A">
            <w:pPr>
              <w:spacing w:after="0" w:line="240" w:lineRule="auto"/>
              <w:jc w:val="both"/>
              <w:rPr>
                <w:rFonts w:ascii="Times New Roman" w:hAnsi="Times New Roman" w:cs="Times New Roman"/>
                <w:sz w:val="24"/>
                <w:szCs w:val="24"/>
              </w:rPr>
            </w:pPr>
            <w:bookmarkStart w:id="435" w:name="100495"/>
            <w:bookmarkEnd w:id="435"/>
            <w:r w:rsidRPr="00923E8A">
              <w:rPr>
                <w:rFonts w:ascii="Times New Roman" w:hAnsi="Times New Roman" w:cs="Times New Roman"/>
                <w:sz w:val="24"/>
                <w:szCs w:val="24"/>
              </w:rPr>
              <w:lastRenderedPageBreak/>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923E8A" w:rsidRDefault="00923E8A" w:rsidP="00923E8A">
            <w:pPr>
              <w:spacing w:after="0" w:line="240" w:lineRule="auto"/>
              <w:jc w:val="both"/>
              <w:rPr>
                <w:rFonts w:ascii="Times New Roman" w:hAnsi="Times New Roman" w:cs="Times New Roman"/>
                <w:sz w:val="24"/>
                <w:szCs w:val="24"/>
              </w:rPr>
            </w:pPr>
            <w:bookmarkStart w:id="436" w:name="100496"/>
            <w:bookmarkEnd w:id="436"/>
            <w:r w:rsidRPr="00923E8A">
              <w:rPr>
                <w:rFonts w:ascii="Times New Roman" w:hAnsi="Times New Roman" w:cs="Times New Roman"/>
                <w:sz w:val="24"/>
                <w:szCs w:val="24"/>
              </w:rPr>
              <w:t xml:space="preserve">Сформирован проект дизайна и зонирования помещений Школьного </w:t>
            </w:r>
            <w:proofErr w:type="spellStart"/>
            <w:r w:rsidRPr="00923E8A">
              <w:rPr>
                <w:rFonts w:ascii="Times New Roman" w:hAnsi="Times New Roman" w:cs="Times New Roman"/>
                <w:sz w:val="24"/>
                <w:szCs w:val="24"/>
              </w:rPr>
              <w:t>Кванториума</w:t>
            </w:r>
            <w:proofErr w:type="spellEnd"/>
          </w:p>
        </w:tc>
        <w:tc>
          <w:tcPr>
            <w:tcW w:w="1985"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923E8A" w:rsidRDefault="00923E8A" w:rsidP="00923E8A">
            <w:pPr>
              <w:spacing w:after="0" w:line="240" w:lineRule="auto"/>
              <w:jc w:val="both"/>
              <w:rPr>
                <w:rFonts w:ascii="Times New Roman" w:hAnsi="Times New Roman" w:cs="Times New Roman"/>
                <w:b/>
                <w:bCs/>
                <w:sz w:val="24"/>
                <w:szCs w:val="24"/>
              </w:rPr>
            </w:pPr>
            <w:bookmarkStart w:id="437" w:name="100497"/>
            <w:bookmarkEnd w:id="437"/>
            <w:r w:rsidRPr="00923E8A">
              <w:rPr>
                <w:rFonts w:ascii="Times New Roman" w:hAnsi="Times New Roman" w:cs="Times New Roman"/>
                <w:b/>
                <w:bCs/>
                <w:sz w:val="24"/>
                <w:szCs w:val="24"/>
              </w:rPr>
              <w:t>Региональный координатор</w:t>
            </w:r>
          </w:p>
        </w:tc>
        <w:tc>
          <w:tcPr>
            <w:tcW w:w="4394"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923E8A" w:rsidRDefault="00923E8A" w:rsidP="00923E8A">
            <w:pPr>
              <w:spacing w:after="0" w:line="240" w:lineRule="auto"/>
              <w:jc w:val="both"/>
              <w:rPr>
                <w:rFonts w:ascii="Times New Roman" w:hAnsi="Times New Roman" w:cs="Times New Roman"/>
                <w:b/>
                <w:bCs/>
                <w:sz w:val="24"/>
                <w:szCs w:val="24"/>
              </w:rPr>
            </w:pPr>
            <w:bookmarkStart w:id="438" w:name="100498"/>
            <w:bookmarkEnd w:id="438"/>
            <w:r w:rsidRPr="00923E8A">
              <w:rPr>
                <w:rFonts w:ascii="Times New Roman" w:hAnsi="Times New Roman" w:cs="Times New Roman"/>
                <w:b/>
                <w:bCs/>
                <w:sz w:val="24"/>
                <w:szCs w:val="24"/>
              </w:rPr>
              <w:t xml:space="preserve">1. </w:t>
            </w:r>
            <w:proofErr w:type="gramStart"/>
            <w:r w:rsidRPr="00923E8A">
              <w:rPr>
                <w:rFonts w:ascii="Times New Roman" w:hAnsi="Times New Roman" w:cs="Times New Roman"/>
                <w:b/>
                <w:bCs/>
                <w:sz w:val="24"/>
                <w:szCs w:val="24"/>
              </w:rPr>
              <w:t>Письмо</w:t>
            </w:r>
            <w:proofErr w:type="gramEnd"/>
            <w:r w:rsidRPr="00923E8A">
              <w:rPr>
                <w:rFonts w:ascii="Times New Roman" w:hAnsi="Times New Roman" w:cs="Times New Roman"/>
                <w:b/>
                <w:bCs/>
                <w:sz w:val="24"/>
                <w:szCs w:val="24"/>
              </w:rPr>
              <w:t xml:space="preserve"> РОИВ федеральному оператору о согласовании дизайн-проекта и зонирования помещений</w:t>
            </w:r>
          </w:p>
          <w:p w:rsidR="00923E8A" w:rsidRPr="00923E8A" w:rsidRDefault="00923E8A" w:rsidP="00923E8A">
            <w:pPr>
              <w:spacing w:after="0" w:line="240" w:lineRule="auto"/>
              <w:jc w:val="both"/>
              <w:rPr>
                <w:rFonts w:ascii="Times New Roman" w:hAnsi="Times New Roman" w:cs="Times New Roman"/>
                <w:b/>
                <w:bCs/>
                <w:sz w:val="24"/>
                <w:szCs w:val="24"/>
              </w:rPr>
            </w:pPr>
            <w:r w:rsidRPr="00923E8A">
              <w:rPr>
                <w:rFonts w:ascii="Times New Roman" w:hAnsi="Times New Roman" w:cs="Times New Roman"/>
                <w:b/>
                <w:bCs/>
                <w:sz w:val="24"/>
                <w:szCs w:val="24"/>
              </w:rPr>
              <w:t xml:space="preserve">2. Письмо федерального оператора о согласовании </w:t>
            </w:r>
            <w:proofErr w:type="gramStart"/>
            <w:r w:rsidRPr="00923E8A">
              <w:rPr>
                <w:rFonts w:ascii="Times New Roman" w:hAnsi="Times New Roman" w:cs="Times New Roman"/>
                <w:b/>
                <w:bCs/>
                <w:sz w:val="24"/>
                <w:szCs w:val="24"/>
              </w:rPr>
              <w:t>дизайн-проекта</w:t>
            </w:r>
            <w:proofErr w:type="gramEnd"/>
            <w:r w:rsidRPr="00923E8A">
              <w:rPr>
                <w:rFonts w:ascii="Times New Roman" w:hAnsi="Times New Roman" w:cs="Times New Roman"/>
                <w:b/>
                <w:bCs/>
                <w:sz w:val="24"/>
                <w:szCs w:val="24"/>
              </w:rPr>
              <w:t xml:space="preserve"> и зонирования помещений.</w:t>
            </w:r>
          </w:p>
          <w:p w:rsidR="00923E8A" w:rsidRPr="00923E8A" w:rsidRDefault="00923E8A" w:rsidP="00923E8A">
            <w:pPr>
              <w:spacing w:after="0" w:line="240" w:lineRule="auto"/>
              <w:jc w:val="both"/>
              <w:rPr>
                <w:rFonts w:ascii="Times New Roman" w:hAnsi="Times New Roman" w:cs="Times New Roman"/>
                <w:b/>
                <w:bCs/>
                <w:sz w:val="24"/>
                <w:szCs w:val="24"/>
              </w:rPr>
            </w:pPr>
            <w:r w:rsidRPr="00923E8A">
              <w:rPr>
                <w:rFonts w:ascii="Times New Roman" w:hAnsi="Times New Roman" w:cs="Times New Roman"/>
                <w:b/>
                <w:bCs/>
                <w:sz w:val="24"/>
                <w:szCs w:val="24"/>
              </w:rPr>
              <w:t xml:space="preserve">3. Распорядительный </w:t>
            </w:r>
            <w:proofErr w:type="gramStart"/>
            <w:r w:rsidRPr="00923E8A">
              <w:rPr>
                <w:rFonts w:ascii="Times New Roman" w:hAnsi="Times New Roman" w:cs="Times New Roman"/>
                <w:b/>
                <w:bCs/>
                <w:sz w:val="24"/>
                <w:szCs w:val="24"/>
              </w:rPr>
              <w:t>акт</w:t>
            </w:r>
            <w:proofErr w:type="gramEnd"/>
            <w:r w:rsidRPr="00923E8A">
              <w:rPr>
                <w:rFonts w:ascii="Times New Roman" w:hAnsi="Times New Roman" w:cs="Times New Roman"/>
                <w:b/>
                <w:bCs/>
                <w:sz w:val="24"/>
                <w:szCs w:val="24"/>
              </w:rPr>
              <w:t xml:space="preserve"> РОИВ об утверждении типового дизайн-проекта и зонирования помещений.</w:t>
            </w:r>
          </w:p>
        </w:tc>
        <w:tc>
          <w:tcPr>
            <w:tcW w:w="2171"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2113E2" w:rsidRDefault="00923E8A" w:rsidP="002113E2">
            <w:pPr>
              <w:spacing w:after="0" w:line="240" w:lineRule="auto"/>
              <w:jc w:val="center"/>
              <w:rPr>
                <w:rFonts w:ascii="Times New Roman" w:hAnsi="Times New Roman" w:cs="Times New Roman"/>
                <w:b/>
                <w:bCs/>
                <w:sz w:val="24"/>
                <w:szCs w:val="24"/>
              </w:rPr>
            </w:pPr>
            <w:bookmarkStart w:id="439" w:name="100499"/>
            <w:bookmarkEnd w:id="439"/>
            <w:r w:rsidRPr="00923E8A">
              <w:rPr>
                <w:rFonts w:ascii="Times New Roman" w:hAnsi="Times New Roman" w:cs="Times New Roman"/>
                <w:b/>
                <w:bCs/>
                <w:sz w:val="24"/>
                <w:szCs w:val="24"/>
              </w:rPr>
              <w:t>до 1 февраля</w:t>
            </w:r>
          </w:p>
          <w:p w:rsidR="00923E8A" w:rsidRPr="00923E8A" w:rsidRDefault="00923E8A" w:rsidP="002113E2">
            <w:pPr>
              <w:spacing w:after="0" w:line="240" w:lineRule="auto"/>
              <w:jc w:val="center"/>
              <w:rPr>
                <w:rFonts w:ascii="Times New Roman" w:hAnsi="Times New Roman" w:cs="Times New Roman"/>
                <w:b/>
                <w:bCs/>
                <w:sz w:val="24"/>
                <w:szCs w:val="24"/>
              </w:rPr>
            </w:pPr>
            <w:r w:rsidRPr="00923E8A">
              <w:rPr>
                <w:rFonts w:ascii="Times New Roman" w:hAnsi="Times New Roman" w:cs="Times New Roman"/>
                <w:b/>
                <w:bCs/>
                <w:sz w:val="24"/>
                <w:szCs w:val="24"/>
              </w:rPr>
              <w:t>X года</w:t>
            </w:r>
          </w:p>
        </w:tc>
      </w:tr>
      <w:tr w:rsidR="00923E8A" w:rsidRPr="00923E8A" w:rsidTr="002113E2">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923E8A" w:rsidRDefault="00923E8A" w:rsidP="00923E8A">
            <w:pPr>
              <w:spacing w:after="0" w:line="240" w:lineRule="auto"/>
              <w:jc w:val="both"/>
              <w:rPr>
                <w:rFonts w:ascii="Times New Roman" w:hAnsi="Times New Roman" w:cs="Times New Roman"/>
                <w:sz w:val="24"/>
                <w:szCs w:val="24"/>
              </w:rPr>
            </w:pPr>
            <w:bookmarkStart w:id="440" w:name="100500"/>
            <w:bookmarkEnd w:id="440"/>
            <w:r w:rsidRPr="00923E8A">
              <w:rPr>
                <w:rFonts w:ascii="Times New Roman" w:hAnsi="Times New Roman" w:cs="Times New Roman"/>
                <w:sz w:val="24"/>
                <w:szCs w:val="24"/>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923E8A" w:rsidRDefault="00923E8A" w:rsidP="00923E8A">
            <w:pPr>
              <w:spacing w:after="0" w:line="240" w:lineRule="auto"/>
              <w:jc w:val="both"/>
              <w:rPr>
                <w:rFonts w:ascii="Times New Roman" w:hAnsi="Times New Roman" w:cs="Times New Roman"/>
                <w:sz w:val="24"/>
                <w:szCs w:val="24"/>
              </w:rPr>
            </w:pPr>
            <w:bookmarkStart w:id="441" w:name="100501"/>
            <w:bookmarkEnd w:id="441"/>
            <w:r w:rsidRPr="00923E8A">
              <w:rPr>
                <w:rFonts w:ascii="Times New Roman" w:hAnsi="Times New Roman" w:cs="Times New Roman"/>
                <w:sz w:val="24"/>
                <w:szCs w:val="24"/>
              </w:rPr>
              <w:t xml:space="preserve">Обеспечено наличие в общеобразовательной организации, на базе которой создается </w:t>
            </w:r>
            <w:proofErr w:type="gramStart"/>
            <w:r w:rsidRPr="00923E8A">
              <w:rPr>
                <w:rFonts w:ascii="Times New Roman" w:hAnsi="Times New Roman" w:cs="Times New Roman"/>
                <w:sz w:val="24"/>
                <w:szCs w:val="24"/>
              </w:rPr>
              <w:t>Школьный</w:t>
            </w:r>
            <w:proofErr w:type="gramEnd"/>
            <w:r w:rsidRPr="00923E8A">
              <w:rPr>
                <w:rFonts w:ascii="Times New Roman" w:hAnsi="Times New Roman" w:cs="Times New Roman"/>
                <w:sz w:val="24"/>
                <w:szCs w:val="24"/>
              </w:rPr>
              <w:t xml:space="preserve"> Кванториум, базового набора оборудования, средств обучения и воспитания</w:t>
            </w:r>
          </w:p>
        </w:tc>
        <w:tc>
          <w:tcPr>
            <w:tcW w:w="1985"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923E8A" w:rsidRDefault="00923E8A" w:rsidP="00923E8A">
            <w:pPr>
              <w:spacing w:after="0" w:line="240" w:lineRule="auto"/>
              <w:jc w:val="both"/>
              <w:rPr>
                <w:rFonts w:ascii="Times New Roman" w:hAnsi="Times New Roman" w:cs="Times New Roman"/>
                <w:b/>
                <w:bCs/>
                <w:sz w:val="24"/>
                <w:szCs w:val="24"/>
              </w:rPr>
            </w:pPr>
            <w:bookmarkStart w:id="442" w:name="100502"/>
            <w:bookmarkEnd w:id="442"/>
            <w:r w:rsidRPr="00923E8A">
              <w:rPr>
                <w:rFonts w:ascii="Times New Roman" w:hAnsi="Times New Roman" w:cs="Times New Roman"/>
                <w:b/>
                <w:bCs/>
                <w:sz w:val="24"/>
                <w:szCs w:val="24"/>
              </w:rPr>
              <w:t>Региональный координатор</w:t>
            </w:r>
          </w:p>
        </w:tc>
        <w:tc>
          <w:tcPr>
            <w:tcW w:w="4394"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923E8A" w:rsidRDefault="00923E8A" w:rsidP="00923E8A">
            <w:pPr>
              <w:spacing w:after="0" w:line="240" w:lineRule="auto"/>
              <w:jc w:val="both"/>
              <w:rPr>
                <w:rFonts w:ascii="Times New Roman" w:hAnsi="Times New Roman" w:cs="Times New Roman"/>
                <w:b/>
                <w:bCs/>
                <w:sz w:val="24"/>
                <w:szCs w:val="24"/>
              </w:rPr>
            </w:pPr>
            <w:bookmarkStart w:id="443" w:name="100503"/>
            <w:bookmarkEnd w:id="443"/>
            <w:r w:rsidRPr="00923E8A">
              <w:rPr>
                <w:rFonts w:ascii="Times New Roman" w:hAnsi="Times New Roman" w:cs="Times New Roman"/>
                <w:b/>
                <w:bCs/>
                <w:sz w:val="24"/>
                <w:szCs w:val="24"/>
              </w:rPr>
              <w:t>Письмо регионального координатора с гарантией наличия базового набора оборудования, средств обучения и воспитания</w:t>
            </w:r>
          </w:p>
        </w:tc>
        <w:tc>
          <w:tcPr>
            <w:tcW w:w="2171"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923E8A" w:rsidRDefault="00923E8A" w:rsidP="002113E2">
            <w:pPr>
              <w:spacing w:after="0" w:line="240" w:lineRule="auto"/>
              <w:jc w:val="center"/>
              <w:rPr>
                <w:rFonts w:ascii="Times New Roman" w:hAnsi="Times New Roman" w:cs="Times New Roman"/>
                <w:b/>
                <w:bCs/>
                <w:sz w:val="24"/>
                <w:szCs w:val="24"/>
              </w:rPr>
            </w:pPr>
            <w:bookmarkStart w:id="444" w:name="100504"/>
            <w:bookmarkEnd w:id="444"/>
            <w:r w:rsidRPr="00923E8A">
              <w:rPr>
                <w:rFonts w:ascii="Times New Roman" w:hAnsi="Times New Roman" w:cs="Times New Roman"/>
                <w:b/>
                <w:bCs/>
                <w:sz w:val="24"/>
                <w:szCs w:val="24"/>
              </w:rPr>
              <w:t>1 марта</w:t>
            </w:r>
          </w:p>
          <w:p w:rsidR="00923E8A" w:rsidRPr="00923E8A" w:rsidRDefault="00923E8A" w:rsidP="002113E2">
            <w:pPr>
              <w:spacing w:after="0" w:line="240" w:lineRule="auto"/>
              <w:jc w:val="center"/>
              <w:rPr>
                <w:rFonts w:ascii="Times New Roman" w:hAnsi="Times New Roman" w:cs="Times New Roman"/>
                <w:b/>
                <w:bCs/>
                <w:sz w:val="24"/>
                <w:szCs w:val="24"/>
              </w:rPr>
            </w:pPr>
            <w:r w:rsidRPr="00923E8A">
              <w:rPr>
                <w:rFonts w:ascii="Times New Roman" w:hAnsi="Times New Roman" w:cs="Times New Roman"/>
                <w:b/>
                <w:bCs/>
                <w:sz w:val="24"/>
                <w:szCs w:val="24"/>
              </w:rPr>
              <w:t>X года</w:t>
            </w:r>
          </w:p>
        </w:tc>
      </w:tr>
      <w:tr w:rsidR="00923E8A" w:rsidRPr="00923E8A" w:rsidTr="002113E2">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923E8A" w:rsidRDefault="00923E8A" w:rsidP="00923E8A">
            <w:pPr>
              <w:spacing w:after="0" w:line="240" w:lineRule="auto"/>
              <w:jc w:val="both"/>
              <w:rPr>
                <w:rFonts w:ascii="Times New Roman" w:hAnsi="Times New Roman" w:cs="Times New Roman"/>
                <w:sz w:val="24"/>
                <w:szCs w:val="24"/>
              </w:rPr>
            </w:pPr>
            <w:bookmarkStart w:id="445" w:name="100505"/>
            <w:bookmarkEnd w:id="445"/>
            <w:r w:rsidRPr="00923E8A">
              <w:rPr>
                <w:rFonts w:ascii="Times New Roman" w:hAnsi="Times New Roman" w:cs="Times New Roman"/>
                <w:sz w:val="24"/>
                <w:szCs w:val="24"/>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923E8A" w:rsidRDefault="00923E8A" w:rsidP="00923E8A">
            <w:pPr>
              <w:spacing w:after="0" w:line="240" w:lineRule="auto"/>
              <w:jc w:val="both"/>
              <w:rPr>
                <w:rFonts w:ascii="Times New Roman" w:hAnsi="Times New Roman" w:cs="Times New Roman"/>
                <w:sz w:val="24"/>
                <w:szCs w:val="24"/>
              </w:rPr>
            </w:pPr>
            <w:bookmarkStart w:id="446" w:name="100506"/>
            <w:bookmarkEnd w:id="446"/>
            <w:r w:rsidRPr="00923E8A">
              <w:rPr>
                <w:rFonts w:ascii="Times New Roman" w:hAnsi="Times New Roman" w:cs="Times New Roman"/>
                <w:sz w:val="24"/>
                <w:szCs w:val="24"/>
              </w:rPr>
              <w:t xml:space="preserve">Объявлены закупки товаров, работ, услуг для создания Школьного </w:t>
            </w:r>
            <w:proofErr w:type="spellStart"/>
            <w:r w:rsidRPr="00923E8A">
              <w:rPr>
                <w:rFonts w:ascii="Times New Roman" w:hAnsi="Times New Roman" w:cs="Times New Roman"/>
                <w:sz w:val="24"/>
                <w:szCs w:val="24"/>
              </w:rPr>
              <w:t>Кванториума</w:t>
            </w:r>
            <w:proofErr w:type="spellEnd"/>
          </w:p>
        </w:tc>
        <w:tc>
          <w:tcPr>
            <w:tcW w:w="1985"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923E8A" w:rsidRDefault="00923E8A" w:rsidP="00923E8A">
            <w:pPr>
              <w:spacing w:after="0" w:line="240" w:lineRule="auto"/>
              <w:jc w:val="both"/>
              <w:rPr>
                <w:rFonts w:ascii="Times New Roman" w:hAnsi="Times New Roman" w:cs="Times New Roman"/>
                <w:b/>
                <w:bCs/>
                <w:sz w:val="24"/>
                <w:szCs w:val="24"/>
              </w:rPr>
            </w:pPr>
            <w:bookmarkStart w:id="447" w:name="100507"/>
            <w:bookmarkEnd w:id="447"/>
            <w:r w:rsidRPr="00923E8A">
              <w:rPr>
                <w:rFonts w:ascii="Times New Roman" w:hAnsi="Times New Roman" w:cs="Times New Roman"/>
                <w:b/>
                <w:bCs/>
                <w:sz w:val="24"/>
                <w:szCs w:val="24"/>
              </w:rPr>
              <w:t>Региональный координатор</w:t>
            </w:r>
          </w:p>
        </w:tc>
        <w:tc>
          <w:tcPr>
            <w:tcW w:w="4394"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923E8A" w:rsidRDefault="00923E8A" w:rsidP="00923E8A">
            <w:pPr>
              <w:spacing w:after="0" w:line="240" w:lineRule="auto"/>
              <w:jc w:val="both"/>
              <w:rPr>
                <w:rFonts w:ascii="Times New Roman" w:hAnsi="Times New Roman" w:cs="Times New Roman"/>
                <w:b/>
                <w:bCs/>
                <w:sz w:val="24"/>
                <w:szCs w:val="24"/>
              </w:rPr>
            </w:pPr>
            <w:bookmarkStart w:id="448" w:name="100508"/>
            <w:bookmarkEnd w:id="448"/>
            <w:r w:rsidRPr="00923E8A">
              <w:rPr>
                <w:rFonts w:ascii="Times New Roman" w:hAnsi="Times New Roman" w:cs="Times New Roman"/>
                <w:b/>
                <w:bCs/>
                <w:sz w:val="24"/>
                <w:szCs w:val="24"/>
              </w:rPr>
              <w:t>Извещения о проведении закупок или реестр извещений (по форме федерального оператора)</w:t>
            </w:r>
          </w:p>
        </w:tc>
        <w:tc>
          <w:tcPr>
            <w:tcW w:w="2171"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2113E2" w:rsidRDefault="00923E8A" w:rsidP="002113E2">
            <w:pPr>
              <w:spacing w:after="0" w:line="240" w:lineRule="auto"/>
              <w:jc w:val="center"/>
              <w:rPr>
                <w:rFonts w:ascii="Times New Roman" w:hAnsi="Times New Roman" w:cs="Times New Roman"/>
                <w:b/>
                <w:bCs/>
                <w:sz w:val="24"/>
                <w:szCs w:val="24"/>
              </w:rPr>
            </w:pPr>
            <w:bookmarkStart w:id="449" w:name="100509"/>
            <w:bookmarkEnd w:id="449"/>
            <w:r w:rsidRPr="00923E8A">
              <w:rPr>
                <w:rFonts w:ascii="Times New Roman" w:hAnsi="Times New Roman" w:cs="Times New Roman"/>
                <w:b/>
                <w:bCs/>
                <w:sz w:val="24"/>
                <w:szCs w:val="24"/>
              </w:rPr>
              <w:t>не позднее</w:t>
            </w:r>
          </w:p>
          <w:p w:rsidR="00923E8A" w:rsidRPr="00923E8A" w:rsidRDefault="00923E8A" w:rsidP="002113E2">
            <w:pPr>
              <w:spacing w:after="0" w:line="240" w:lineRule="auto"/>
              <w:jc w:val="center"/>
              <w:rPr>
                <w:rFonts w:ascii="Times New Roman" w:hAnsi="Times New Roman" w:cs="Times New Roman"/>
                <w:b/>
                <w:bCs/>
                <w:sz w:val="24"/>
                <w:szCs w:val="24"/>
              </w:rPr>
            </w:pPr>
            <w:r w:rsidRPr="00923E8A">
              <w:rPr>
                <w:rFonts w:ascii="Times New Roman" w:hAnsi="Times New Roman" w:cs="Times New Roman"/>
                <w:b/>
                <w:bCs/>
                <w:sz w:val="24"/>
                <w:szCs w:val="24"/>
              </w:rPr>
              <w:t>15 февраля</w:t>
            </w:r>
          </w:p>
          <w:p w:rsidR="00923E8A" w:rsidRPr="00923E8A" w:rsidRDefault="00923E8A" w:rsidP="002113E2">
            <w:pPr>
              <w:spacing w:after="0" w:line="240" w:lineRule="auto"/>
              <w:jc w:val="center"/>
              <w:rPr>
                <w:rFonts w:ascii="Times New Roman" w:hAnsi="Times New Roman" w:cs="Times New Roman"/>
                <w:b/>
                <w:bCs/>
                <w:sz w:val="24"/>
                <w:szCs w:val="24"/>
              </w:rPr>
            </w:pPr>
            <w:r w:rsidRPr="00923E8A">
              <w:rPr>
                <w:rFonts w:ascii="Times New Roman" w:hAnsi="Times New Roman" w:cs="Times New Roman"/>
                <w:b/>
                <w:bCs/>
                <w:sz w:val="24"/>
                <w:szCs w:val="24"/>
              </w:rPr>
              <w:t>X года</w:t>
            </w:r>
          </w:p>
        </w:tc>
      </w:tr>
      <w:tr w:rsidR="00923E8A" w:rsidRPr="00923E8A" w:rsidTr="002113E2">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923E8A" w:rsidRDefault="00923E8A" w:rsidP="00923E8A">
            <w:pPr>
              <w:spacing w:after="0" w:line="240" w:lineRule="auto"/>
              <w:jc w:val="both"/>
              <w:rPr>
                <w:rFonts w:ascii="Times New Roman" w:hAnsi="Times New Roman" w:cs="Times New Roman"/>
                <w:sz w:val="24"/>
                <w:szCs w:val="24"/>
              </w:rPr>
            </w:pPr>
            <w:bookmarkStart w:id="450" w:name="100510"/>
            <w:bookmarkEnd w:id="450"/>
            <w:r w:rsidRPr="00923E8A">
              <w:rPr>
                <w:rFonts w:ascii="Times New Roman" w:hAnsi="Times New Roman" w:cs="Times New Roman"/>
                <w:sz w:val="24"/>
                <w:szCs w:val="24"/>
              </w:rPr>
              <w:t>6.</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923E8A" w:rsidRDefault="00923E8A" w:rsidP="00923E8A">
            <w:pPr>
              <w:spacing w:after="0" w:line="240" w:lineRule="auto"/>
              <w:jc w:val="both"/>
              <w:rPr>
                <w:rFonts w:ascii="Times New Roman" w:hAnsi="Times New Roman" w:cs="Times New Roman"/>
                <w:sz w:val="24"/>
                <w:szCs w:val="24"/>
              </w:rPr>
            </w:pPr>
            <w:bookmarkStart w:id="451" w:name="100511"/>
            <w:bookmarkEnd w:id="451"/>
            <w:r w:rsidRPr="00923E8A">
              <w:rPr>
                <w:rFonts w:ascii="Times New Roman" w:hAnsi="Times New Roman" w:cs="Times New Roman"/>
                <w:sz w:val="24"/>
                <w:szCs w:val="24"/>
              </w:rPr>
              <w:t xml:space="preserve">Информационная справка об общеобразовательной организации, на базе которой создается </w:t>
            </w:r>
            <w:proofErr w:type="gramStart"/>
            <w:r w:rsidRPr="00923E8A">
              <w:rPr>
                <w:rFonts w:ascii="Times New Roman" w:hAnsi="Times New Roman" w:cs="Times New Roman"/>
                <w:sz w:val="24"/>
                <w:szCs w:val="24"/>
              </w:rPr>
              <w:t>Школьный</w:t>
            </w:r>
            <w:proofErr w:type="gramEnd"/>
            <w:r w:rsidRPr="00923E8A">
              <w:rPr>
                <w:rFonts w:ascii="Times New Roman" w:hAnsi="Times New Roman" w:cs="Times New Roman"/>
                <w:sz w:val="24"/>
                <w:szCs w:val="24"/>
              </w:rPr>
              <w:t xml:space="preserve"> Кванториум</w:t>
            </w:r>
          </w:p>
        </w:tc>
        <w:tc>
          <w:tcPr>
            <w:tcW w:w="1985"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923E8A" w:rsidRDefault="00923E8A" w:rsidP="00923E8A">
            <w:pPr>
              <w:spacing w:after="0" w:line="240" w:lineRule="auto"/>
              <w:jc w:val="both"/>
              <w:rPr>
                <w:rFonts w:ascii="Times New Roman" w:hAnsi="Times New Roman" w:cs="Times New Roman"/>
                <w:b/>
                <w:bCs/>
                <w:sz w:val="24"/>
                <w:szCs w:val="24"/>
              </w:rPr>
            </w:pPr>
            <w:bookmarkStart w:id="452" w:name="100512"/>
            <w:bookmarkEnd w:id="452"/>
            <w:r w:rsidRPr="00923E8A">
              <w:rPr>
                <w:rFonts w:ascii="Times New Roman" w:hAnsi="Times New Roman" w:cs="Times New Roman"/>
                <w:b/>
                <w:bCs/>
                <w:sz w:val="24"/>
                <w:szCs w:val="24"/>
              </w:rPr>
              <w:t>Региональный координатор</w:t>
            </w:r>
          </w:p>
        </w:tc>
        <w:tc>
          <w:tcPr>
            <w:tcW w:w="4394"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923E8A" w:rsidRDefault="00923E8A" w:rsidP="00923E8A">
            <w:pPr>
              <w:spacing w:after="0" w:line="240" w:lineRule="auto"/>
              <w:jc w:val="both"/>
              <w:rPr>
                <w:rFonts w:ascii="Times New Roman" w:hAnsi="Times New Roman" w:cs="Times New Roman"/>
                <w:b/>
                <w:bCs/>
                <w:sz w:val="24"/>
                <w:szCs w:val="24"/>
              </w:rPr>
            </w:pPr>
            <w:bookmarkStart w:id="453" w:name="100513"/>
            <w:bookmarkEnd w:id="453"/>
            <w:r w:rsidRPr="00923E8A">
              <w:rPr>
                <w:rFonts w:ascii="Times New Roman" w:hAnsi="Times New Roman" w:cs="Times New Roman"/>
                <w:b/>
                <w:bCs/>
                <w:sz w:val="24"/>
                <w:szCs w:val="24"/>
              </w:rPr>
              <w:t>По форме, рекомендованной федеральным оператором</w:t>
            </w:r>
          </w:p>
        </w:tc>
        <w:tc>
          <w:tcPr>
            <w:tcW w:w="2171"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2113E2" w:rsidRDefault="00923E8A" w:rsidP="002113E2">
            <w:pPr>
              <w:spacing w:after="0" w:line="240" w:lineRule="auto"/>
              <w:jc w:val="center"/>
              <w:rPr>
                <w:rFonts w:ascii="Times New Roman" w:hAnsi="Times New Roman" w:cs="Times New Roman"/>
                <w:b/>
                <w:bCs/>
                <w:sz w:val="24"/>
                <w:szCs w:val="24"/>
              </w:rPr>
            </w:pPr>
            <w:bookmarkStart w:id="454" w:name="100514"/>
            <w:bookmarkEnd w:id="454"/>
            <w:r w:rsidRPr="00923E8A">
              <w:rPr>
                <w:rFonts w:ascii="Times New Roman" w:hAnsi="Times New Roman" w:cs="Times New Roman"/>
                <w:b/>
                <w:bCs/>
                <w:sz w:val="24"/>
                <w:szCs w:val="24"/>
              </w:rPr>
              <w:t xml:space="preserve">не позднее </w:t>
            </w:r>
          </w:p>
          <w:p w:rsidR="00923E8A" w:rsidRPr="00923E8A" w:rsidRDefault="00923E8A" w:rsidP="002113E2">
            <w:pPr>
              <w:spacing w:after="0" w:line="240" w:lineRule="auto"/>
              <w:jc w:val="center"/>
              <w:rPr>
                <w:rFonts w:ascii="Times New Roman" w:hAnsi="Times New Roman" w:cs="Times New Roman"/>
                <w:b/>
                <w:bCs/>
                <w:sz w:val="24"/>
                <w:szCs w:val="24"/>
              </w:rPr>
            </w:pPr>
            <w:r w:rsidRPr="00923E8A">
              <w:rPr>
                <w:rFonts w:ascii="Times New Roman" w:hAnsi="Times New Roman" w:cs="Times New Roman"/>
                <w:b/>
                <w:bCs/>
                <w:sz w:val="24"/>
                <w:szCs w:val="24"/>
              </w:rPr>
              <w:t>30 июня</w:t>
            </w:r>
          </w:p>
          <w:p w:rsidR="00923E8A" w:rsidRPr="00923E8A" w:rsidRDefault="00923E8A" w:rsidP="002113E2">
            <w:pPr>
              <w:spacing w:after="0" w:line="240" w:lineRule="auto"/>
              <w:jc w:val="center"/>
              <w:rPr>
                <w:rFonts w:ascii="Times New Roman" w:hAnsi="Times New Roman" w:cs="Times New Roman"/>
                <w:b/>
                <w:bCs/>
                <w:sz w:val="24"/>
                <w:szCs w:val="24"/>
              </w:rPr>
            </w:pPr>
            <w:r w:rsidRPr="00923E8A">
              <w:rPr>
                <w:rFonts w:ascii="Times New Roman" w:hAnsi="Times New Roman" w:cs="Times New Roman"/>
                <w:b/>
                <w:bCs/>
                <w:sz w:val="24"/>
                <w:szCs w:val="24"/>
              </w:rPr>
              <w:t>X года</w:t>
            </w:r>
          </w:p>
        </w:tc>
      </w:tr>
      <w:tr w:rsidR="00923E8A" w:rsidRPr="00923E8A" w:rsidTr="002113E2">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923E8A" w:rsidRDefault="00923E8A" w:rsidP="00923E8A">
            <w:pPr>
              <w:spacing w:after="0" w:line="240" w:lineRule="auto"/>
              <w:jc w:val="both"/>
              <w:rPr>
                <w:rFonts w:ascii="Times New Roman" w:hAnsi="Times New Roman" w:cs="Times New Roman"/>
                <w:sz w:val="24"/>
                <w:szCs w:val="24"/>
              </w:rPr>
            </w:pPr>
            <w:bookmarkStart w:id="455" w:name="100515"/>
            <w:bookmarkEnd w:id="455"/>
            <w:r w:rsidRPr="00923E8A">
              <w:rPr>
                <w:rFonts w:ascii="Times New Roman" w:hAnsi="Times New Roman" w:cs="Times New Roman"/>
                <w:sz w:val="24"/>
                <w:szCs w:val="24"/>
              </w:rPr>
              <w:t>7.</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923E8A" w:rsidRDefault="00923E8A" w:rsidP="00923E8A">
            <w:pPr>
              <w:spacing w:after="0" w:line="240" w:lineRule="auto"/>
              <w:jc w:val="both"/>
              <w:rPr>
                <w:rFonts w:ascii="Times New Roman" w:hAnsi="Times New Roman" w:cs="Times New Roman"/>
                <w:sz w:val="24"/>
                <w:szCs w:val="24"/>
              </w:rPr>
            </w:pPr>
            <w:bookmarkStart w:id="456" w:name="100516"/>
            <w:bookmarkEnd w:id="456"/>
            <w:r w:rsidRPr="00923E8A">
              <w:rPr>
                <w:rFonts w:ascii="Times New Roman" w:hAnsi="Times New Roman" w:cs="Times New Roman"/>
                <w:sz w:val="24"/>
                <w:szCs w:val="24"/>
              </w:rPr>
              <w:t>Утверждены планы мероприятий Школьных Кванториумов на учебный год</w:t>
            </w:r>
          </w:p>
        </w:tc>
        <w:tc>
          <w:tcPr>
            <w:tcW w:w="1985"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923E8A" w:rsidRDefault="00923E8A" w:rsidP="00923E8A">
            <w:pPr>
              <w:spacing w:after="0" w:line="240" w:lineRule="auto"/>
              <w:jc w:val="both"/>
              <w:rPr>
                <w:rFonts w:ascii="Times New Roman" w:hAnsi="Times New Roman" w:cs="Times New Roman"/>
                <w:b/>
                <w:bCs/>
                <w:sz w:val="24"/>
                <w:szCs w:val="24"/>
              </w:rPr>
            </w:pPr>
            <w:bookmarkStart w:id="457" w:name="100517"/>
            <w:bookmarkEnd w:id="457"/>
            <w:r w:rsidRPr="00923E8A">
              <w:rPr>
                <w:rFonts w:ascii="Times New Roman" w:hAnsi="Times New Roman" w:cs="Times New Roman"/>
                <w:b/>
                <w:bCs/>
                <w:sz w:val="24"/>
                <w:szCs w:val="24"/>
              </w:rPr>
              <w:t>Региональный координатор</w:t>
            </w:r>
          </w:p>
        </w:tc>
        <w:tc>
          <w:tcPr>
            <w:tcW w:w="4394"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923E8A" w:rsidRDefault="00923E8A" w:rsidP="00923E8A">
            <w:pPr>
              <w:spacing w:after="0" w:line="240" w:lineRule="auto"/>
              <w:jc w:val="both"/>
              <w:rPr>
                <w:rFonts w:ascii="Times New Roman" w:hAnsi="Times New Roman" w:cs="Times New Roman"/>
                <w:b/>
                <w:bCs/>
                <w:sz w:val="24"/>
                <w:szCs w:val="24"/>
              </w:rPr>
            </w:pPr>
            <w:bookmarkStart w:id="458" w:name="100518"/>
            <w:bookmarkEnd w:id="458"/>
            <w:r w:rsidRPr="00923E8A">
              <w:rPr>
                <w:rFonts w:ascii="Times New Roman" w:hAnsi="Times New Roman" w:cs="Times New Roman"/>
                <w:b/>
                <w:bCs/>
                <w:sz w:val="24"/>
                <w:szCs w:val="24"/>
              </w:rPr>
              <w:t>Локальные акты общеобразовательных организаций, на базе которых созданы Школьные Кванториумы</w:t>
            </w:r>
          </w:p>
        </w:tc>
        <w:tc>
          <w:tcPr>
            <w:tcW w:w="2171"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2113E2" w:rsidRDefault="00923E8A" w:rsidP="002113E2">
            <w:pPr>
              <w:spacing w:after="0" w:line="240" w:lineRule="auto"/>
              <w:jc w:val="center"/>
              <w:rPr>
                <w:rFonts w:ascii="Times New Roman" w:hAnsi="Times New Roman" w:cs="Times New Roman"/>
                <w:b/>
                <w:bCs/>
                <w:sz w:val="24"/>
                <w:szCs w:val="24"/>
              </w:rPr>
            </w:pPr>
            <w:bookmarkStart w:id="459" w:name="100519"/>
            <w:bookmarkEnd w:id="459"/>
            <w:r w:rsidRPr="00923E8A">
              <w:rPr>
                <w:rFonts w:ascii="Times New Roman" w:hAnsi="Times New Roman" w:cs="Times New Roman"/>
                <w:b/>
                <w:bCs/>
                <w:sz w:val="24"/>
                <w:szCs w:val="24"/>
              </w:rPr>
              <w:t xml:space="preserve">не позднее </w:t>
            </w:r>
          </w:p>
          <w:p w:rsidR="00923E8A" w:rsidRPr="00923E8A" w:rsidRDefault="00923E8A" w:rsidP="002113E2">
            <w:pPr>
              <w:spacing w:after="0" w:line="240" w:lineRule="auto"/>
              <w:jc w:val="center"/>
              <w:rPr>
                <w:rFonts w:ascii="Times New Roman" w:hAnsi="Times New Roman" w:cs="Times New Roman"/>
                <w:b/>
                <w:bCs/>
                <w:sz w:val="24"/>
                <w:szCs w:val="24"/>
              </w:rPr>
            </w:pPr>
            <w:r w:rsidRPr="00923E8A">
              <w:rPr>
                <w:rFonts w:ascii="Times New Roman" w:hAnsi="Times New Roman" w:cs="Times New Roman"/>
                <w:b/>
                <w:bCs/>
                <w:sz w:val="24"/>
                <w:szCs w:val="24"/>
              </w:rPr>
              <w:t>25 августа</w:t>
            </w:r>
          </w:p>
          <w:p w:rsidR="002113E2" w:rsidRDefault="00923E8A" w:rsidP="002113E2">
            <w:pPr>
              <w:spacing w:after="0" w:line="240" w:lineRule="auto"/>
              <w:jc w:val="center"/>
              <w:rPr>
                <w:rFonts w:ascii="Times New Roman" w:hAnsi="Times New Roman" w:cs="Times New Roman"/>
                <w:b/>
                <w:bCs/>
                <w:sz w:val="24"/>
                <w:szCs w:val="24"/>
              </w:rPr>
            </w:pPr>
            <w:r w:rsidRPr="00923E8A">
              <w:rPr>
                <w:rFonts w:ascii="Times New Roman" w:hAnsi="Times New Roman" w:cs="Times New Roman"/>
                <w:b/>
                <w:bCs/>
                <w:sz w:val="24"/>
                <w:szCs w:val="24"/>
              </w:rPr>
              <w:t xml:space="preserve">X года, </w:t>
            </w:r>
          </w:p>
          <w:p w:rsidR="00923E8A" w:rsidRPr="00923E8A" w:rsidRDefault="00923E8A" w:rsidP="002113E2">
            <w:pPr>
              <w:spacing w:after="0" w:line="240" w:lineRule="auto"/>
              <w:jc w:val="center"/>
              <w:rPr>
                <w:rFonts w:ascii="Times New Roman" w:hAnsi="Times New Roman" w:cs="Times New Roman"/>
                <w:b/>
                <w:bCs/>
                <w:sz w:val="24"/>
                <w:szCs w:val="24"/>
              </w:rPr>
            </w:pPr>
            <w:r w:rsidRPr="00923E8A">
              <w:rPr>
                <w:rFonts w:ascii="Times New Roman" w:hAnsi="Times New Roman" w:cs="Times New Roman"/>
                <w:b/>
                <w:bCs/>
                <w:sz w:val="24"/>
                <w:szCs w:val="24"/>
              </w:rPr>
              <w:t>далее - ежегодно</w:t>
            </w:r>
          </w:p>
        </w:tc>
      </w:tr>
      <w:tr w:rsidR="00923E8A" w:rsidRPr="00923E8A" w:rsidTr="002113E2">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923E8A" w:rsidRDefault="00923E8A" w:rsidP="00923E8A">
            <w:pPr>
              <w:spacing w:after="0" w:line="240" w:lineRule="auto"/>
              <w:jc w:val="both"/>
              <w:rPr>
                <w:rFonts w:ascii="Times New Roman" w:hAnsi="Times New Roman" w:cs="Times New Roman"/>
                <w:sz w:val="24"/>
                <w:szCs w:val="24"/>
              </w:rPr>
            </w:pPr>
            <w:bookmarkStart w:id="460" w:name="100520"/>
            <w:bookmarkEnd w:id="460"/>
            <w:r w:rsidRPr="00923E8A">
              <w:rPr>
                <w:rFonts w:ascii="Times New Roman" w:hAnsi="Times New Roman" w:cs="Times New Roman"/>
                <w:sz w:val="24"/>
                <w:szCs w:val="24"/>
              </w:rPr>
              <w:t>8.</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923E8A" w:rsidRDefault="00923E8A" w:rsidP="00923E8A">
            <w:pPr>
              <w:spacing w:after="0" w:line="240" w:lineRule="auto"/>
              <w:jc w:val="both"/>
              <w:rPr>
                <w:rFonts w:ascii="Times New Roman" w:hAnsi="Times New Roman" w:cs="Times New Roman"/>
                <w:sz w:val="24"/>
                <w:szCs w:val="24"/>
              </w:rPr>
            </w:pPr>
            <w:bookmarkStart w:id="461" w:name="100521"/>
            <w:bookmarkEnd w:id="461"/>
            <w:r w:rsidRPr="00923E8A">
              <w:rPr>
                <w:rFonts w:ascii="Times New Roman" w:hAnsi="Times New Roman" w:cs="Times New Roman"/>
                <w:sz w:val="24"/>
                <w:szCs w:val="24"/>
              </w:rPr>
              <w:t xml:space="preserve">Получено, установлено и налажено оборудование, приобретаемое для оснащения Школьного </w:t>
            </w:r>
            <w:proofErr w:type="spellStart"/>
            <w:r w:rsidRPr="00923E8A">
              <w:rPr>
                <w:rFonts w:ascii="Times New Roman" w:hAnsi="Times New Roman" w:cs="Times New Roman"/>
                <w:sz w:val="24"/>
                <w:szCs w:val="24"/>
              </w:rPr>
              <w:t>Кванториума</w:t>
            </w:r>
            <w:proofErr w:type="spellEnd"/>
          </w:p>
        </w:tc>
        <w:tc>
          <w:tcPr>
            <w:tcW w:w="1985"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923E8A" w:rsidRDefault="00923E8A" w:rsidP="00923E8A">
            <w:pPr>
              <w:spacing w:after="0" w:line="240" w:lineRule="auto"/>
              <w:jc w:val="both"/>
              <w:rPr>
                <w:rFonts w:ascii="Times New Roman" w:hAnsi="Times New Roman" w:cs="Times New Roman"/>
                <w:b/>
                <w:bCs/>
                <w:sz w:val="24"/>
                <w:szCs w:val="24"/>
              </w:rPr>
            </w:pPr>
            <w:bookmarkStart w:id="462" w:name="100522"/>
            <w:bookmarkEnd w:id="462"/>
            <w:r w:rsidRPr="00923E8A">
              <w:rPr>
                <w:rFonts w:ascii="Times New Roman" w:hAnsi="Times New Roman" w:cs="Times New Roman"/>
                <w:b/>
                <w:bCs/>
                <w:sz w:val="24"/>
                <w:szCs w:val="24"/>
              </w:rPr>
              <w:t>Региональный координатор</w:t>
            </w:r>
          </w:p>
        </w:tc>
        <w:tc>
          <w:tcPr>
            <w:tcW w:w="4394"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923E8A" w:rsidRDefault="00923E8A" w:rsidP="00923E8A">
            <w:pPr>
              <w:spacing w:after="0" w:line="240" w:lineRule="auto"/>
              <w:jc w:val="both"/>
              <w:rPr>
                <w:rFonts w:ascii="Times New Roman" w:hAnsi="Times New Roman" w:cs="Times New Roman"/>
                <w:b/>
                <w:bCs/>
                <w:sz w:val="24"/>
                <w:szCs w:val="24"/>
              </w:rPr>
            </w:pPr>
            <w:bookmarkStart w:id="463" w:name="100523"/>
            <w:bookmarkEnd w:id="463"/>
            <w:r w:rsidRPr="00923E8A">
              <w:rPr>
                <w:rFonts w:ascii="Times New Roman" w:hAnsi="Times New Roman" w:cs="Times New Roman"/>
                <w:b/>
                <w:bCs/>
                <w:sz w:val="24"/>
                <w:szCs w:val="24"/>
              </w:rPr>
              <w:t>По форме, определяемой Минпросвещения России или федеральным оператором</w:t>
            </w:r>
          </w:p>
        </w:tc>
        <w:tc>
          <w:tcPr>
            <w:tcW w:w="2171"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2113E2" w:rsidRDefault="00923E8A" w:rsidP="002113E2">
            <w:pPr>
              <w:spacing w:after="0" w:line="240" w:lineRule="auto"/>
              <w:jc w:val="center"/>
              <w:rPr>
                <w:rFonts w:ascii="Times New Roman" w:hAnsi="Times New Roman" w:cs="Times New Roman"/>
                <w:b/>
                <w:bCs/>
                <w:sz w:val="24"/>
                <w:szCs w:val="24"/>
              </w:rPr>
            </w:pPr>
            <w:bookmarkStart w:id="464" w:name="100524"/>
            <w:bookmarkEnd w:id="464"/>
            <w:r w:rsidRPr="00923E8A">
              <w:rPr>
                <w:rFonts w:ascii="Times New Roman" w:hAnsi="Times New Roman" w:cs="Times New Roman"/>
                <w:b/>
                <w:bCs/>
                <w:sz w:val="24"/>
                <w:szCs w:val="24"/>
              </w:rPr>
              <w:t xml:space="preserve">не позднее </w:t>
            </w:r>
          </w:p>
          <w:p w:rsidR="00923E8A" w:rsidRPr="00923E8A" w:rsidRDefault="00923E8A" w:rsidP="002113E2">
            <w:pPr>
              <w:spacing w:after="0" w:line="240" w:lineRule="auto"/>
              <w:jc w:val="center"/>
              <w:rPr>
                <w:rFonts w:ascii="Times New Roman" w:hAnsi="Times New Roman" w:cs="Times New Roman"/>
                <w:b/>
                <w:bCs/>
                <w:sz w:val="24"/>
                <w:szCs w:val="24"/>
              </w:rPr>
            </w:pPr>
            <w:r w:rsidRPr="00923E8A">
              <w:rPr>
                <w:rFonts w:ascii="Times New Roman" w:hAnsi="Times New Roman" w:cs="Times New Roman"/>
                <w:b/>
                <w:bCs/>
                <w:sz w:val="24"/>
                <w:szCs w:val="24"/>
              </w:rPr>
              <w:t>25 августа</w:t>
            </w:r>
          </w:p>
          <w:p w:rsidR="00923E8A" w:rsidRPr="00923E8A" w:rsidRDefault="00923E8A" w:rsidP="002113E2">
            <w:pPr>
              <w:spacing w:after="0" w:line="240" w:lineRule="auto"/>
              <w:jc w:val="center"/>
              <w:rPr>
                <w:rFonts w:ascii="Times New Roman" w:hAnsi="Times New Roman" w:cs="Times New Roman"/>
                <w:b/>
                <w:bCs/>
                <w:sz w:val="24"/>
                <w:szCs w:val="24"/>
              </w:rPr>
            </w:pPr>
            <w:r w:rsidRPr="00923E8A">
              <w:rPr>
                <w:rFonts w:ascii="Times New Roman" w:hAnsi="Times New Roman" w:cs="Times New Roman"/>
                <w:b/>
                <w:bCs/>
                <w:sz w:val="24"/>
                <w:szCs w:val="24"/>
              </w:rPr>
              <w:t>X года</w:t>
            </w:r>
          </w:p>
        </w:tc>
      </w:tr>
      <w:tr w:rsidR="00923E8A" w:rsidRPr="00923E8A" w:rsidTr="002113E2">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923E8A" w:rsidRDefault="00923E8A" w:rsidP="00923E8A">
            <w:pPr>
              <w:spacing w:after="0" w:line="240" w:lineRule="auto"/>
              <w:jc w:val="both"/>
              <w:rPr>
                <w:rFonts w:ascii="Times New Roman" w:hAnsi="Times New Roman" w:cs="Times New Roman"/>
                <w:sz w:val="24"/>
                <w:szCs w:val="24"/>
              </w:rPr>
            </w:pPr>
            <w:bookmarkStart w:id="465" w:name="100525"/>
            <w:bookmarkEnd w:id="465"/>
            <w:r w:rsidRPr="00923E8A">
              <w:rPr>
                <w:rFonts w:ascii="Times New Roman" w:hAnsi="Times New Roman" w:cs="Times New Roman"/>
                <w:sz w:val="24"/>
                <w:szCs w:val="24"/>
              </w:rPr>
              <w:t>9.</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923E8A" w:rsidRDefault="00923E8A" w:rsidP="00923E8A">
            <w:pPr>
              <w:spacing w:after="0" w:line="240" w:lineRule="auto"/>
              <w:jc w:val="both"/>
              <w:rPr>
                <w:rFonts w:ascii="Times New Roman" w:hAnsi="Times New Roman" w:cs="Times New Roman"/>
                <w:sz w:val="24"/>
                <w:szCs w:val="24"/>
              </w:rPr>
            </w:pPr>
            <w:bookmarkStart w:id="466" w:name="100526"/>
            <w:bookmarkEnd w:id="466"/>
            <w:proofErr w:type="gramStart"/>
            <w:r w:rsidRPr="00923E8A">
              <w:rPr>
                <w:rFonts w:ascii="Times New Roman" w:hAnsi="Times New Roman" w:cs="Times New Roman"/>
                <w:sz w:val="24"/>
                <w:szCs w:val="24"/>
              </w:rPr>
              <w:t>Проведен</w:t>
            </w:r>
            <w:proofErr w:type="gramEnd"/>
            <w:r w:rsidRPr="00923E8A">
              <w:rPr>
                <w:rFonts w:ascii="Times New Roman" w:hAnsi="Times New Roman" w:cs="Times New Roman"/>
                <w:sz w:val="24"/>
                <w:szCs w:val="24"/>
              </w:rPr>
              <w:t xml:space="preserve"> </w:t>
            </w:r>
            <w:proofErr w:type="spellStart"/>
            <w:r w:rsidRPr="00923E8A">
              <w:rPr>
                <w:rFonts w:ascii="Times New Roman" w:hAnsi="Times New Roman" w:cs="Times New Roman"/>
                <w:sz w:val="24"/>
                <w:szCs w:val="24"/>
              </w:rPr>
              <w:t>фотомониторинг</w:t>
            </w:r>
            <w:proofErr w:type="spellEnd"/>
            <w:r w:rsidRPr="00923E8A">
              <w:rPr>
                <w:rFonts w:ascii="Times New Roman" w:hAnsi="Times New Roman" w:cs="Times New Roman"/>
                <w:sz w:val="24"/>
                <w:szCs w:val="24"/>
              </w:rPr>
              <w:t xml:space="preserve"> по приведению </w:t>
            </w:r>
            <w:r w:rsidRPr="00923E8A">
              <w:rPr>
                <w:rFonts w:ascii="Times New Roman" w:hAnsi="Times New Roman" w:cs="Times New Roman"/>
                <w:sz w:val="24"/>
                <w:szCs w:val="24"/>
              </w:rPr>
              <w:lastRenderedPageBreak/>
              <w:t xml:space="preserve">помещений Школьного </w:t>
            </w:r>
            <w:proofErr w:type="spellStart"/>
            <w:r w:rsidRPr="00923E8A">
              <w:rPr>
                <w:rFonts w:ascii="Times New Roman" w:hAnsi="Times New Roman" w:cs="Times New Roman"/>
                <w:sz w:val="24"/>
                <w:szCs w:val="24"/>
              </w:rPr>
              <w:t>Кванториума</w:t>
            </w:r>
            <w:proofErr w:type="spellEnd"/>
            <w:r w:rsidRPr="00923E8A">
              <w:rPr>
                <w:rFonts w:ascii="Times New Roman" w:hAnsi="Times New Roman" w:cs="Times New Roman"/>
                <w:sz w:val="24"/>
                <w:szCs w:val="24"/>
              </w:rPr>
              <w:t xml:space="preserve"> в соответствие методическим рекомендациям Минпросвещения России</w:t>
            </w:r>
          </w:p>
        </w:tc>
        <w:tc>
          <w:tcPr>
            <w:tcW w:w="1985"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923E8A" w:rsidRDefault="00923E8A" w:rsidP="00923E8A">
            <w:pPr>
              <w:spacing w:after="0" w:line="240" w:lineRule="auto"/>
              <w:jc w:val="both"/>
              <w:rPr>
                <w:rFonts w:ascii="Times New Roman" w:hAnsi="Times New Roman" w:cs="Times New Roman"/>
                <w:b/>
                <w:bCs/>
                <w:sz w:val="24"/>
                <w:szCs w:val="24"/>
              </w:rPr>
            </w:pPr>
            <w:bookmarkStart w:id="467" w:name="100527"/>
            <w:bookmarkEnd w:id="467"/>
            <w:r w:rsidRPr="00923E8A">
              <w:rPr>
                <w:rFonts w:ascii="Times New Roman" w:hAnsi="Times New Roman" w:cs="Times New Roman"/>
                <w:b/>
                <w:bCs/>
                <w:sz w:val="24"/>
                <w:szCs w:val="24"/>
              </w:rPr>
              <w:lastRenderedPageBreak/>
              <w:t xml:space="preserve">Региональный </w:t>
            </w:r>
            <w:r w:rsidRPr="00923E8A">
              <w:rPr>
                <w:rFonts w:ascii="Times New Roman" w:hAnsi="Times New Roman" w:cs="Times New Roman"/>
                <w:b/>
                <w:bCs/>
                <w:sz w:val="24"/>
                <w:szCs w:val="24"/>
              </w:rPr>
              <w:lastRenderedPageBreak/>
              <w:t>координатор,</w:t>
            </w:r>
          </w:p>
        </w:tc>
        <w:tc>
          <w:tcPr>
            <w:tcW w:w="4394"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923E8A" w:rsidRDefault="00923E8A" w:rsidP="00923E8A">
            <w:pPr>
              <w:spacing w:after="0" w:line="240" w:lineRule="auto"/>
              <w:jc w:val="both"/>
              <w:rPr>
                <w:rFonts w:ascii="Times New Roman" w:hAnsi="Times New Roman" w:cs="Times New Roman"/>
                <w:b/>
                <w:bCs/>
                <w:sz w:val="24"/>
                <w:szCs w:val="24"/>
              </w:rPr>
            </w:pPr>
            <w:bookmarkStart w:id="468" w:name="100528"/>
            <w:bookmarkEnd w:id="468"/>
            <w:r w:rsidRPr="00923E8A">
              <w:rPr>
                <w:rFonts w:ascii="Times New Roman" w:hAnsi="Times New Roman" w:cs="Times New Roman"/>
                <w:b/>
                <w:bCs/>
                <w:sz w:val="24"/>
                <w:szCs w:val="24"/>
              </w:rPr>
              <w:lastRenderedPageBreak/>
              <w:t xml:space="preserve">По форме, определяемой </w:t>
            </w:r>
            <w:r w:rsidRPr="00923E8A">
              <w:rPr>
                <w:rFonts w:ascii="Times New Roman" w:hAnsi="Times New Roman" w:cs="Times New Roman"/>
                <w:b/>
                <w:bCs/>
                <w:sz w:val="24"/>
                <w:szCs w:val="24"/>
              </w:rPr>
              <w:lastRenderedPageBreak/>
              <w:t>Минпросвещения России или Федеральным оператором</w:t>
            </w:r>
          </w:p>
        </w:tc>
        <w:tc>
          <w:tcPr>
            <w:tcW w:w="2171"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2113E2" w:rsidRDefault="00923E8A" w:rsidP="002113E2">
            <w:pPr>
              <w:spacing w:after="0" w:line="240" w:lineRule="auto"/>
              <w:jc w:val="center"/>
              <w:rPr>
                <w:rFonts w:ascii="Times New Roman" w:hAnsi="Times New Roman" w:cs="Times New Roman"/>
                <w:b/>
                <w:bCs/>
                <w:sz w:val="24"/>
                <w:szCs w:val="24"/>
              </w:rPr>
            </w:pPr>
            <w:bookmarkStart w:id="469" w:name="100529"/>
            <w:bookmarkEnd w:id="469"/>
            <w:r w:rsidRPr="00923E8A">
              <w:rPr>
                <w:rFonts w:ascii="Times New Roman" w:hAnsi="Times New Roman" w:cs="Times New Roman"/>
                <w:b/>
                <w:bCs/>
                <w:sz w:val="24"/>
                <w:szCs w:val="24"/>
              </w:rPr>
              <w:lastRenderedPageBreak/>
              <w:t xml:space="preserve">не позднее </w:t>
            </w:r>
          </w:p>
          <w:p w:rsidR="00923E8A" w:rsidRPr="00923E8A" w:rsidRDefault="00923E8A" w:rsidP="002113E2">
            <w:pPr>
              <w:spacing w:after="0" w:line="240" w:lineRule="auto"/>
              <w:jc w:val="center"/>
              <w:rPr>
                <w:rFonts w:ascii="Times New Roman" w:hAnsi="Times New Roman" w:cs="Times New Roman"/>
                <w:b/>
                <w:bCs/>
                <w:sz w:val="24"/>
                <w:szCs w:val="24"/>
              </w:rPr>
            </w:pPr>
            <w:r w:rsidRPr="00923E8A">
              <w:rPr>
                <w:rFonts w:ascii="Times New Roman" w:hAnsi="Times New Roman" w:cs="Times New Roman"/>
                <w:b/>
                <w:bCs/>
                <w:sz w:val="24"/>
                <w:szCs w:val="24"/>
              </w:rPr>
              <w:lastRenderedPageBreak/>
              <w:t>25 августа</w:t>
            </w:r>
          </w:p>
          <w:p w:rsidR="00923E8A" w:rsidRPr="00923E8A" w:rsidRDefault="00923E8A" w:rsidP="002113E2">
            <w:pPr>
              <w:spacing w:after="0" w:line="240" w:lineRule="auto"/>
              <w:jc w:val="center"/>
              <w:rPr>
                <w:rFonts w:ascii="Times New Roman" w:hAnsi="Times New Roman" w:cs="Times New Roman"/>
                <w:b/>
                <w:bCs/>
                <w:sz w:val="24"/>
                <w:szCs w:val="24"/>
              </w:rPr>
            </w:pPr>
            <w:r w:rsidRPr="00923E8A">
              <w:rPr>
                <w:rFonts w:ascii="Times New Roman" w:hAnsi="Times New Roman" w:cs="Times New Roman"/>
                <w:b/>
                <w:bCs/>
                <w:sz w:val="24"/>
                <w:szCs w:val="24"/>
              </w:rPr>
              <w:t>X года</w:t>
            </w:r>
          </w:p>
        </w:tc>
      </w:tr>
      <w:tr w:rsidR="00923E8A" w:rsidRPr="00923E8A" w:rsidTr="002113E2">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923E8A" w:rsidRDefault="00923E8A" w:rsidP="00923E8A">
            <w:pPr>
              <w:spacing w:after="0" w:line="240" w:lineRule="auto"/>
              <w:jc w:val="both"/>
              <w:rPr>
                <w:rFonts w:ascii="Times New Roman" w:hAnsi="Times New Roman" w:cs="Times New Roman"/>
                <w:sz w:val="24"/>
                <w:szCs w:val="24"/>
              </w:rPr>
            </w:pPr>
            <w:bookmarkStart w:id="470" w:name="100530"/>
            <w:bookmarkEnd w:id="470"/>
            <w:r w:rsidRPr="00923E8A">
              <w:rPr>
                <w:rFonts w:ascii="Times New Roman" w:hAnsi="Times New Roman" w:cs="Times New Roman"/>
                <w:sz w:val="24"/>
                <w:szCs w:val="24"/>
              </w:rPr>
              <w:lastRenderedPageBreak/>
              <w:t>10.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923E8A" w:rsidRDefault="00923E8A" w:rsidP="00923E8A">
            <w:pPr>
              <w:spacing w:after="0" w:line="240" w:lineRule="auto"/>
              <w:jc w:val="both"/>
              <w:rPr>
                <w:rFonts w:ascii="Times New Roman" w:hAnsi="Times New Roman" w:cs="Times New Roman"/>
                <w:sz w:val="24"/>
                <w:szCs w:val="24"/>
              </w:rPr>
            </w:pPr>
            <w:bookmarkStart w:id="471" w:name="100531"/>
            <w:bookmarkEnd w:id="471"/>
            <w:r w:rsidRPr="00923E8A">
              <w:rPr>
                <w:rFonts w:ascii="Times New Roman" w:hAnsi="Times New Roman" w:cs="Times New Roman"/>
                <w:sz w:val="24"/>
                <w:szCs w:val="24"/>
              </w:rPr>
              <w:t>Сформирован единый комплексный план мероприятий по организационно-методической поддержке инфраструктуры национального </w:t>
            </w:r>
            <w:hyperlink r:id="rId79" w:history="1">
              <w:r w:rsidRPr="00923E8A">
                <w:rPr>
                  <w:rFonts w:ascii="Times New Roman" w:hAnsi="Times New Roman" w:cs="Times New Roman"/>
                  <w:color w:val="0000FF" w:themeColor="hyperlink"/>
                  <w:sz w:val="24"/>
                  <w:szCs w:val="24"/>
                  <w:u w:val="single"/>
                </w:rPr>
                <w:t>проекта</w:t>
              </w:r>
            </w:hyperlink>
            <w:r w:rsidRPr="00923E8A">
              <w:rPr>
                <w:rFonts w:ascii="Times New Roman" w:hAnsi="Times New Roman" w:cs="Times New Roman"/>
                <w:sz w:val="24"/>
                <w:szCs w:val="24"/>
              </w:rPr>
              <w:t> "Образование", в том числе Школьных Кванториумов</w:t>
            </w:r>
          </w:p>
        </w:tc>
        <w:tc>
          <w:tcPr>
            <w:tcW w:w="1985"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923E8A" w:rsidRDefault="00923E8A" w:rsidP="00923E8A">
            <w:pPr>
              <w:spacing w:after="0" w:line="240" w:lineRule="auto"/>
              <w:jc w:val="both"/>
              <w:rPr>
                <w:rFonts w:ascii="Times New Roman" w:hAnsi="Times New Roman" w:cs="Times New Roman"/>
                <w:b/>
                <w:bCs/>
                <w:sz w:val="24"/>
                <w:szCs w:val="24"/>
              </w:rPr>
            </w:pPr>
            <w:bookmarkStart w:id="472" w:name="100532"/>
            <w:bookmarkEnd w:id="472"/>
            <w:r w:rsidRPr="00923E8A">
              <w:rPr>
                <w:rFonts w:ascii="Times New Roman" w:hAnsi="Times New Roman" w:cs="Times New Roman"/>
                <w:b/>
                <w:bCs/>
                <w:sz w:val="24"/>
                <w:szCs w:val="24"/>
              </w:rPr>
              <w:t>Региональный координатор</w:t>
            </w:r>
          </w:p>
        </w:tc>
        <w:tc>
          <w:tcPr>
            <w:tcW w:w="4394"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923E8A" w:rsidRDefault="00923E8A" w:rsidP="00923E8A">
            <w:pPr>
              <w:spacing w:after="0" w:line="240" w:lineRule="auto"/>
              <w:jc w:val="both"/>
              <w:rPr>
                <w:rFonts w:ascii="Times New Roman" w:hAnsi="Times New Roman" w:cs="Times New Roman"/>
                <w:b/>
                <w:bCs/>
                <w:sz w:val="24"/>
                <w:szCs w:val="24"/>
              </w:rPr>
            </w:pPr>
            <w:bookmarkStart w:id="473" w:name="100533"/>
            <w:bookmarkEnd w:id="473"/>
            <w:r w:rsidRPr="00923E8A">
              <w:rPr>
                <w:rFonts w:ascii="Times New Roman" w:hAnsi="Times New Roman" w:cs="Times New Roman"/>
                <w:b/>
                <w:bCs/>
                <w:sz w:val="24"/>
                <w:szCs w:val="24"/>
              </w:rPr>
              <w:t xml:space="preserve">Распорядительный акт </w:t>
            </w:r>
            <w:proofErr w:type="gramStart"/>
            <w:r w:rsidRPr="00923E8A">
              <w:rPr>
                <w:rFonts w:ascii="Times New Roman" w:hAnsi="Times New Roman" w:cs="Times New Roman"/>
                <w:b/>
                <w:bCs/>
                <w:sz w:val="24"/>
                <w:szCs w:val="24"/>
              </w:rPr>
              <w:t>РОИВ</w:t>
            </w:r>
            <w:proofErr w:type="gramEnd"/>
          </w:p>
        </w:tc>
        <w:tc>
          <w:tcPr>
            <w:tcW w:w="2171"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2113E2" w:rsidRDefault="00923E8A" w:rsidP="002113E2">
            <w:pPr>
              <w:spacing w:after="0" w:line="240" w:lineRule="auto"/>
              <w:jc w:val="center"/>
              <w:rPr>
                <w:rFonts w:ascii="Times New Roman" w:hAnsi="Times New Roman" w:cs="Times New Roman"/>
                <w:b/>
                <w:bCs/>
                <w:sz w:val="24"/>
                <w:szCs w:val="24"/>
              </w:rPr>
            </w:pPr>
            <w:bookmarkStart w:id="474" w:name="100534"/>
            <w:bookmarkEnd w:id="474"/>
            <w:r w:rsidRPr="00923E8A">
              <w:rPr>
                <w:rFonts w:ascii="Times New Roman" w:hAnsi="Times New Roman" w:cs="Times New Roman"/>
                <w:b/>
                <w:bCs/>
                <w:sz w:val="24"/>
                <w:szCs w:val="24"/>
              </w:rPr>
              <w:t xml:space="preserve">не позднее </w:t>
            </w:r>
          </w:p>
          <w:p w:rsidR="00923E8A" w:rsidRPr="00923E8A" w:rsidRDefault="00923E8A" w:rsidP="002113E2">
            <w:pPr>
              <w:spacing w:after="0" w:line="240" w:lineRule="auto"/>
              <w:jc w:val="center"/>
              <w:rPr>
                <w:rFonts w:ascii="Times New Roman" w:hAnsi="Times New Roman" w:cs="Times New Roman"/>
                <w:b/>
                <w:bCs/>
                <w:sz w:val="24"/>
                <w:szCs w:val="24"/>
              </w:rPr>
            </w:pPr>
            <w:r w:rsidRPr="00923E8A">
              <w:rPr>
                <w:rFonts w:ascii="Times New Roman" w:hAnsi="Times New Roman" w:cs="Times New Roman"/>
                <w:b/>
                <w:bCs/>
                <w:sz w:val="24"/>
                <w:szCs w:val="24"/>
              </w:rPr>
              <w:t>25 августа</w:t>
            </w:r>
          </w:p>
          <w:p w:rsidR="00923E8A" w:rsidRPr="00923E8A" w:rsidRDefault="00923E8A" w:rsidP="002113E2">
            <w:pPr>
              <w:spacing w:after="0" w:line="240" w:lineRule="auto"/>
              <w:jc w:val="center"/>
              <w:rPr>
                <w:rFonts w:ascii="Times New Roman" w:hAnsi="Times New Roman" w:cs="Times New Roman"/>
                <w:b/>
                <w:bCs/>
                <w:sz w:val="24"/>
                <w:szCs w:val="24"/>
              </w:rPr>
            </w:pPr>
            <w:r w:rsidRPr="00923E8A">
              <w:rPr>
                <w:rFonts w:ascii="Times New Roman" w:hAnsi="Times New Roman" w:cs="Times New Roman"/>
                <w:b/>
                <w:bCs/>
                <w:sz w:val="24"/>
                <w:szCs w:val="24"/>
              </w:rPr>
              <w:t>X года</w:t>
            </w:r>
          </w:p>
        </w:tc>
      </w:tr>
      <w:tr w:rsidR="00923E8A" w:rsidRPr="00923E8A" w:rsidTr="002113E2">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923E8A" w:rsidRDefault="00923E8A" w:rsidP="00923E8A">
            <w:pPr>
              <w:spacing w:after="0" w:line="240" w:lineRule="auto"/>
              <w:jc w:val="both"/>
              <w:rPr>
                <w:rFonts w:ascii="Times New Roman" w:hAnsi="Times New Roman" w:cs="Times New Roman"/>
                <w:sz w:val="24"/>
                <w:szCs w:val="24"/>
              </w:rPr>
            </w:pPr>
            <w:bookmarkStart w:id="475" w:name="100535"/>
            <w:bookmarkEnd w:id="475"/>
            <w:r w:rsidRPr="00923E8A">
              <w:rPr>
                <w:rFonts w:ascii="Times New Roman" w:hAnsi="Times New Roman" w:cs="Times New Roman"/>
                <w:sz w:val="24"/>
                <w:szCs w:val="24"/>
              </w:rPr>
              <w:t>11.</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923E8A" w:rsidRDefault="00923E8A" w:rsidP="00923E8A">
            <w:pPr>
              <w:spacing w:after="0" w:line="240" w:lineRule="auto"/>
              <w:jc w:val="both"/>
              <w:rPr>
                <w:rFonts w:ascii="Times New Roman" w:hAnsi="Times New Roman" w:cs="Times New Roman"/>
                <w:sz w:val="24"/>
                <w:szCs w:val="24"/>
              </w:rPr>
            </w:pPr>
            <w:bookmarkStart w:id="476" w:name="100536"/>
            <w:bookmarkEnd w:id="476"/>
            <w:r w:rsidRPr="00923E8A">
              <w:rPr>
                <w:rFonts w:ascii="Times New Roman" w:hAnsi="Times New Roman" w:cs="Times New Roman"/>
                <w:sz w:val="24"/>
                <w:szCs w:val="24"/>
              </w:rPr>
              <w:t xml:space="preserve">Проведено повышение квалификации педагогических работников, реализующих образовательные программы с использованием средств обучения и воспитания Школьного </w:t>
            </w:r>
            <w:proofErr w:type="spellStart"/>
            <w:r w:rsidRPr="00923E8A">
              <w:rPr>
                <w:rFonts w:ascii="Times New Roman" w:hAnsi="Times New Roman" w:cs="Times New Roman"/>
                <w:sz w:val="24"/>
                <w:szCs w:val="24"/>
              </w:rPr>
              <w:t>Кванториума</w:t>
            </w:r>
            <w:proofErr w:type="spellEnd"/>
            <w:r w:rsidRPr="00923E8A">
              <w:rPr>
                <w:rFonts w:ascii="Times New Roman" w:hAnsi="Times New Roman" w:cs="Times New Roman"/>
                <w:sz w:val="24"/>
                <w:szCs w:val="24"/>
              </w:rPr>
              <w:t xml:space="preserve"> (по программам из реестра)</w:t>
            </w:r>
          </w:p>
        </w:tc>
        <w:tc>
          <w:tcPr>
            <w:tcW w:w="1985"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923E8A" w:rsidRDefault="00923E8A" w:rsidP="00923E8A">
            <w:pPr>
              <w:spacing w:after="0" w:line="240" w:lineRule="auto"/>
              <w:jc w:val="both"/>
              <w:rPr>
                <w:rFonts w:ascii="Times New Roman" w:hAnsi="Times New Roman" w:cs="Times New Roman"/>
                <w:b/>
                <w:bCs/>
                <w:sz w:val="24"/>
                <w:szCs w:val="24"/>
              </w:rPr>
            </w:pPr>
            <w:bookmarkStart w:id="477" w:name="100537"/>
            <w:bookmarkEnd w:id="477"/>
            <w:r w:rsidRPr="00923E8A">
              <w:rPr>
                <w:rFonts w:ascii="Times New Roman" w:hAnsi="Times New Roman" w:cs="Times New Roman"/>
                <w:b/>
                <w:bCs/>
                <w:sz w:val="24"/>
                <w:szCs w:val="24"/>
              </w:rPr>
              <w:t>Региональный координатор, Федеральный оператор</w:t>
            </w:r>
          </w:p>
        </w:tc>
        <w:tc>
          <w:tcPr>
            <w:tcW w:w="4394"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923E8A" w:rsidRDefault="00923E8A" w:rsidP="00923E8A">
            <w:pPr>
              <w:spacing w:after="0" w:line="240" w:lineRule="auto"/>
              <w:jc w:val="both"/>
              <w:rPr>
                <w:rFonts w:ascii="Times New Roman" w:hAnsi="Times New Roman" w:cs="Times New Roman"/>
                <w:b/>
                <w:bCs/>
                <w:sz w:val="24"/>
                <w:szCs w:val="24"/>
              </w:rPr>
            </w:pPr>
            <w:bookmarkStart w:id="478" w:name="100538"/>
            <w:bookmarkEnd w:id="478"/>
            <w:r w:rsidRPr="00923E8A">
              <w:rPr>
                <w:rFonts w:ascii="Times New Roman" w:hAnsi="Times New Roman" w:cs="Times New Roman"/>
                <w:b/>
                <w:bCs/>
                <w:sz w:val="24"/>
                <w:szCs w:val="24"/>
              </w:rPr>
              <w:t>Справка по форме федерального оператора</w:t>
            </w:r>
          </w:p>
        </w:tc>
        <w:tc>
          <w:tcPr>
            <w:tcW w:w="2171"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923E8A" w:rsidRDefault="00923E8A" w:rsidP="002113E2">
            <w:pPr>
              <w:spacing w:after="0" w:line="240" w:lineRule="auto"/>
              <w:jc w:val="center"/>
              <w:rPr>
                <w:rFonts w:ascii="Times New Roman" w:hAnsi="Times New Roman" w:cs="Times New Roman"/>
                <w:b/>
                <w:bCs/>
                <w:sz w:val="24"/>
                <w:szCs w:val="24"/>
              </w:rPr>
            </w:pPr>
            <w:bookmarkStart w:id="479" w:name="100539"/>
            <w:bookmarkEnd w:id="479"/>
            <w:r w:rsidRPr="00923E8A">
              <w:rPr>
                <w:rFonts w:ascii="Times New Roman" w:hAnsi="Times New Roman" w:cs="Times New Roman"/>
                <w:b/>
                <w:bCs/>
                <w:sz w:val="24"/>
                <w:szCs w:val="24"/>
              </w:rPr>
              <w:t>В течение</w:t>
            </w:r>
          </w:p>
          <w:p w:rsidR="00923E8A" w:rsidRPr="00923E8A" w:rsidRDefault="00923E8A" w:rsidP="002113E2">
            <w:pPr>
              <w:spacing w:after="0" w:line="240" w:lineRule="auto"/>
              <w:jc w:val="center"/>
              <w:rPr>
                <w:rFonts w:ascii="Times New Roman" w:hAnsi="Times New Roman" w:cs="Times New Roman"/>
                <w:b/>
                <w:bCs/>
                <w:sz w:val="24"/>
                <w:szCs w:val="24"/>
              </w:rPr>
            </w:pPr>
            <w:r w:rsidRPr="00923E8A">
              <w:rPr>
                <w:rFonts w:ascii="Times New Roman" w:hAnsi="Times New Roman" w:cs="Times New Roman"/>
                <w:b/>
                <w:bCs/>
                <w:sz w:val="24"/>
                <w:szCs w:val="24"/>
              </w:rPr>
              <w:t>X года</w:t>
            </w:r>
          </w:p>
        </w:tc>
      </w:tr>
      <w:tr w:rsidR="00923E8A" w:rsidRPr="00923E8A" w:rsidTr="002113E2">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923E8A" w:rsidRDefault="00923E8A" w:rsidP="00923E8A">
            <w:pPr>
              <w:spacing w:after="0" w:line="240" w:lineRule="auto"/>
              <w:jc w:val="both"/>
              <w:rPr>
                <w:rFonts w:ascii="Times New Roman" w:hAnsi="Times New Roman" w:cs="Times New Roman"/>
                <w:sz w:val="24"/>
                <w:szCs w:val="24"/>
              </w:rPr>
            </w:pPr>
            <w:bookmarkStart w:id="480" w:name="100540"/>
            <w:bookmarkEnd w:id="480"/>
            <w:r w:rsidRPr="00923E8A">
              <w:rPr>
                <w:rFonts w:ascii="Times New Roman" w:hAnsi="Times New Roman" w:cs="Times New Roman"/>
                <w:sz w:val="24"/>
                <w:szCs w:val="24"/>
              </w:rPr>
              <w:t>12.</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923E8A" w:rsidRDefault="00923E8A" w:rsidP="00923E8A">
            <w:pPr>
              <w:spacing w:after="0" w:line="240" w:lineRule="auto"/>
              <w:jc w:val="both"/>
              <w:rPr>
                <w:rFonts w:ascii="Times New Roman" w:hAnsi="Times New Roman" w:cs="Times New Roman"/>
                <w:sz w:val="24"/>
                <w:szCs w:val="24"/>
              </w:rPr>
            </w:pPr>
            <w:bookmarkStart w:id="481" w:name="100541"/>
            <w:bookmarkEnd w:id="481"/>
            <w:r w:rsidRPr="00923E8A">
              <w:rPr>
                <w:rFonts w:ascii="Times New Roman" w:hAnsi="Times New Roman" w:cs="Times New Roman"/>
                <w:sz w:val="24"/>
                <w:szCs w:val="24"/>
              </w:rPr>
              <w:t xml:space="preserve">Начало работы </w:t>
            </w:r>
            <w:proofErr w:type="gramStart"/>
            <w:r w:rsidRPr="00923E8A">
              <w:rPr>
                <w:rFonts w:ascii="Times New Roman" w:hAnsi="Times New Roman" w:cs="Times New Roman"/>
                <w:sz w:val="24"/>
                <w:szCs w:val="24"/>
              </w:rPr>
              <w:t>Школьного</w:t>
            </w:r>
            <w:proofErr w:type="gramEnd"/>
            <w:r w:rsidRPr="00923E8A">
              <w:rPr>
                <w:rFonts w:ascii="Times New Roman" w:hAnsi="Times New Roman" w:cs="Times New Roman"/>
                <w:sz w:val="24"/>
                <w:szCs w:val="24"/>
              </w:rPr>
              <w:t xml:space="preserve"> </w:t>
            </w:r>
            <w:proofErr w:type="spellStart"/>
            <w:r w:rsidRPr="00923E8A">
              <w:rPr>
                <w:rFonts w:ascii="Times New Roman" w:hAnsi="Times New Roman" w:cs="Times New Roman"/>
                <w:sz w:val="24"/>
                <w:szCs w:val="24"/>
              </w:rPr>
              <w:t>Кванториума</w:t>
            </w:r>
            <w:proofErr w:type="spellEnd"/>
          </w:p>
        </w:tc>
        <w:tc>
          <w:tcPr>
            <w:tcW w:w="1985"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923E8A" w:rsidRDefault="00923E8A" w:rsidP="00923E8A">
            <w:pPr>
              <w:spacing w:after="0" w:line="240" w:lineRule="auto"/>
              <w:jc w:val="both"/>
              <w:rPr>
                <w:rFonts w:ascii="Times New Roman" w:hAnsi="Times New Roman" w:cs="Times New Roman"/>
                <w:b/>
                <w:bCs/>
                <w:sz w:val="24"/>
                <w:szCs w:val="24"/>
              </w:rPr>
            </w:pPr>
            <w:bookmarkStart w:id="482" w:name="100542"/>
            <w:bookmarkEnd w:id="482"/>
            <w:r w:rsidRPr="00923E8A">
              <w:rPr>
                <w:rFonts w:ascii="Times New Roman" w:hAnsi="Times New Roman" w:cs="Times New Roman"/>
                <w:b/>
                <w:bCs/>
                <w:sz w:val="24"/>
                <w:szCs w:val="24"/>
              </w:rPr>
              <w:t>Региональный координатор</w:t>
            </w:r>
          </w:p>
        </w:tc>
        <w:tc>
          <w:tcPr>
            <w:tcW w:w="4394"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923E8A" w:rsidRDefault="00923E8A" w:rsidP="00923E8A">
            <w:pPr>
              <w:spacing w:after="0" w:line="240" w:lineRule="auto"/>
              <w:jc w:val="both"/>
              <w:rPr>
                <w:rFonts w:ascii="Times New Roman" w:hAnsi="Times New Roman" w:cs="Times New Roman"/>
                <w:b/>
                <w:bCs/>
                <w:sz w:val="24"/>
                <w:szCs w:val="24"/>
              </w:rPr>
            </w:pPr>
            <w:bookmarkStart w:id="483" w:name="100543"/>
            <w:bookmarkEnd w:id="483"/>
            <w:r w:rsidRPr="00923E8A">
              <w:rPr>
                <w:rFonts w:ascii="Times New Roman" w:hAnsi="Times New Roman" w:cs="Times New Roman"/>
                <w:b/>
                <w:bCs/>
                <w:sz w:val="24"/>
                <w:szCs w:val="24"/>
              </w:rPr>
              <w:t>По форме, рекомендованной федеральным оператором</w:t>
            </w:r>
          </w:p>
        </w:tc>
        <w:tc>
          <w:tcPr>
            <w:tcW w:w="2171"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2113E2" w:rsidRDefault="00923E8A" w:rsidP="002113E2">
            <w:pPr>
              <w:spacing w:after="0" w:line="240" w:lineRule="auto"/>
              <w:jc w:val="center"/>
              <w:rPr>
                <w:rFonts w:ascii="Times New Roman" w:hAnsi="Times New Roman" w:cs="Times New Roman"/>
                <w:b/>
                <w:bCs/>
                <w:sz w:val="24"/>
                <w:szCs w:val="24"/>
              </w:rPr>
            </w:pPr>
            <w:bookmarkStart w:id="484" w:name="100544"/>
            <w:bookmarkEnd w:id="484"/>
            <w:r w:rsidRPr="00923E8A">
              <w:rPr>
                <w:rFonts w:ascii="Times New Roman" w:hAnsi="Times New Roman" w:cs="Times New Roman"/>
                <w:b/>
                <w:bCs/>
                <w:sz w:val="24"/>
                <w:szCs w:val="24"/>
              </w:rPr>
              <w:t xml:space="preserve">не позднее </w:t>
            </w:r>
          </w:p>
          <w:p w:rsidR="00923E8A" w:rsidRPr="00923E8A" w:rsidRDefault="00923E8A" w:rsidP="002113E2">
            <w:pPr>
              <w:spacing w:after="0" w:line="240" w:lineRule="auto"/>
              <w:jc w:val="center"/>
              <w:rPr>
                <w:rFonts w:ascii="Times New Roman" w:hAnsi="Times New Roman" w:cs="Times New Roman"/>
                <w:b/>
                <w:bCs/>
                <w:sz w:val="24"/>
                <w:szCs w:val="24"/>
              </w:rPr>
            </w:pPr>
            <w:r w:rsidRPr="00923E8A">
              <w:rPr>
                <w:rFonts w:ascii="Times New Roman" w:hAnsi="Times New Roman" w:cs="Times New Roman"/>
                <w:b/>
                <w:bCs/>
                <w:sz w:val="24"/>
                <w:szCs w:val="24"/>
              </w:rPr>
              <w:t>15 сентября</w:t>
            </w:r>
          </w:p>
          <w:p w:rsidR="00923E8A" w:rsidRPr="00923E8A" w:rsidRDefault="00923E8A" w:rsidP="002113E2">
            <w:pPr>
              <w:spacing w:after="0" w:line="240" w:lineRule="auto"/>
              <w:jc w:val="center"/>
              <w:rPr>
                <w:rFonts w:ascii="Times New Roman" w:hAnsi="Times New Roman" w:cs="Times New Roman"/>
                <w:b/>
                <w:bCs/>
                <w:sz w:val="24"/>
                <w:szCs w:val="24"/>
              </w:rPr>
            </w:pPr>
            <w:r w:rsidRPr="00923E8A">
              <w:rPr>
                <w:rFonts w:ascii="Times New Roman" w:hAnsi="Times New Roman" w:cs="Times New Roman"/>
                <w:b/>
                <w:bCs/>
                <w:sz w:val="24"/>
                <w:szCs w:val="24"/>
              </w:rPr>
              <w:t>X года</w:t>
            </w:r>
          </w:p>
        </w:tc>
      </w:tr>
      <w:tr w:rsidR="00923E8A" w:rsidRPr="00923E8A" w:rsidTr="002113E2">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923E8A" w:rsidRDefault="00923E8A" w:rsidP="00923E8A">
            <w:pPr>
              <w:spacing w:after="0" w:line="240" w:lineRule="auto"/>
              <w:jc w:val="both"/>
              <w:rPr>
                <w:rFonts w:ascii="Times New Roman" w:hAnsi="Times New Roman" w:cs="Times New Roman"/>
                <w:sz w:val="24"/>
                <w:szCs w:val="24"/>
              </w:rPr>
            </w:pPr>
            <w:bookmarkStart w:id="485" w:name="100545"/>
            <w:bookmarkEnd w:id="485"/>
            <w:r w:rsidRPr="00923E8A">
              <w:rPr>
                <w:rFonts w:ascii="Times New Roman" w:hAnsi="Times New Roman" w:cs="Times New Roman"/>
                <w:sz w:val="24"/>
                <w:szCs w:val="24"/>
              </w:rPr>
              <w:t>13.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923E8A" w:rsidRDefault="00923E8A" w:rsidP="00923E8A">
            <w:pPr>
              <w:spacing w:after="0" w:line="240" w:lineRule="auto"/>
              <w:jc w:val="both"/>
              <w:rPr>
                <w:rFonts w:ascii="Times New Roman" w:hAnsi="Times New Roman" w:cs="Times New Roman"/>
                <w:sz w:val="24"/>
                <w:szCs w:val="24"/>
              </w:rPr>
            </w:pPr>
            <w:bookmarkStart w:id="486" w:name="100546"/>
            <w:bookmarkEnd w:id="486"/>
            <w:r w:rsidRPr="00923E8A">
              <w:rPr>
                <w:rFonts w:ascii="Times New Roman" w:hAnsi="Times New Roman" w:cs="Times New Roman"/>
                <w:sz w:val="24"/>
                <w:szCs w:val="24"/>
              </w:rPr>
              <w:t>Ежеквартальный мониторинг выполнения показателей создания и функционирования Школьных Кванториумов</w:t>
            </w:r>
          </w:p>
        </w:tc>
        <w:tc>
          <w:tcPr>
            <w:tcW w:w="1985"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923E8A" w:rsidRDefault="00923E8A" w:rsidP="00923E8A">
            <w:pPr>
              <w:spacing w:after="0" w:line="240" w:lineRule="auto"/>
              <w:jc w:val="both"/>
              <w:rPr>
                <w:rFonts w:ascii="Times New Roman" w:hAnsi="Times New Roman" w:cs="Times New Roman"/>
                <w:b/>
                <w:bCs/>
                <w:sz w:val="24"/>
                <w:szCs w:val="24"/>
              </w:rPr>
            </w:pPr>
            <w:bookmarkStart w:id="487" w:name="100547"/>
            <w:bookmarkEnd w:id="487"/>
            <w:r w:rsidRPr="00923E8A">
              <w:rPr>
                <w:rFonts w:ascii="Times New Roman" w:hAnsi="Times New Roman" w:cs="Times New Roman"/>
                <w:b/>
                <w:bCs/>
                <w:sz w:val="24"/>
                <w:szCs w:val="24"/>
              </w:rPr>
              <w:t>Региональный координатор</w:t>
            </w:r>
          </w:p>
        </w:tc>
        <w:tc>
          <w:tcPr>
            <w:tcW w:w="4394"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923E8A" w:rsidRDefault="00923E8A" w:rsidP="00923E8A">
            <w:pPr>
              <w:spacing w:after="0" w:line="240" w:lineRule="auto"/>
              <w:jc w:val="both"/>
              <w:rPr>
                <w:rFonts w:ascii="Times New Roman" w:hAnsi="Times New Roman" w:cs="Times New Roman"/>
                <w:b/>
                <w:bCs/>
                <w:sz w:val="24"/>
                <w:szCs w:val="24"/>
              </w:rPr>
            </w:pPr>
            <w:bookmarkStart w:id="488" w:name="100548"/>
            <w:bookmarkEnd w:id="488"/>
            <w:r w:rsidRPr="00923E8A">
              <w:rPr>
                <w:rFonts w:ascii="Times New Roman" w:hAnsi="Times New Roman" w:cs="Times New Roman"/>
                <w:b/>
                <w:bCs/>
                <w:sz w:val="24"/>
                <w:szCs w:val="24"/>
              </w:rPr>
              <w:t>Отчет Федеральному оператору по итогам мониторинга показателя</w:t>
            </w:r>
          </w:p>
        </w:tc>
        <w:tc>
          <w:tcPr>
            <w:tcW w:w="2171"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AE735A" w:rsidRDefault="00923E8A" w:rsidP="00AE735A">
            <w:pPr>
              <w:spacing w:after="0" w:line="240" w:lineRule="auto"/>
              <w:jc w:val="center"/>
              <w:rPr>
                <w:rFonts w:ascii="Times New Roman" w:hAnsi="Times New Roman" w:cs="Times New Roman"/>
                <w:b/>
                <w:bCs/>
                <w:sz w:val="24"/>
                <w:szCs w:val="24"/>
              </w:rPr>
            </w:pPr>
            <w:bookmarkStart w:id="489" w:name="100549"/>
            <w:bookmarkEnd w:id="489"/>
            <w:r w:rsidRPr="00923E8A">
              <w:rPr>
                <w:rFonts w:ascii="Times New Roman" w:hAnsi="Times New Roman" w:cs="Times New Roman"/>
                <w:b/>
                <w:bCs/>
                <w:sz w:val="24"/>
                <w:szCs w:val="24"/>
              </w:rPr>
              <w:t xml:space="preserve">не позднее </w:t>
            </w:r>
          </w:p>
          <w:p w:rsidR="00923E8A" w:rsidRPr="00923E8A" w:rsidRDefault="00923E8A" w:rsidP="00AE735A">
            <w:pPr>
              <w:spacing w:after="0" w:line="240" w:lineRule="auto"/>
              <w:jc w:val="center"/>
              <w:rPr>
                <w:rFonts w:ascii="Times New Roman" w:hAnsi="Times New Roman" w:cs="Times New Roman"/>
                <w:b/>
                <w:bCs/>
                <w:sz w:val="24"/>
                <w:szCs w:val="24"/>
              </w:rPr>
            </w:pPr>
            <w:r w:rsidRPr="00923E8A">
              <w:rPr>
                <w:rFonts w:ascii="Times New Roman" w:hAnsi="Times New Roman" w:cs="Times New Roman"/>
                <w:b/>
                <w:bCs/>
                <w:sz w:val="24"/>
                <w:szCs w:val="24"/>
              </w:rPr>
              <w:t>1 октября</w:t>
            </w:r>
          </w:p>
          <w:p w:rsidR="00AE735A" w:rsidRDefault="00923E8A" w:rsidP="00AE735A">
            <w:pPr>
              <w:spacing w:after="0" w:line="240" w:lineRule="auto"/>
              <w:jc w:val="center"/>
              <w:rPr>
                <w:rFonts w:ascii="Times New Roman" w:hAnsi="Times New Roman" w:cs="Times New Roman"/>
                <w:b/>
                <w:bCs/>
                <w:sz w:val="24"/>
                <w:szCs w:val="24"/>
              </w:rPr>
            </w:pPr>
            <w:r w:rsidRPr="00923E8A">
              <w:rPr>
                <w:rFonts w:ascii="Times New Roman" w:hAnsi="Times New Roman" w:cs="Times New Roman"/>
                <w:b/>
                <w:bCs/>
                <w:sz w:val="24"/>
                <w:szCs w:val="24"/>
              </w:rPr>
              <w:t xml:space="preserve">X года, </w:t>
            </w:r>
          </w:p>
          <w:p w:rsidR="00923E8A" w:rsidRPr="00923E8A" w:rsidRDefault="00923E8A" w:rsidP="00AE735A">
            <w:pPr>
              <w:spacing w:after="0" w:line="240" w:lineRule="auto"/>
              <w:jc w:val="center"/>
              <w:rPr>
                <w:rFonts w:ascii="Times New Roman" w:hAnsi="Times New Roman" w:cs="Times New Roman"/>
                <w:b/>
                <w:bCs/>
                <w:sz w:val="24"/>
                <w:szCs w:val="24"/>
              </w:rPr>
            </w:pPr>
            <w:r w:rsidRPr="00923E8A">
              <w:rPr>
                <w:rFonts w:ascii="Times New Roman" w:hAnsi="Times New Roman" w:cs="Times New Roman"/>
                <w:b/>
                <w:bCs/>
                <w:sz w:val="24"/>
                <w:szCs w:val="24"/>
              </w:rPr>
              <w:t>далее ежеквартально</w:t>
            </w:r>
          </w:p>
        </w:tc>
      </w:tr>
    </w:tbl>
    <w:p w:rsidR="00690F7F" w:rsidRDefault="00690F7F" w:rsidP="00AE735A">
      <w:pPr>
        <w:spacing w:after="0" w:line="240" w:lineRule="auto"/>
        <w:jc w:val="right"/>
        <w:rPr>
          <w:rFonts w:ascii="Times New Roman" w:hAnsi="Times New Roman" w:cs="Times New Roman"/>
          <w:sz w:val="24"/>
          <w:szCs w:val="24"/>
        </w:rPr>
      </w:pPr>
    </w:p>
    <w:p w:rsidR="00690F7F" w:rsidRDefault="00690F7F" w:rsidP="00AE735A">
      <w:pPr>
        <w:spacing w:after="0" w:line="240" w:lineRule="auto"/>
        <w:jc w:val="right"/>
        <w:rPr>
          <w:rFonts w:ascii="Times New Roman" w:hAnsi="Times New Roman" w:cs="Times New Roman"/>
          <w:sz w:val="24"/>
          <w:szCs w:val="24"/>
        </w:rPr>
      </w:pPr>
    </w:p>
    <w:p w:rsidR="00690F7F" w:rsidRDefault="00690F7F" w:rsidP="00AE735A">
      <w:pPr>
        <w:spacing w:after="0" w:line="240" w:lineRule="auto"/>
        <w:jc w:val="right"/>
        <w:rPr>
          <w:rFonts w:ascii="Times New Roman" w:hAnsi="Times New Roman" w:cs="Times New Roman"/>
          <w:sz w:val="24"/>
          <w:szCs w:val="24"/>
        </w:rPr>
      </w:pPr>
    </w:p>
    <w:p w:rsidR="00690F7F" w:rsidRDefault="00690F7F" w:rsidP="00AE735A">
      <w:pPr>
        <w:spacing w:after="0" w:line="240" w:lineRule="auto"/>
        <w:jc w:val="right"/>
        <w:rPr>
          <w:rFonts w:ascii="Times New Roman" w:hAnsi="Times New Roman" w:cs="Times New Roman"/>
          <w:sz w:val="24"/>
          <w:szCs w:val="24"/>
        </w:rPr>
      </w:pPr>
    </w:p>
    <w:p w:rsidR="00690F7F" w:rsidRDefault="00690F7F" w:rsidP="00AE735A">
      <w:pPr>
        <w:spacing w:after="0" w:line="240" w:lineRule="auto"/>
        <w:jc w:val="right"/>
        <w:rPr>
          <w:rFonts w:ascii="Times New Roman" w:hAnsi="Times New Roman" w:cs="Times New Roman"/>
          <w:sz w:val="24"/>
          <w:szCs w:val="24"/>
        </w:rPr>
      </w:pPr>
    </w:p>
    <w:p w:rsidR="00916BF1" w:rsidRDefault="00916BF1" w:rsidP="00AE735A">
      <w:pPr>
        <w:spacing w:after="0" w:line="240" w:lineRule="auto"/>
        <w:jc w:val="right"/>
        <w:rPr>
          <w:rFonts w:ascii="Times New Roman" w:hAnsi="Times New Roman" w:cs="Times New Roman"/>
          <w:sz w:val="24"/>
          <w:szCs w:val="24"/>
        </w:rPr>
      </w:pPr>
    </w:p>
    <w:p w:rsidR="00916BF1" w:rsidRDefault="00916BF1" w:rsidP="00AE735A">
      <w:pPr>
        <w:spacing w:after="0" w:line="240" w:lineRule="auto"/>
        <w:jc w:val="right"/>
        <w:rPr>
          <w:rFonts w:ascii="Times New Roman" w:hAnsi="Times New Roman" w:cs="Times New Roman"/>
          <w:sz w:val="24"/>
          <w:szCs w:val="24"/>
        </w:rPr>
      </w:pPr>
    </w:p>
    <w:p w:rsidR="00916BF1" w:rsidRDefault="00916BF1" w:rsidP="00AE735A">
      <w:pPr>
        <w:spacing w:after="0" w:line="240" w:lineRule="auto"/>
        <w:jc w:val="right"/>
        <w:rPr>
          <w:rFonts w:ascii="Times New Roman" w:hAnsi="Times New Roman" w:cs="Times New Roman"/>
          <w:sz w:val="24"/>
          <w:szCs w:val="24"/>
        </w:rPr>
      </w:pPr>
    </w:p>
    <w:p w:rsidR="00916BF1" w:rsidRDefault="00916BF1" w:rsidP="00AE735A">
      <w:pPr>
        <w:spacing w:after="0" w:line="240" w:lineRule="auto"/>
        <w:jc w:val="right"/>
        <w:rPr>
          <w:rFonts w:ascii="Times New Roman" w:hAnsi="Times New Roman" w:cs="Times New Roman"/>
          <w:sz w:val="24"/>
          <w:szCs w:val="24"/>
        </w:rPr>
      </w:pPr>
    </w:p>
    <w:p w:rsidR="00923E8A" w:rsidRPr="00923E8A" w:rsidRDefault="00923E8A" w:rsidP="00AE735A">
      <w:pPr>
        <w:spacing w:after="0" w:line="240" w:lineRule="auto"/>
        <w:jc w:val="right"/>
        <w:rPr>
          <w:rFonts w:ascii="Times New Roman" w:hAnsi="Times New Roman" w:cs="Times New Roman"/>
          <w:sz w:val="24"/>
          <w:szCs w:val="24"/>
        </w:rPr>
      </w:pPr>
      <w:r w:rsidRPr="00923E8A">
        <w:rPr>
          <w:rFonts w:ascii="Times New Roman" w:hAnsi="Times New Roman" w:cs="Times New Roman"/>
          <w:sz w:val="24"/>
          <w:szCs w:val="24"/>
        </w:rPr>
        <w:lastRenderedPageBreak/>
        <w:t>Приложение N 3</w:t>
      </w:r>
    </w:p>
    <w:p w:rsidR="00923E8A" w:rsidRPr="00923E8A" w:rsidRDefault="00923E8A" w:rsidP="00923E8A">
      <w:pPr>
        <w:spacing w:after="0" w:line="240" w:lineRule="auto"/>
        <w:jc w:val="right"/>
        <w:rPr>
          <w:rFonts w:ascii="Times New Roman" w:hAnsi="Times New Roman" w:cs="Times New Roman"/>
          <w:sz w:val="24"/>
          <w:szCs w:val="24"/>
        </w:rPr>
      </w:pPr>
      <w:r w:rsidRPr="00923E8A">
        <w:rPr>
          <w:rFonts w:ascii="Times New Roman" w:hAnsi="Times New Roman" w:cs="Times New Roman"/>
          <w:sz w:val="24"/>
          <w:szCs w:val="24"/>
        </w:rPr>
        <w:t>к Методическим рекомендациям</w:t>
      </w:r>
    </w:p>
    <w:p w:rsidR="00923E8A" w:rsidRPr="00923E8A" w:rsidRDefault="00923E8A" w:rsidP="00923E8A">
      <w:pPr>
        <w:spacing w:after="0" w:line="240" w:lineRule="auto"/>
        <w:jc w:val="center"/>
        <w:rPr>
          <w:rFonts w:ascii="Times New Roman" w:hAnsi="Times New Roman" w:cs="Times New Roman"/>
          <w:b/>
          <w:bCs/>
          <w:sz w:val="24"/>
          <w:szCs w:val="24"/>
        </w:rPr>
      </w:pPr>
      <w:bookmarkStart w:id="490" w:name="100551"/>
      <w:bookmarkEnd w:id="490"/>
      <w:r w:rsidRPr="00923E8A">
        <w:rPr>
          <w:rFonts w:ascii="Times New Roman" w:hAnsi="Times New Roman" w:cs="Times New Roman"/>
          <w:b/>
          <w:bCs/>
          <w:sz w:val="24"/>
          <w:szCs w:val="24"/>
        </w:rPr>
        <w:t>Перечень</w:t>
      </w:r>
    </w:p>
    <w:p w:rsidR="00923E8A" w:rsidRPr="00923E8A" w:rsidRDefault="00923E8A" w:rsidP="00690F7F">
      <w:pPr>
        <w:spacing w:after="0" w:line="240" w:lineRule="auto"/>
        <w:jc w:val="center"/>
        <w:rPr>
          <w:rFonts w:ascii="Times New Roman" w:hAnsi="Times New Roman" w:cs="Times New Roman"/>
          <w:b/>
          <w:bCs/>
          <w:sz w:val="24"/>
          <w:szCs w:val="24"/>
        </w:rPr>
      </w:pPr>
      <w:r w:rsidRPr="00923E8A">
        <w:rPr>
          <w:rFonts w:ascii="Times New Roman" w:hAnsi="Times New Roman" w:cs="Times New Roman"/>
          <w:b/>
          <w:bCs/>
          <w:sz w:val="24"/>
          <w:szCs w:val="24"/>
        </w:rPr>
        <w:t>общеобразовательных организаций, на базе которых в ____ году</w:t>
      </w:r>
      <w:r w:rsidR="00690F7F">
        <w:rPr>
          <w:rFonts w:ascii="Times New Roman" w:hAnsi="Times New Roman" w:cs="Times New Roman"/>
          <w:b/>
          <w:bCs/>
          <w:sz w:val="24"/>
          <w:szCs w:val="24"/>
        </w:rPr>
        <w:t xml:space="preserve"> </w:t>
      </w:r>
      <w:r w:rsidRPr="00923E8A">
        <w:rPr>
          <w:rFonts w:ascii="Times New Roman" w:hAnsi="Times New Roman" w:cs="Times New Roman"/>
          <w:b/>
          <w:bCs/>
          <w:sz w:val="24"/>
          <w:szCs w:val="24"/>
        </w:rPr>
        <w:t>осуществляется создание детских технопарков "Кванториум"</w:t>
      </w:r>
    </w:p>
    <w:p w:rsidR="00923E8A" w:rsidRPr="00923E8A" w:rsidRDefault="00923E8A" w:rsidP="00690F7F">
      <w:pPr>
        <w:spacing w:after="0" w:line="240" w:lineRule="auto"/>
        <w:jc w:val="center"/>
        <w:rPr>
          <w:rFonts w:ascii="Times New Roman" w:hAnsi="Times New Roman" w:cs="Times New Roman"/>
          <w:b/>
          <w:bCs/>
          <w:sz w:val="24"/>
          <w:szCs w:val="24"/>
        </w:rPr>
      </w:pPr>
      <w:r w:rsidRPr="00923E8A">
        <w:rPr>
          <w:rFonts w:ascii="Times New Roman" w:hAnsi="Times New Roman" w:cs="Times New Roman"/>
          <w:b/>
          <w:bCs/>
          <w:sz w:val="24"/>
          <w:szCs w:val="24"/>
        </w:rPr>
        <w:t>в рамках федерального </w:t>
      </w:r>
      <w:hyperlink r:id="rId80" w:anchor="zzyQHfwJUZYA" w:history="1">
        <w:r w:rsidRPr="00923E8A">
          <w:rPr>
            <w:rFonts w:ascii="Times New Roman" w:hAnsi="Times New Roman" w:cs="Times New Roman"/>
            <w:color w:val="0000FF" w:themeColor="hyperlink"/>
            <w:sz w:val="24"/>
            <w:szCs w:val="24"/>
            <w:u w:val="single"/>
          </w:rPr>
          <w:t>проекта</w:t>
        </w:r>
      </w:hyperlink>
      <w:r w:rsidRPr="00923E8A">
        <w:rPr>
          <w:rFonts w:ascii="Times New Roman" w:hAnsi="Times New Roman" w:cs="Times New Roman"/>
          <w:b/>
          <w:bCs/>
          <w:sz w:val="24"/>
          <w:szCs w:val="24"/>
        </w:rPr>
        <w:t> "Современная школа"</w:t>
      </w:r>
      <w:r w:rsidR="00690F7F">
        <w:rPr>
          <w:rFonts w:ascii="Times New Roman" w:hAnsi="Times New Roman" w:cs="Times New Roman"/>
          <w:b/>
          <w:bCs/>
          <w:sz w:val="24"/>
          <w:szCs w:val="24"/>
        </w:rPr>
        <w:t xml:space="preserve"> </w:t>
      </w:r>
      <w:r w:rsidRPr="00923E8A">
        <w:rPr>
          <w:rFonts w:ascii="Times New Roman" w:hAnsi="Times New Roman" w:cs="Times New Roman"/>
          <w:b/>
          <w:bCs/>
          <w:sz w:val="24"/>
          <w:szCs w:val="24"/>
        </w:rPr>
        <w:t>национального проекта "Образование"</w:t>
      </w:r>
    </w:p>
    <w:p w:rsidR="00923E8A" w:rsidRPr="00923E8A" w:rsidRDefault="00923E8A" w:rsidP="00923E8A">
      <w:pPr>
        <w:spacing w:after="0" w:line="240" w:lineRule="auto"/>
        <w:jc w:val="center"/>
        <w:rPr>
          <w:rFonts w:ascii="Times New Roman" w:hAnsi="Times New Roman" w:cs="Times New Roman"/>
          <w:b/>
          <w:bCs/>
          <w:sz w:val="24"/>
          <w:szCs w:val="24"/>
        </w:rPr>
      </w:pPr>
      <w:r w:rsidRPr="00923E8A">
        <w:rPr>
          <w:rFonts w:ascii="Times New Roman" w:hAnsi="Times New Roman" w:cs="Times New Roman"/>
          <w:b/>
          <w:bCs/>
          <w:sz w:val="24"/>
          <w:szCs w:val="24"/>
        </w:rPr>
        <w:t>в ________ (наименование субъекта Российской Федерации)</w:t>
      </w:r>
    </w:p>
    <w:p w:rsidR="00923E8A" w:rsidRPr="00923E8A" w:rsidRDefault="00923E8A" w:rsidP="00923E8A">
      <w:pPr>
        <w:spacing w:after="0" w:line="240" w:lineRule="auto"/>
        <w:jc w:val="center"/>
        <w:rPr>
          <w:rFonts w:ascii="Times New Roman" w:hAnsi="Times New Roman" w:cs="Times New Roman"/>
          <w:b/>
          <w:bCs/>
          <w:sz w:val="24"/>
          <w:szCs w:val="24"/>
        </w:rPr>
      </w:pPr>
    </w:p>
    <w:tbl>
      <w:tblPr>
        <w:tblW w:w="0" w:type="auto"/>
        <w:tblCellMar>
          <w:left w:w="0" w:type="dxa"/>
          <w:right w:w="0" w:type="dxa"/>
        </w:tblCellMar>
        <w:tblLook w:val="04A0" w:firstRow="1" w:lastRow="0" w:firstColumn="1" w:lastColumn="0" w:noHBand="0" w:noVBand="1"/>
      </w:tblPr>
      <w:tblGrid>
        <w:gridCol w:w="555"/>
        <w:gridCol w:w="2798"/>
        <w:gridCol w:w="5503"/>
        <w:gridCol w:w="3835"/>
        <w:gridCol w:w="2029"/>
      </w:tblGrid>
      <w:tr w:rsidR="00923E8A" w:rsidRPr="00923E8A"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923E8A" w:rsidRDefault="00923E8A" w:rsidP="00923E8A">
            <w:pPr>
              <w:spacing w:after="0" w:line="240" w:lineRule="auto"/>
              <w:jc w:val="both"/>
              <w:rPr>
                <w:rFonts w:ascii="Times New Roman" w:hAnsi="Times New Roman" w:cs="Times New Roman"/>
                <w:b/>
                <w:bCs/>
                <w:sz w:val="24"/>
                <w:szCs w:val="24"/>
              </w:rPr>
            </w:pPr>
            <w:bookmarkStart w:id="491" w:name="100552"/>
            <w:bookmarkEnd w:id="491"/>
            <w:r w:rsidRPr="00923E8A">
              <w:rPr>
                <w:rFonts w:ascii="Times New Roman" w:hAnsi="Times New Roman" w:cs="Times New Roman"/>
                <w:b/>
                <w:bCs/>
                <w:sz w:val="24"/>
                <w:szCs w:val="24"/>
              </w:rPr>
              <w:t xml:space="preserve">N </w:t>
            </w:r>
            <w:proofErr w:type="gramStart"/>
            <w:r w:rsidRPr="00923E8A">
              <w:rPr>
                <w:rFonts w:ascii="Times New Roman" w:hAnsi="Times New Roman" w:cs="Times New Roman"/>
                <w:b/>
                <w:bCs/>
                <w:sz w:val="24"/>
                <w:szCs w:val="24"/>
              </w:rPr>
              <w:t>п</w:t>
            </w:r>
            <w:proofErr w:type="gramEnd"/>
            <w:r w:rsidRPr="00923E8A">
              <w:rPr>
                <w:rFonts w:ascii="Times New Roman" w:hAnsi="Times New Roman" w:cs="Times New Roman"/>
                <w:b/>
                <w:bCs/>
                <w:sz w:val="24"/>
                <w:szCs w:val="24"/>
              </w:rPr>
              <w:t>/п</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923E8A" w:rsidRDefault="00923E8A" w:rsidP="00923E8A">
            <w:pPr>
              <w:spacing w:after="0" w:line="240" w:lineRule="auto"/>
              <w:jc w:val="both"/>
              <w:rPr>
                <w:rFonts w:ascii="Times New Roman" w:hAnsi="Times New Roman" w:cs="Times New Roman"/>
                <w:b/>
                <w:bCs/>
                <w:sz w:val="24"/>
                <w:szCs w:val="24"/>
              </w:rPr>
            </w:pPr>
            <w:bookmarkStart w:id="492" w:name="100553"/>
            <w:bookmarkEnd w:id="492"/>
            <w:r w:rsidRPr="00923E8A">
              <w:rPr>
                <w:rFonts w:ascii="Times New Roman" w:hAnsi="Times New Roman" w:cs="Times New Roman"/>
                <w:b/>
                <w:bCs/>
                <w:sz w:val="24"/>
                <w:szCs w:val="24"/>
              </w:rPr>
              <w:t>Наименование муниципального образования</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923E8A" w:rsidRDefault="00923E8A" w:rsidP="00923E8A">
            <w:pPr>
              <w:spacing w:after="0" w:line="240" w:lineRule="auto"/>
              <w:jc w:val="both"/>
              <w:rPr>
                <w:rFonts w:ascii="Times New Roman" w:hAnsi="Times New Roman" w:cs="Times New Roman"/>
                <w:b/>
                <w:bCs/>
                <w:sz w:val="24"/>
                <w:szCs w:val="24"/>
              </w:rPr>
            </w:pPr>
            <w:bookmarkStart w:id="493" w:name="100554"/>
            <w:bookmarkEnd w:id="493"/>
            <w:r w:rsidRPr="00923E8A">
              <w:rPr>
                <w:rFonts w:ascii="Times New Roman" w:hAnsi="Times New Roman" w:cs="Times New Roman"/>
                <w:b/>
                <w:bCs/>
                <w:sz w:val="24"/>
                <w:szCs w:val="24"/>
              </w:rPr>
              <w:t>Наименование общеобразовательной организации, на базе которой планируется создание детского технопарка "Кванториум"</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923E8A" w:rsidRDefault="00923E8A" w:rsidP="00923E8A">
            <w:pPr>
              <w:spacing w:after="0" w:line="240" w:lineRule="auto"/>
              <w:jc w:val="both"/>
              <w:rPr>
                <w:rFonts w:ascii="Times New Roman" w:hAnsi="Times New Roman" w:cs="Times New Roman"/>
                <w:b/>
                <w:bCs/>
                <w:sz w:val="24"/>
                <w:szCs w:val="24"/>
              </w:rPr>
            </w:pPr>
            <w:bookmarkStart w:id="494" w:name="100555"/>
            <w:bookmarkEnd w:id="494"/>
            <w:r w:rsidRPr="00923E8A">
              <w:rPr>
                <w:rFonts w:ascii="Times New Roman" w:hAnsi="Times New Roman" w:cs="Times New Roman"/>
                <w:b/>
                <w:bCs/>
                <w:sz w:val="24"/>
                <w:szCs w:val="24"/>
              </w:rPr>
              <w:t>Юридический адрес общеобразовательной организации (по уставу)</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923E8A" w:rsidRDefault="00923E8A" w:rsidP="00923E8A">
            <w:pPr>
              <w:spacing w:after="0" w:line="240" w:lineRule="auto"/>
              <w:jc w:val="both"/>
              <w:rPr>
                <w:rFonts w:ascii="Times New Roman" w:hAnsi="Times New Roman" w:cs="Times New Roman"/>
                <w:b/>
                <w:bCs/>
                <w:sz w:val="24"/>
                <w:szCs w:val="24"/>
              </w:rPr>
            </w:pPr>
            <w:bookmarkStart w:id="495" w:name="100556"/>
            <w:bookmarkEnd w:id="495"/>
            <w:r w:rsidRPr="00923E8A">
              <w:rPr>
                <w:rFonts w:ascii="Times New Roman" w:hAnsi="Times New Roman" w:cs="Times New Roman"/>
                <w:b/>
                <w:bCs/>
                <w:sz w:val="24"/>
                <w:szCs w:val="24"/>
              </w:rPr>
              <w:t xml:space="preserve">Численность </w:t>
            </w:r>
            <w:proofErr w:type="gramStart"/>
            <w:r w:rsidRPr="00923E8A">
              <w:rPr>
                <w:rFonts w:ascii="Times New Roman" w:hAnsi="Times New Roman" w:cs="Times New Roman"/>
                <w:b/>
                <w:bCs/>
                <w:sz w:val="24"/>
                <w:szCs w:val="24"/>
              </w:rPr>
              <w:t>обучающихся</w:t>
            </w:r>
            <w:proofErr w:type="gramEnd"/>
          </w:p>
        </w:tc>
      </w:tr>
      <w:tr w:rsidR="00923E8A" w:rsidRPr="00923E8A" w:rsidTr="00923E8A">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923E8A" w:rsidRDefault="00923E8A" w:rsidP="00923E8A">
            <w:pPr>
              <w:spacing w:after="0" w:line="240" w:lineRule="auto"/>
              <w:jc w:val="both"/>
              <w:rPr>
                <w:rFonts w:ascii="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923E8A" w:rsidRDefault="00923E8A" w:rsidP="00923E8A">
            <w:pPr>
              <w:spacing w:after="0" w:line="240" w:lineRule="auto"/>
              <w:jc w:val="both"/>
              <w:rPr>
                <w:rFonts w:ascii="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923E8A" w:rsidRDefault="00923E8A" w:rsidP="00923E8A">
            <w:pPr>
              <w:spacing w:after="0" w:line="240" w:lineRule="auto"/>
              <w:jc w:val="both"/>
              <w:rPr>
                <w:rFonts w:ascii="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923E8A" w:rsidRDefault="00923E8A" w:rsidP="00923E8A">
            <w:pPr>
              <w:spacing w:after="0" w:line="240" w:lineRule="auto"/>
              <w:jc w:val="both"/>
              <w:rPr>
                <w:rFonts w:ascii="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23E8A" w:rsidRPr="00923E8A" w:rsidRDefault="00923E8A" w:rsidP="00923E8A">
            <w:pPr>
              <w:spacing w:after="0" w:line="240" w:lineRule="auto"/>
              <w:jc w:val="both"/>
              <w:rPr>
                <w:rFonts w:ascii="Times New Roman" w:hAnsi="Times New Roman" w:cs="Times New Roman"/>
                <w:sz w:val="24"/>
                <w:szCs w:val="24"/>
              </w:rPr>
            </w:pPr>
          </w:p>
        </w:tc>
      </w:tr>
    </w:tbl>
    <w:p w:rsidR="00923E8A" w:rsidRPr="00923E8A" w:rsidRDefault="00923E8A" w:rsidP="00923E8A">
      <w:pPr>
        <w:spacing w:after="0" w:line="240" w:lineRule="auto"/>
        <w:jc w:val="both"/>
        <w:rPr>
          <w:rFonts w:ascii="Times New Roman" w:hAnsi="Times New Roman" w:cs="Times New Roman"/>
          <w:sz w:val="24"/>
          <w:szCs w:val="24"/>
        </w:rPr>
      </w:pPr>
      <w:r w:rsidRPr="00923E8A">
        <w:rPr>
          <w:rFonts w:ascii="Times New Roman" w:hAnsi="Times New Roman" w:cs="Times New Roman"/>
          <w:sz w:val="24"/>
          <w:szCs w:val="24"/>
        </w:rPr>
        <w:t xml:space="preserve"> </w:t>
      </w:r>
    </w:p>
    <w:p w:rsidR="00AE735A" w:rsidRDefault="00AE735A" w:rsidP="00923E8A">
      <w:pPr>
        <w:spacing w:after="0" w:line="240" w:lineRule="auto"/>
        <w:jc w:val="right"/>
        <w:rPr>
          <w:rFonts w:ascii="Times New Roman" w:hAnsi="Times New Roman" w:cs="Times New Roman"/>
          <w:sz w:val="24"/>
          <w:szCs w:val="24"/>
        </w:rPr>
      </w:pPr>
    </w:p>
    <w:p w:rsidR="00AE735A" w:rsidRDefault="00AE735A" w:rsidP="00690F7F">
      <w:pPr>
        <w:spacing w:after="0" w:line="240" w:lineRule="auto"/>
        <w:rPr>
          <w:rFonts w:ascii="Times New Roman" w:hAnsi="Times New Roman" w:cs="Times New Roman"/>
          <w:sz w:val="24"/>
          <w:szCs w:val="24"/>
        </w:rPr>
      </w:pPr>
    </w:p>
    <w:p w:rsidR="00923E8A" w:rsidRPr="00923E8A" w:rsidRDefault="00923E8A" w:rsidP="00923E8A">
      <w:pPr>
        <w:spacing w:after="0" w:line="240" w:lineRule="auto"/>
        <w:jc w:val="right"/>
        <w:rPr>
          <w:rFonts w:ascii="Times New Roman" w:hAnsi="Times New Roman" w:cs="Times New Roman"/>
          <w:sz w:val="24"/>
          <w:szCs w:val="24"/>
        </w:rPr>
      </w:pPr>
      <w:r w:rsidRPr="00923E8A">
        <w:rPr>
          <w:rFonts w:ascii="Times New Roman" w:hAnsi="Times New Roman" w:cs="Times New Roman"/>
          <w:sz w:val="24"/>
          <w:szCs w:val="24"/>
        </w:rPr>
        <w:t>Приложение N 4</w:t>
      </w:r>
    </w:p>
    <w:p w:rsidR="00923E8A" w:rsidRPr="00923E8A" w:rsidRDefault="00923E8A" w:rsidP="00923E8A">
      <w:pPr>
        <w:spacing w:after="0" w:line="240" w:lineRule="auto"/>
        <w:jc w:val="right"/>
        <w:rPr>
          <w:rFonts w:ascii="Times New Roman" w:hAnsi="Times New Roman" w:cs="Times New Roman"/>
          <w:sz w:val="24"/>
          <w:szCs w:val="24"/>
        </w:rPr>
      </w:pPr>
      <w:r w:rsidRPr="00923E8A">
        <w:rPr>
          <w:rFonts w:ascii="Times New Roman" w:hAnsi="Times New Roman" w:cs="Times New Roman"/>
          <w:sz w:val="24"/>
          <w:szCs w:val="24"/>
        </w:rPr>
        <w:t>к Методическим рекомендациям</w:t>
      </w:r>
    </w:p>
    <w:p w:rsidR="00923E8A" w:rsidRPr="00923E8A" w:rsidRDefault="00923E8A" w:rsidP="00923E8A">
      <w:pPr>
        <w:spacing w:after="0" w:line="240" w:lineRule="auto"/>
        <w:jc w:val="center"/>
        <w:rPr>
          <w:rFonts w:ascii="Times New Roman" w:hAnsi="Times New Roman" w:cs="Times New Roman"/>
          <w:b/>
          <w:bCs/>
          <w:sz w:val="24"/>
          <w:szCs w:val="24"/>
        </w:rPr>
      </w:pPr>
      <w:bookmarkStart w:id="496" w:name="100558"/>
      <w:bookmarkEnd w:id="496"/>
    </w:p>
    <w:p w:rsidR="00923E8A" w:rsidRPr="00923E8A" w:rsidRDefault="00923E8A" w:rsidP="00923E8A">
      <w:pPr>
        <w:spacing w:after="0" w:line="240" w:lineRule="auto"/>
        <w:jc w:val="center"/>
        <w:rPr>
          <w:rFonts w:ascii="Times New Roman" w:hAnsi="Times New Roman" w:cs="Times New Roman"/>
          <w:b/>
          <w:bCs/>
          <w:sz w:val="24"/>
          <w:szCs w:val="24"/>
        </w:rPr>
      </w:pPr>
      <w:r w:rsidRPr="00923E8A">
        <w:rPr>
          <w:rFonts w:ascii="Times New Roman" w:hAnsi="Times New Roman" w:cs="Times New Roman"/>
          <w:b/>
          <w:bCs/>
          <w:sz w:val="24"/>
          <w:szCs w:val="24"/>
        </w:rPr>
        <w:t>ПОКАЗАТЕЛИ И ИНДИКАТОРЫ</w:t>
      </w:r>
    </w:p>
    <w:p w:rsidR="00923E8A" w:rsidRPr="00923E8A" w:rsidRDefault="00923E8A" w:rsidP="00923E8A">
      <w:pPr>
        <w:spacing w:after="0" w:line="240" w:lineRule="auto"/>
        <w:jc w:val="center"/>
        <w:rPr>
          <w:rFonts w:ascii="Times New Roman" w:hAnsi="Times New Roman" w:cs="Times New Roman"/>
          <w:b/>
          <w:bCs/>
          <w:sz w:val="24"/>
          <w:szCs w:val="24"/>
        </w:rPr>
      </w:pPr>
    </w:p>
    <w:tbl>
      <w:tblPr>
        <w:tblW w:w="14720" w:type="dxa"/>
        <w:shd w:val="clear" w:color="auto" w:fill="FFFFFF"/>
        <w:tblCellMar>
          <w:left w:w="0" w:type="dxa"/>
          <w:right w:w="0" w:type="dxa"/>
        </w:tblCellMar>
        <w:tblLook w:val="04A0" w:firstRow="1" w:lastRow="0" w:firstColumn="1" w:lastColumn="0" w:noHBand="0" w:noVBand="1"/>
      </w:tblPr>
      <w:tblGrid>
        <w:gridCol w:w="534"/>
        <w:gridCol w:w="7770"/>
        <w:gridCol w:w="1977"/>
        <w:gridCol w:w="1560"/>
        <w:gridCol w:w="1417"/>
        <w:gridCol w:w="1462"/>
      </w:tblGrid>
      <w:tr w:rsidR="00690F7F" w:rsidRPr="00923E8A" w:rsidTr="001D26C8">
        <w:tc>
          <w:tcPr>
            <w:tcW w:w="534" w:type="dxa"/>
            <w:vMerge w:val="restart"/>
            <w:tcBorders>
              <w:top w:val="single" w:sz="6" w:space="0" w:color="000000"/>
              <w:left w:val="single" w:sz="6" w:space="0" w:color="000000"/>
              <w:right w:val="single" w:sz="6" w:space="0" w:color="000000"/>
            </w:tcBorders>
            <w:shd w:val="clear" w:color="auto" w:fill="auto"/>
            <w:tcMar>
              <w:top w:w="75" w:type="dxa"/>
              <w:left w:w="75" w:type="dxa"/>
              <w:bottom w:w="75" w:type="dxa"/>
              <w:right w:w="75" w:type="dxa"/>
            </w:tcMar>
            <w:vAlign w:val="center"/>
            <w:hideMark/>
          </w:tcPr>
          <w:p w:rsidR="00690F7F" w:rsidRPr="00923E8A" w:rsidRDefault="00690F7F" w:rsidP="00923E8A">
            <w:pPr>
              <w:spacing w:after="0" w:line="240" w:lineRule="auto"/>
              <w:jc w:val="both"/>
              <w:rPr>
                <w:rFonts w:ascii="Times New Roman" w:hAnsi="Times New Roman" w:cs="Times New Roman"/>
                <w:b/>
                <w:bCs/>
                <w:sz w:val="24"/>
                <w:szCs w:val="24"/>
              </w:rPr>
            </w:pPr>
            <w:bookmarkStart w:id="497" w:name="100559"/>
            <w:bookmarkEnd w:id="497"/>
            <w:r w:rsidRPr="00923E8A">
              <w:rPr>
                <w:rFonts w:ascii="Times New Roman" w:hAnsi="Times New Roman" w:cs="Times New Roman"/>
                <w:b/>
                <w:bCs/>
                <w:sz w:val="24"/>
                <w:szCs w:val="24"/>
              </w:rPr>
              <w:t xml:space="preserve">N </w:t>
            </w:r>
            <w:proofErr w:type="gramStart"/>
            <w:r w:rsidRPr="00923E8A">
              <w:rPr>
                <w:rFonts w:ascii="Times New Roman" w:hAnsi="Times New Roman" w:cs="Times New Roman"/>
                <w:b/>
                <w:bCs/>
                <w:sz w:val="24"/>
                <w:szCs w:val="24"/>
              </w:rPr>
              <w:t>п</w:t>
            </w:r>
            <w:proofErr w:type="gramEnd"/>
            <w:r w:rsidRPr="00923E8A">
              <w:rPr>
                <w:rFonts w:ascii="Times New Roman" w:hAnsi="Times New Roman" w:cs="Times New Roman"/>
                <w:b/>
                <w:bCs/>
                <w:sz w:val="24"/>
                <w:szCs w:val="24"/>
              </w:rPr>
              <w:t>/п</w:t>
            </w:r>
          </w:p>
        </w:tc>
        <w:tc>
          <w:tcPr>
            <w:tcW w:w="7770" w:type="dxa"/>
            <w:vMerge w:val="restart"/>
            <w:tcBorders>
              <w:top w:val="single" w:sz="6" w:space="0" w:color="000000"/>
              <w:left w:val="single" w:sz="6" w:space="0" w:color="000000"/>
              <w:right w:val="single" w:sz="6" w:space="0" w:color="000000"/>
            </w:tcBorders>
            <w:shd w:val="clear" w:color="auto" w:fill="auto"/>
            <w:tcMar>
              <w:top w:w="75" w:type="dxa"/>
              <w:left w:w="75" w:type="dxa"/>
              <w:bottom w:w="75" w:type="dxa"/>
              <w:right w:w="75" w:type="dxa"/>
            </w:tcMar>
            <w:vAlign w:val="center"/>
            <w:hideMark/>
          </w:tcPr>
          <w:p w:rsidR="00690F7F" w:rsidRPr="00923E8A" w:rsidRDefault="00690F7F" w:rsidP="00690F7F">
            <w:pPr>
              <w:spacing w:after="0" w:line="240" w:lineRule="auto"/>
              <w:jc w:val="center"/>
              <w:rPr>
                <w:rFonts w:ascii="Times New Roman" w:hAnsi="Times New Roman" w:cs="Times New Roman"/>
                <w:b/>
                <w:bCs/>
                <w:sz w:val="24"/>
                <w:szCs w:val="24"/>
              </w:rPr>
            </w:pPr>
            <w:bookmarkStart w:id="498" w:name="100560"/>
            <w:bookmarkEnd w:id="498"/>
            <w:r w:rsidRPr="00923E8A">
              <w:rPr>
                <w:rFonts w:ascii="Times New Roman" w:hAnsi="Times New Roman" w:cs="Times New Roman"/>
                <w:b/>
                <w:bCs/>
                <w:sz w:val="24"/>
                <w:szCs w:val="24"/>
              </w:rPr>
              <w:t>Наименование индикатора/показателя</w:t>
            </w:r>
          </w:p>
        </w:tc>
        <w:tc>
          <w:tcPr>
            <w:tcW w:w="1977"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690F7F" w:rsidRPr="00923E8A" w:rsidRDefault="00690F7F" w:rsidP="00690F7F">
            <w:pPr>
              <w:spacing w:after="0" w:line="240" w:lineRule="auto"/>
              <w:jc w:val="center"/>
              <w:rPr>
                <w:rFonts w:ascii="Times New Roman" w:hAnsi="Times New Roman" w:cs="Times New Roman"/>
                <w:b/>
                <w:bCs/>
                <w:sz w:val="24"/>
                <w:szCs w:val="24"/>
              </w:rPr>
            </w:pPr>
            <w:bookmarkStart w:id="499" w:name="100561"/>
            <w:bookmarkEnd w:id="499"/>
            <w:r w:rsidRPr="00923E8A">
              <w:rPr>
                <w:rFonts w:ascii="Times New Roman" w:hAnsi="Times New Roman" w:cs="Times New Roman"/>
                <w:b/>
                <w:bCs/>
                <w:sz w:val="24"/>
                <w:szCs w:val="24"/>
              </w:rPr>
              <w:t>Минимальное значение в год открытия</w:t>
            </w:r>
          </w:p>
        </w:tc>
        <w:tc>
          <w:tcPr>
            <w:tcW w:w="4439" w:type="dxa"/>
            <w:gridSpan w:val="3"/>
            <w:tcBorders>
              <w:top w:val="single" w:sz="6" w:space="0" w:color="000000"/>
              <w:left w:val="single" w:sz="6" w:space="0" w:color="000000"/>
              <w:bottom w:val="single" w:sz="6" w:space="0" w:color="000000"/>
              <w:right w:val="single" w:sz="6" w:space="0" w:color="000000"/>
            </w:tcBorders>
          </w:tcPr>
          <w:p w:rsidR="00690F7F" w:rsidRDefault="00690F7F" w:rsidP="00690F7F">
            <w:pPr>
              <w:spacing w:after="0" w:line="240" w:lineRule="auto"/>
              <w:jc w:val="center"/>
              <w:rPr>
                <w:rFonts w:ascii="Times New Roman" w:hAnsi="Times New Roman" w:cs="Times New Roman"/>
                <w:b/>
                <w:bCs/>
                <w:sz w:val="24"/>
                <w:szCs w:val="24"/>
              </w:rPr>
            </w:pPr>
            <w:r w:rsidRPr="00923E8A">
              <w:rPr>
                <w:rFonts w:ascii="Times New Roman" w:hAnsi="Times New Roman" w:cs="Times New Roman"/>
                <w:b/>
                <w:bCs/>
                <w:sz w:val="24"/>
                <w:szCs w:val="24"/>
              </w:rPr>
              <w:t>Минимальное значение в год</w:t>
            </w:r>
          </w:p>
          <w:p w:rsidR="00690F7F" w:rsidRPr="00923E8A" w:rsidRDefault="00690F7F" w:rsidP="00690F7F">
            <w:pPr>
              <w:spacing w:after="0" w:line="240" w:lineRule="auto"/>
              <w:jc w:val="center"/>
              <w:rPr>
                <w:rFonts w:ascii="Times New Roman" w:hAnsi="Times New Roman" w:cs="Times New Roman"/>
                <w:b/>
                <w:bCs/>
                <w:sz w:val="24"/>
                <w:szCs w:val="24"/>
              </w:rPr>
            </w:pPr>
            <w:r w:rsidRPr="00923E8A">
              <w:rPr>
                <w:rFonts w:ascii="Times New Roman" w:hAnsi="Times New Roman" w:cs="Times New Roman"/>
                <w:b/>
                <w:bCs/>
                <w:sz w:val="24"/>
                <w:szCs w:val="24"/>
              </w:rPr>
              <w:t>в последующие годы</w:t>
            </w:r>
            <w:bookmarkStart w:id="500" w:name="100562"/>
            <w:bookmarkEnd w:id="500"/>
          </w:p>
        </w:tc>
      </w:tr>
      <w:tr w:rsidR="00690F7F" w:rsidRPr="00923E8A" w:rsidTr="001D26C8">
        <w:tc>
          <w:tcPr>
            <w:tcW w:w="534" w:type="dxa"/>
            <w:vMerge/>
            <w:tcBorders>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rsidR="00690F7F" w:rsidRPr="00923E8A" w:rsidRDefault="00690F7F" w:rsidP="00923E8A">
            <w:pPr>
              <w:spacing w:after="0" w:line="240" w:lineRule="auto"/>
              <w:jc w:val="both"/>
              <w:rPr>
                <w:rFonts w:ascii="Times New Roman" w:hAnsi="Times New Roman" w:cs="Times New Roman"/>
                <w:sz w:val="24"/>
                <w:szCs w:val="24"/>
              </w:rPr>
            </w:pPr>
            <w:bookmarkStart w:id="501" w:name="100563"/>
            <w:bookmarkEnd w:id="501"/>
          </w:p>
        </w:tc>
        <w:tc>
          <w:tcPr>
            <w:tcW w:w="7770" w:type="dxa"/>
            <w:vMerge/>
            <w:tcBorders>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rsidR="00690F7F" w:rsidRPr="00923E8A" w:rsidRDefault="00690F7F" w:rsidP="00923E8A">
            <w:pPr>
              <w:spacing w:after="0" w:line="240" w:lineRule="auto"/>
              <w:jc w:val="both"/>
              <w:rPr>
                <w:rFonts w:ascii="Times New Roman" w:hAnsi="Times New Roman" w:cs="Times New Roman"/>
                <w:sz w:val="24"/>
                <w:szCs w:val="24"/>
              </w:rPr>
            </w:pPr>
            <w:bookmarkStart w:id="502" w:name="100564"/>
            <w:bookmarkEnd w:id="502"/>
          </w:p>
        </w:tc>
        <w:tc>
          <w:tcPr>
            <w:tcW w:w="1977"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rsidR="00690F7F" w:rsidRPr="00923E8A" w:rsidRDefault="00690F7F" w:rsidP="00690F7F">
            <w:pPr>
              <w:spacing w:after="0" w:line="240" w:lineRule="auto"/>
              <w:jc w:val="center"/>
              <w:rPr>
                <w:rFonts w:ascii="Times New Roman" w:hAnsi="Times New Roman" w:cs="Times New Roman"/>
                <w:b/>
                <w:bCs/>
                <w:sz w:val="24"/>
                <w:szCs w:val="24"/>
              </w:rPr>
            </w:pPr>
            <w:bookmarkStart w:id="503" w:name="100565"/>
            <w:bookmarkEnd w:id="503"/>
            <w:r>
              <w:rPr>
                <w:rFonts w:ascii="Times New Roman" w:hAnsi="Times New Roman" w:cs="Times New Roman"/>
                <w:b/>
                <w:bCs/>
                <w:sz w:val="24"/>
                <w:szCs w:val="24"/>
              </w:rPr>
              <w:t>2023</w:t>
            </w:r>
          </w:p>
        </w:tc>
        <w:tc>
          <w:tcPr>
            <w:tcW w:w="1560" w:type="dxa"/>
            <w:tcBorders>
              <w:top w:val="single" w:sz="6" w:space="0" w:color="000000"/>
              <w:left w:val="single" w:sz="6" w:space="0" w:color="000000"/>
              <w:bottom w:val="single" w:sz="6" w:space="0" w:color="000000"/>
              <w:right w:val="single" w:sz="6" w:space="0" w:color="000000"/>
            </w:tcBorders>
          </w:tcPr>
          <w:p w:rsidR="00690F7F" w:rsidRPr="00923E8A" w:rsidRDefault="00690F7F" w:rsidP="00690F7F">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2024</w:t>
            </w:r>
          </w:p>
        </w:tc>
        <w:tc>
          <w:tcPr>
            <w:tcW w:w="1417" w:type="dxa"/>
            <w:tcBorders>
              <w:top w:val="single" w:sz="6" w:space="0" w:color="000000"/>
              <w:left w:val="single" w:sz="6" w:space="0" w:color="000000"/>
              <w:bottom w:val="single" w:sz="6" w:space="0" w:color="000000"/>
              <w:right w:val="single" w:sz="6" w:space="0" w:color="000000"/>
            </w:tcBorders>
          </w:tcPr>
          <w:p w:rsidR="00690F7F" w:rsidRPr="00923E8A" w:rsidRDefault="00690F7F" w:rsidP="00690F7F">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2025</w:t>
            </w:r>
          </w:p>
        </w:tc>
        <w:tc>
          <w:tcPr>
            <w:tcW w:w="1462"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rsidR="00690F7F" w:rsidRPr="00923E8A" w:rsidRDefault="00690F7F" w:rsidP="00690F7F">
            <w:pPr>
              <w:spacing w:after="0" w:line="240" w:lineRule="auto"/>
              <w:jc w:val="center"/>
              <w:rPr>
                <w:rFonts w:ascii="Times New Roman" w:hAnsi="Times New Roman" w:cs="Times New Roman"/>
                <w:b/>
                <w:bCs/>
                <w:sz w:val="24"/>
                <w:szCs w:val="24"/>
              </w:rPr>
            </w:pPr>
            <w:bookmarkStart w:id="504" w:name="100566"/>
            <w:bookmarkEnd w:id="504"/>
            <w:r>
              <w:rPr>
                <w:rFonts w:ascii="Times New Roman" w:hAnsi="Times New Roman" w:cs="Times New Roman"/>
                <w:b/>
                <w:bCs/>
                <w:sz w:val="24"/>
                <w:szCs w:val="24"/>
              </w:rPr>
              <w:t>2026</w:t>
            </w:r>
          </w:p>
        </w:tc>
      </w:tr>
      <w:tr w:rsidR="00690F7F" w:rsidRPr="00923E8A" w:rsidTr="001D26C8">
        <w:tc>
          <w:tcPr>
            <w:tcW w:w="534"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rsidR="00690F7F" w:rsidRPr="00923E8A" w:rsidRDefault="00690F7F" w:rsidP="00690F7F">
            <w:pPr>
              <w:spacing w:after="0" w:line="240" w:lineRule="auto"/>
              <w:jc w:val="both"/>
              <w:rPr>
                <w:rFonts w:ascii="Times New Roman" w:hAnsi="Times New Roman" w:cs="Times New Roman"/>
                <w:sz w:val="24"/>
                <w:szCs w:val="24"/>
              </w:rPr>
            </w:pPr>
            <w:r w:rsidRPr="00923E8A">
              <w:rPr>
                <w:rFonts w:ascii="Times New Roman" w:hAnsi="Times New Roman" w:cs="Times New Roman"/>
                <w:sz w:val="24"/>
                <w:szCs w:val="24"/>
              </w:rPr>
              <w:t>1.</w:t>
            </w:r>
          </w:p>
        </w:tc>
        <w:tc>
          <w:tcPr>
            <w:tcW w:w="7770"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rsidR="00690F7F" w:rsidRPr="00923E8A" w:rsidRDefault="00690F7F" w:rsidP="00690F7F">
            <w:pPr>
              <w:spacing w:after="0" w:line="240" w:lineRule="auto"/>
              <w:jc w:val="both"/>
              <w:rPr>
                <w:rFonts w:ascii="Times New Roman" w:hAnsi="Times New Roman" w:cs="Times New Roman"/>
                <w:sz w:val="24"/>
                <w:szCs w:val="24"/>
              </w:rPr>
            </w:pPr>
            <w:r w:rsidRPr="00923E8A">
              <w:rPr>
                <w:rFonts w:ascii="Times New Roman" w:hAnsi="Times New Roman" w:cs="Times New Roman"/>
                <w:sz w:val="24"/>
                <w:szCs w:val="24"/>
              </w:rPr>
              <w:t xml:space="preserve">Численность обучающихся общеобразовательной организации, осваивающих два и более учебных предмета из числа предметных областей "Естественнонаучные предметы", "Естественные науки", "Математика и информатика", "Обществознание и естествознание", "Технология" и (или) курса внеурочной деятельности </w:t>
            </w:r>
            <w:proofErr w:type="spellStart"/>
            <w:r w:rsidRPr="00923E8A">
              <w:rPr>
                <w:rFonts w:ascii="Times New Roman" w:hAnsi="Times New Roman" w:cs="Times New Roman"/>
                <w:sz w:val="24"/>
                <w:szCs w:val="24"/>
              </w:rPr>
              <w:t>общеинтеллектуальной</w:t>
            </w:r>
            <w:proofErr w:type="spellEnd"/>
            <w:r w:rsidRPr="00923E8A">
              <w:rPr>
                <w:rFonts w:ascii="Times New Roman" w:hAnsi="Times New Roman" w:cs="Times New Roman"/>
                <w:sz w:val="24"/>
                <w:szCs w:val="24"/>
              </w:rPr>
              <w:t xml:space="preserve"> направленности с использованием средств обучения и воспитания Школьного </w:t>
            </w:r>
            <w:proofErr w:type="spellStart"/>
            <w:r w:rsidRPr="00923E8A">
              <w:rPr>
                <w:rFonts w:ascii="Times New Roman" w:hAnsi="Times New Roman" w:cs="Times New Roman"/>
                <w:sz w:val="24"/>
                <w:szCs w:val="24"/>
              </w:rPr>
              <w:t>Кванториума</w:t>
            </w:r>
            <w:proofErr w:type="spellEnd"/>
            <w:r w:rsidRPr="00923E8A">
              <w:rPr>
                <w:rFonts w:ascii="Times New Roman" w:hAnsi="Times New Roman" w:cs="Times New Roman"/>
                <w:sz w:val="24"/>
                <w:szCs w:val="24"/>
              </w:rPr>
              <w:t xml:space="preserve"> (человек в год) </w:t>
            </w:r>
            <w:hyperlink r:id="rId81" w:history="1">
              <w:r w:rsidRPr="00923E8A">
                <w:rPr>
                  <w:rFonts w:ascii="Times New Roman" w:hAnsi="Times New Roman" w:cs="Times New Roman"/>
                  <w:color w:val="0000FF" w:themeColor="hyperlink"/>
                  <w:sz w:val="24"/>
                  <w:szCs w:val="24"/>
                  <w:u w:val="single"/>
                </w:rPr>
                <w:t>&lt;2&gt;</w:t>
              </w:r>
            </w:hyperlink>
          </w:p>
        </w:tc>
        <w:tc>
          <w:tcPr>
            <w:tcW w:w="1977"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rsidR="00690F7F" w:rsidRPr="00923E8A" w:rsidRDefault="00690F7F" w:rsidP="00690F7F">
            <w:pPr>
              <w:spacing w:after="0" w:line="240" w:lineRule="auto"/>
              <w:jc w:val="center"/>
              <w:rPr>
                <w:rFonts w:ascii="Times New Roman" w:hAnsi="Times New Roman" w:cs="Times New Roman"/>
                <w:b/>
                <w:bCs/>
                <w:sz w:val="24"/>
                <w:szCs w:val="24"/>
              </w:rPr>
            </w:pPr>
            <w:r w:rsidRPr="00923E8A">
              <w:rPr>
                <w:rFonts w:ascii="Times New Roman" w:hAnsi="Times New Roman" w:cs="Times New Roman"/>
                <w:b/>
                <w:bCs/>
                <w:sz w:val="24"/>
                <w:szCs w:val="24"/>
              </w:rPr>
              <w:t>250</w:t>
            </w:r>
          </w:p>
        </w:tc>
        <w:tc>
          <w:tcPr>
            <w:tcW w:w="1560" w:type="dxa"/>
            <w:tcBorders>
              <w:top w:val="single" w:sz="6" w:space="0" w:color="000000"/>
              <w:left w:val="single" w:sz="6" w:space="0" w:color="000000"/>
              <w:bottom w:val="single" w:sz="6" w:space="0" w:color="000000"/>
              <w:right w:val="single" w:sz="6" w:space="0" w:color="000000"/>
            </w:tcBorders>
            <w:vAlign w:val="center"/>
          </w:tcPr>
          <w:p w:rsidR="00690F7F" w:rsidRPr="00923E8A" w:rsidRDefault="00690F7F" w:rsidP="00690F7F">
            <w:pPr>
              <w:spacing w:after="0" w:line="240" w:lineRule="auto"/>
              <w:jc w:val="center"/>
              <w:rPr>
                <w:rFonts w:ascii="Times New Roman" w:hAnsi="Times New Roman" w:cs="Times New Roman"/>
                <w:b/>
                <w:bCs/>
                <w:sz w:val="24"/>
                <w:szCs w:val="24"/>
              </w:rPr>
            </w:pPr>
            <w:r w:rsidRPr="00923E8A">
              <w:rPr>
                <w:rFonts w:ascii="Times New Roman" w:hAnsi="Times New Roman" w:cs="Times New Roman"/>
                <w:b/>
                <w:bCs/>
                <w:sz w:val="24"/>
                <w:szCs w:val="24"/>
              </w:rPr>
              <w:t>500</w:t>
            </w:r>
          </w:p>
        </w:tc>
        <w:tc>
          <w:tcPr>
            <w:tcW w:w="1417" w:type="dxa"/>
            <w:tcBorders>
              <w:top w:val="single" w:sz="6" w:space="0" w:color="000000"/>
              <w:left w:val="single" w:sz="6" w:space="0" w:color="000000"/>
              <w:bottom w:val="single" w:sz="6" w:space="0" w:color="000000"/>
              <w:right w:val="single" w:sz="6" w:space="0" w:color="000000"/>
            </w:tcBorders>
          </w:tcPr>
          <w:p w:rsidR="00690F7F" w:rsidRPr="00923E8A" w:rsidRDefault="00690F7F" w:rsidP="00690F7F">
            <w:pPr>
              <w:spacing w:after="0" w:line="240" w:lineRule="auto"/>
              <w:jc w:val="center"/>
              <w:rPr>
                <w:rFonts w:ascii="Times New Roman" w:hAnsi="Times New Roman" w:cs="Times New Roman"/>
                <w:b/>
                <w:bCs/>
                <w:sz w:val="24"/>
                <w:szCs w:val="24"/>
              </w:rPr>
            </w:pPr>
          </w:p>
        </w:tc>
        <w:tc>
          <w:tcPr>
            <w:tcW w:w="1462"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rsidR="00690F7F" w:rsidRPr="00923E8A" w:rsidRDefault="00690F7F" w:rsidP="00690F7F">
            <w:pPr>
              <w:spacing w:after="0" w:line="240" w:lineRule="auto"/>
              <w:jc w:val="center"/>
              <w:rPr>
                <w:rFonts w:ascii="Times New Roman" w:hAnsi="Times New Roman" w:cs="Times New Roman"/>
                <w:b/>
                <w:bCs/>
                <w:sz w:val="24"/>
                <w:szCs w:val="24"/>
              </w:rPr>
            </w:pPr>
          </w:p>
        </w:tc>
      </w:tr>
      <w:tr w:rsidR="00690F7F" w:rsidRPr="00923E8A" w:rsidTr="001D26C8">
        <w:tc>
          <w:tcPr>
            <w:tcW w:w="534"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690F7F" w:rsidRPr="00923E8A" w:rsidRDefault="00690F7F" w:rsidP="00923E8A">
            <w:pPr>
              <w:spacing w:after="0" w:line="240" w:lineRule="auto"/>
              <w:jc w:val="both"/>
              <w:rPr>
                <w:rFonts w:ascii="Times New Roman" w:hAnsi="Times New Roman" w:cs="Times New Roman"/>
                <w:sz w:val="24"/>
                <w:szCs w:val="24"/>
              </w:rPr>
            </w:pPr>
            <w:bookmarkStart w:id="505" w:name="100567"/>
            <w:bookmarkEnd w:id="505"/>
            <w:r w:rsidRPr="00923E8A">
              <w:rPr>
                <w:rFonts w:ascii="Times New Roman" w:hAnsi="Times New Roman" w:cs="Times New Roman"/>
                <w:sz w:val="24"/>
                <w:szCs w:val="24"/>
              </w:rPr>
              <w:t>2.</w:t>
            </w:r>
          </w:p>
        </w:tc>
        <w:tc>
          <w:tcPr>
            <w:tcW w:w="7770"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690F7F" w:rsidRPr="00923E8A" w:rsidRDefault="00690F7F" w:rsidP="00923E8A">
            <w:pPr>
              <w:spacing w:after="0" w:line="240" w:lineRule="auto"/>
              <w:jc w:val="both"/>
              <w:rPr>
                <w:rFonts w:ascii="Times New Roman" w:hAnsi="Times New Roman" w:cs="Times New Roman"/>
                <w:sz w:val="24"/>
                <w:szCs w:val="24"/>
              </w:rPr>
            </w:pPr>
            <w:bookmarkStart w:id="506" w:name="100568"/>
            <w:bookmarkEnd w:id="506"/>
            <w:r w:rsidRPr="00923E8A">
              <w:rPr>
                <w:rFonts w:ascii="Times New Roman" w:hAnsi="Times New Roman" w:cs="Times New Roman"/>
                <w:sz w:val="24"/>
                <w:szCs w:val="24"/>
              </w:rPr>
              <w:t xml:space="preserve">Численность детей, осваивающих дополнительные общеобразовательные </w:t>
            </w:r>
            <w:r w:rsidRPr="00923E8A">
              <w:rPr>
                <w:rFonts w:ascii="Times New Roman" w:hAnsi="Times New Roman" w:cs="Times New Roman"/>
                <w:sz w:val="24"/>
                <w:szCs w:val="24"/>
              </w:rPr>
              <w:lastRenderedPageBreak/>
              <w:t xml:space="preserve">программы технической и естественнонаучной направленности с использованием средств обучения и воспитания Школьного </w:t>
            </w:r>
            <w:proofErr w:type="spellStart"/>
            <w:r w:rsidRPr="00923E8A">
              <w:rPr>
                <w:rFonts w:ascii="Times New Roman" w:hAnsi="Times New Roman" w:cs="Times New Roman"/>
                <w:sz w:val="24"/>
                <w:szCs w:val="24"/>
              </w:rPr>
              <w:t>Кванториума</w:t>
            </w:r>
            <w:proofErr w:type="spellEnd"/>
            <w:r w:rsidRPr="00923E8A">
              <w:rPr>
                <w:rFonts w:ascii="Times New Roman" w:hAnsi="Times New Roman" w:cs="Times New Roman"/>
                <w:sz w:val="24"/>
                <w:szCs w:val="24"/>
              </w:rPr>
              <w:t xml:space="preserve"> (человек в год) </w:t>
            </w:r>
            <w:hyperlink r:id="rId82" w:history="1">
              <w:r w:rsidRPr="00923E8A">
                <w:rPr>
                  <w:rFonts w:ascii="Times New Roman" w:hAnsi="Times New Roman" w:cs="Times New Roman"/>
                  <w:color w:val="0000FF" w:themeColor="hyperlink"/>
                  <w:sz w:val="24"/>
                  <w:szCs w:val="24"/>
                  <w:u w:val="single"/>
                </w:rPr>
                <w:t>&lt;3&gt;</w:t>
              </w:r>
            </w:hyperlink>
          </w:p>
        </w:tc>
        <w:tc>
          <w:tcPr>
            <w:tcW w:w="1977"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690F7F" w:rsidRPr="00923E8A" w:rsidRDefault="00690F7F" w:rsidP="00690F7F">
            <w:pPr>
              <w:spacing w:after="0" w:line="240" w:lineRule="auto"/>
              <w:jc w:val="center"/>
              <w:rPr>
                <w:rFonts w:ascii="Times New Roman" w:hAnsi="Times New Roman" w:cs="Times New Roman"/>
                <w:b/>
                <w:bCs/>
                <w:sz w:val="24"/>
                <w:szCs w:val="24"/>
              </w:rPr>
            </w:pPr>
            <w:bookmarkStart w:id="507" w:name="100569"/>
            <w:bookmarkEnd w:id="507"/>
            <w:r w:rsidRPr="00923E8A">
              <w:rPr>
                <w:rFonts w:ascii="Times New Roman" w:hAnsi="Times New Roman" w:cs="Times New Roman"/>
                <w:b/>
                <w:bCs/>
                <w:sz w:val="24"/>
                <w:szCs w:val="24"/>
              </w:rPr>
              <w:lastRenderedPageBreak/>
              <w:t>100</w:t>
            </w:r>
          </w:p>
        </w:tc>
        <w:tc>
          <w:tcPr>
            <w:tcW w:w="1560" w:type="dxa"/>
            <w:tcBorders>
              <w:top w:val="single" w:sz="6" w:space="0" w:color="000000"/>
              <w:left w:val="single" w:sz="6" w:space="0" w:color="000000"/>
              <w:bottom w:val="single" w:sz="6" w:space="0" w:color="000000"/>
              <w:right w:val="single" w:sz="6" w:space="0" w:color="000000"/>
            </w:tcBorders>
            <w:vAlign w:val="center"/>
          </w:tcPr>
          <w:p w:rsidR="00690F7F" w:rsidRPr="00923E8A" w:rsidRDefault="00690F7F" w:rsidP="00690F7F">
            <w:pPr>
              <w:spacing w:after="0" w:line="240" w:lineRule="auto"/>
              <w:jc w:val="center"/>
              <w:rPr>
                <w:rFonts w:ascii="Times New Roman" w:hAnsi="Times New Roman" w:cs="Times New Roman"/>
                <w:b/>
                <w:bCs/>
                <w:sz w:val="24"/>
                <w:szCs w:val="24"/>
              </w:rPr>
            </w:pPr>
            <w:r w:rsidRPr="00923E8A">
              <w:rPr>
                <w:rFonts w:ascii="Times New Roman" w:hAnsi="Times New Roman" w:cs="Times New Roman"/>
                <w:b/>
                <w:bCs/>
                <w:sz w:val="24"/>
                <w:szCs w:val="24"/>
              </w:rPr>
              <w:t>200</w:t>
            </w:r>
          </w:p>
        </w:tc>
        <w:tc>
          <w:tcPr>
            <w:tcW w:w="1417" w:type="dxa"/>
            <w:tcBorders>
              <w:top w:val="single" w:sz="6" w:space="0" w:color="000000"/>
              <w:left w:val="single" w:sz="6" w:space="0" w:color="000000"/>
              <w:bottom w:val="single" w:sz="6" w:space="0" w:color="000000"/>
              <w:right w:val="single" w:sz="6" w:space="0" w:color="000000"/>
            </w:tcBorders>
          </w:tcPr>
          <w:p w:rsidR="00690F7F" w:rsidRPr="00923E8A" w:rsidRDefault="00690F7F" w:rsidP="00690F7F">
            <w:pPr>
              <w:spacing w:after="0" w:line="240" w:lineRule="auto"/>
              <w:jc w:val="center"/>
              <w:rPr>
                <w:rFonts w:ascii="Times New Roman" w:hAnsi="Times New Roman" w:cs="Times New Roman"/>
                <w:b/>
                <w:bCs/>
                <w:sz w:val="24"/>
                <w:szCs w:val="24"/>
              </w:rPr>
            </w:pPr>
          </w:p>
        </w:tc>
        <w:tc>
          <w:tcPr>
            <w:tcW w:w="1462"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rsidR="00690F7F" w:rsidRPr="00923E8A" w:rsidRDefault="00690F7F" w:rsidP="00690F7F">
            <w:pPr>
              <w:spacing w:after="0" w:line="240" w:lineRule="auto"/>
              <w:jc w:val="center"/>
              <w:rPr>
                <w:rFonts w:ascii="Times New Roman" w:hAnsi="Times New Roman" w:cs="Times New Roman"/>
                <w:b/>
                <w:bCs/>
                <w:sz w:val="24"/>
                <w:szCs w:val="24"/>
              </w:rPr>
            </w:pPr>
            <w:bookmarkStart w:id="508" w:name="100570"/>
            <w:bookmarkEnd w:id="508"/>
          </w:p>
        </w:tc>
      </w:tr>
      <w:tr w:rsidR="00690F7F" w:rsidRPr="00923E8A" w:rsidTr="001D26C8">
        <w:tc>
          <w:tcPr>
            <w:tcW w:w="534"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690F7F" w:rsidRPr="00923E8A" w:rsidRDefault="00690F7F" w:rsidP="00923E8A">
            <w:pPr>
              <w:spacing w:after="0" w:line="240" w:lineRule="auto"/>
              <w:jc w:val="both"/>
              <w:rPr>
                <w:rFonts w:ascii="Times New Roman" w:hAnsi="Times New Roman" w:cs="Times New Roman"/>
                <w:sz w:val="24"/>
                <w:szCs w:val="24"/>
              </w:rPr>
            </w:pPr>
            <w:bookmarkStart w:id="509" w:name="100571"/>
            <w:bookmarkEnd w:id="509"/>
            <w:r w:rsidRPr="00923E8A">
              <w:rPr>
                <w:rFonts w:ascii="Times New Roman" w:hAnsi="Times New Roman" w:cs="Times New Roman"/>
                <w:sz w:val="24"/>
                <w:szCs w:val="24"/>
              </w:rPr>
              <w:lastRenderedPageBreak/>
              <w:t>3.</w:t>
            </w:r>
          </w:p>
        </w:tc>
        <w:tc>
          <w:tcPr>
            <w:tcW w:w="7770"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690F7F" w:rsidRPr="00923E8A" w:rsidRDefault="00690F7F" w:rsidP="00923E8A">
            <w:pPr>
              <w:spacing w:after="0" w:line="240" w:lineRule="auto"/>
              <w:jc w:val="both"/>
              <w:rPr>
                <w:rFonts w:ascii="Times New Roman" w:hAnsi="Times New Roman" w:cs="Times New Roman"/>
                <w:sz w:val="24"/>
                <w:szCs w:val="24"/>
              </w:rPr>
            </w:pPr>
            <w:bookmarkStart w:id="510" w:name="100572"/>
            <w:bookmarkEnd w:id="510"/>
            <w:proofErr w:type="gramStart"/>
            <w:r w:rsidRPr="00923E8A">
              <w:rPr>
                <w:rFonts w:ascii="Times New Roman" w:hAnsi="Times New Roman" w:cs="Times New Roman"/>
                <w:sz w:val="24"/>
                <w:szCs w:val="24"/>
              </w:rPr>
              <w:t xml:space="preserve">Численность детей от 5 до 18 лет, принявших участие в проведенных школьным </w:t>
            </w:r>
            <w:proofErr w:type="spellStart"/>
            <w:r w:rsidRPr="00923E8A">
              <w:rPr>
                <w:rFonts w:ascii="Times New Roman" w:hAnsi="Times New Roman" w:cs="Times New Roman"/>
                <w:sz w:val="24"/>
                <w:szCs w:val="24"/>
              </w:rPr>
              <w:t>Кванториумом</w:t>
            </w:r>
            <w:proofErr w:type="spellEnd"/>
            <w:r w:rsidRPr="00923E8A">
              <w:rPr>
                <w:rFonts w:ascii="Times New Roman" w:hAnsi="Times New Roman" w:cs="Times New Roman"/>
                <w:sz w:val="24"/>
                <w:szCs w:val="24"/>
              </w:rPr>
              <w:t xml:space="preserve"> внеклассных мероприятиях (в том числе дистанционных), тематика которых соответствует направлениям деятельности Школьного </w:t>
            </w:r>
            <w:proofErr w:type="spellStart"/>
            <w:r w:rsidRPr="00923E8A">
              <w:rPr>
                <w:rFonts w:ascii="Times New Roman" w:hAnsi="Times New Roman" w:cs="Times New Roman"/>
                <w:sz w:val="24"/>
                <w:szCs w:val="24"/>
              </w:rPr>
              <w:t>Кванториума</w:t>
            </w:r>
            <w:proofErr w:type="spellEnd"/>
            <w:r w:rsidRPr="00923E8A">
              <w:rPr>
                <w:rFonts w:ascii="Times New Roman" w:hAnsi="Times New Roman" w:cs="Times New Roman"/>
                <w:sz w:val="24"/>
                <w:szCs w:val="24"/>
              </w:rPr>
              <w:t xml:space="preserve"> (человек в год) </w:t>
            </w:r>
            <w:hyperlink r:id="rId83" w:history="1">
              <w:r w:rsidRPr="00923E8A">
                <w:rPr>
                  <w:rFonts w:ascii="Times New Roman" w:hAnsi="Times New Roman" w:cs="Times New Roman"/>
                  <w:color w:val="0000FF" w:themeColor="hyperlink"/>
                  <w:sz w:val="24"/>
                  <w:szCs w:val="24"/>
                  <w:u w:val="single"/>
                </w:rPr>
                <w:t>&lt;4&gt;</w:t>
              </w:r>
            </w:hyperlink>
            <w:proofErr w:type="gramEnd"/>
          </w:p>
        </w:tc>
        <w:tc>
          <w:tcPr>
            <w:tcW w:w="1977"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690F7F" w:rsidRPr="00923E8A" w:rsidRDefault="00690F7F" w:rsidP="00690F7F">
            <w:pPr>
              <w:spacing w:after="0" w:line="240" w:lineRule="auto"/>
              <w:jc w:val="center"/>
              <w:rPr>
                <w:rFonts w:ascii="Times New Roman" w:hAnsi="Times New Roman" w:cs="Times New Roman"/>
                <w:b/>
                <w:bCs/>
                <w:sz w:val="24"/>
                <w:szCs w:val="24"/>
              </w:rPr>
            </w:pPr>
            <w:bookmarkStart w:id="511" w:name="100573"/>
            <w:bookmarkEnd w:id="511"/>
            <w:r w:rsidRPr="00923E8A">
              <w:rPr>
                <w:rFonts w:ascii="Times New Roman" w:hAnsi="Times New Roman" w:cs="Times New Roman"/>
                <w:b/>
                <w:bCs/>
                <w:sz w:val="24"/>
                <w:szCs w:val="24"/>
              </w:rPr>
              <w:t>1000</w:t>
            </w:r>
          </w:p>
        </w:tc>
        <w:tc>
          <w:tcPr>
            <w:tcW w:w="1560" w:type="dxa"/>
            <w:tcBorders>
              <w:top w:val="single" w:sz="6" w:space="0" w:color="000000"/>
              <w:left w:val="single" w:sz="6" w:space="0" w:color="000000"/>
              <w:bottom w:val="single" w:sz="6" w:space="0" w:color="000000"/>
              <w:right w:val="single" w:sz="6" w:space="0" w:color="000000"/>
            </w:tcBorders>
            <w:vAlign w:val="center"/>
          </w:tcPr>
          <w:p w:rsidR="00690F7F" w:rsidRPr="00923E8A" w:rsidRDefault="00690F7F" w:rsidP="00690F7F">
            <w:pPr>
              <w:spacing w:after="0" w:line="240" w:lineRule="auto"/>
              <w:jc w:val="center"/>
              <w:rPr>
                <w:rFonts w:ascii="Times New Roman" w:hAnsi="Times New Roman" w:cs="Times New Roman"/>
                <w:b/>
                <w:bCs/>
                <w:sz w:val="24"/>
                <w:szCs w:val="24"/>
              </w:rPr>
            </w:pPr>
            <w:r w:rsidRPr="00923E8A">
              <w:rPr>
                <w:rFonts w:ascii="Times New Roman" w:hAnsi="Times New Roman" w:cs="Times New Roman"/>
                <w:b/>
                <w:bCs/>
                <w:sz w:val="24"/>
                <w:szCs w:val="24"/>
              </w:rPr>
              <w:t>2000</w:t>
            </w:r>
          </w:p>
        </w:tc>
        <w:tc>
          <w:tcPr>
            <w:tcW w:w="1417" w:type="dxa"/>
            <w:tcBorders>
              <w:top w:val="single" w:sz="6" w:space="0" w:color="000000"/>
              <w:left w:val="single" w:sz="6" w:space="0" w:color="000000"/>
              <w:bottom w:val="single" w:sz="6" w:space="0" w:color="000000"/>
              <w:right w:val="single" w:sz="6" w:space="0" w:color="000000"/>
            </w:tcBorders>
          </w:tcPr>
          <w:p w:rsidR="00690F7F" w:rsidRPr="00923E8A" w:rsidRDefault="00690F7F" w:rsidP="00690F7F">
            <w:pPr>
              <w:spacing w:after="0" w:line="240" w:lineRule="auto"/>
              <w:jc w:val="center"/>
              <w:rPr>
                <w:rFonts w:ascii="Times New Roman" w:hAnsi="Times New Roman" w:cs="Times New Roman"/>
                <w:b/>
                <w:bCs/>
                <w:sz w:val="24"/>
                <w:szCs w:val="24"/>
              </w:rPr>
            </w:pPr>
          </w:p>
        </w:tc>
        <w:tc>
          <w:tcPr>
            <w:tcW w:w="1462"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rsidR="00690F7F" w:rsidRPr="00923E8A" w:rsidRDefault="00690F7F" w:rsidP="00690F7F">
            <w:pPr>
              <w:spacing w:after="0" w:line="240" w:lineRule="auto"/>
              <w:jc w:val="center"/>
              <w:rPr>
                <w:rFonts w:ascii="Times New Roman" w:hAnsi="Times New Roman" w:cs="Times New Roman"/>
                <w:b/>
                <w:bCs/>
                <w:sz w:val="24"/>
                <w:szCs w:val="24"/>
              </w:rPr>
            </w:pPr>
            <w:bookmarkStart w:id="512" w:name="100574"/>
            <w:bookmarkEnd w:id="512"/>
          </w:p>
        </w:tc>
      </w:tr>
      <w:tr w:rsidR="00690F7F" w:rsidRPr="00923E8A" w:rsidTr="001D26C8">
        <w:tc>
          <w:tcPr>
            <w:tcW w:w="534"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690F7F" w:rsidRPr="00923E8A" w:rsidRDefault="00690F7F" w:rsidP="00923E8A">
            <w:pPr>
              <w:spacing w:after="0" w:line="240" w:lineRule="auto"/>
              <w:jc w:val="both"/>
              <w:rPr>
                <w:rFonts w:ascii="Times New Roman" w:hAnsi="Times New Roman" w:cs="Times New Roman"/>
                <w:sz w:val="24"/>
                <w:szCs w:val="24"/>
              </w:rPr>
            </w:pPr>
            <w:bookmarkStart w:id="513" w:name="100575"/>
            <w:bookmarkEnd w:id="513"/>
            <w:r w:rsidRPr="00923E8A">
              <w:rPr>
                <w:rFonts w:ascii="Times New Roman" w:hAnsi="Times New Roman" w:cs="Times New Roman"/>
                <w:sz w:val="24"/>
                <w:szCs w:val="24"/>
              </w:rPr>
              <w:t>3.1</w:t>
            </w:r>
          </w:p>
        </w:tc>
        <w:tc>
          <w:tcPr>
            <w:tcW w:w="7770"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690F7F" w:rsidRPr="00923E8A" w:rsidRDefault="00690F7F" w:rsidP="00923E8A">
            <w:pPr>
              <w:spacing w:after="0" w:line="240" w:lineRule="auto"/>
              <w:jc w:val="both"/>
              <w:rPr>
                <w:rFonts w:ascii="Times New Roman" w:hAnsi="Times New Roman" w:cs="Times New Roman"/>
                <w:sz w:val="24"/>
                <w:szCs w:val="24"/>
              </w:rPr>
            </w:pPr>
            <w:bookmarkStart w:id="514" w:name="100576"/>
            <w:bookmarkEnd w:id="514"/>
            <w:r w:rsidRPr="00923E8A">
              <w:rPr>
                <w:rFonts w:ascii="Times New Roman" w:hAnsi="Times New Roman" w:cs="Times New Roman"/>
                <w:sz w:val="24"/>
                <w:szCs w:val="24"/>
              </w:rPr>
              <w:t xml:space="preserve">Количество проведенных внеклассных мероприятий (в том числе дистанционных) для детей от 5 до 18 лет, тематика которых соответствует направлениям деятельности </w:t>
            </w:r>
            <w:proofErr w:type="gramStart"/>
            <w:r w:rsidRPr="00923E8A">
              <w:rPr>
                <w:rFonts w:ascii="Times New Roman" w:hAnsi="Times New Roman" w:cs="Times New Roman"/>
                <w:sz w:val="24"/>
                <w:szCs w:val="24"/>
              </w:rPr>
              <w:t>Школьного</w:t>
            </w:r>
            <w:proofErr w:type="gramEnd"/>
            <w:r w:rsidRPr="00923E8A">
              <w:rPr>
                <w:rFonts w:ascii="Times New Roman" w:hAnsi="Times New Roman" w:cs="Times New Roman"/>
                <w:sz w:val="24"/>
                <w:szCs w:val="24"/>
              </w:rPr>
              <w:t xml:space="preserve"> </w:t>
            </w:r>
            <w:proofErr w:type="spellStart"/>
            <w:r w:rsidRPr="00923E8A">
              <w:rPr>
                <w:rFonts w:ascii="Times New Roman" w:hAnsi="Times New Roman" w:cs="Times New Roman"/>
                <w:sz w:val="24"/>
                <w:szCs w:val="24"/>
              </w:rPr>
              <w:t>Кванториума</w:t>
            </w:r>
            <w:proofErr w:type="spellEnd"/>
            <w:r w:rsidRPr="00923E8A">
              <w:rPr>
                <w:rFonts w:ascii="Times New Roman" w:hAnsi="Times New Roman" w:cs="Times New Roman"/>
                <w:sz w:val="24"/>
                <w:szCs w:val="24"/>
              </w:rPr>
              <w:t xml:space="preserve"> (единиц в год)</w:t>
            </w:r>
          </w:p>
        </w:tc>
        <w:tc>
          <w:tcPr>
            <w:tcW w:w="1977"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690F7F" w:rsidRPr="00923E8A" w:rsidRDefault="00690F7F" w:rsidP="00690F7F">
            <w:pPr>
              <w:spacing w:after="0" w:line="240" w:lineRule="auto"/>
              <w:jc w:val="center"/>
              <w:rPr>
                <w:rFonts w:ascii="Times New Roman" w:hAnsi="Times New Roman" w:cs="Times New Roman"/>
                <w:b/>
                <w:bCs/>
                <w:sz w:val="24"/>
                <w:szCs w:val="24"/>
              </w:rPr>
            </w:pPr>
            <w:bookmarkStart w:id="515" w:name="100577"/>
            <w:bookmarkEnd w:id="515"/>
            <w:r w:rsidRPr="00923E8A">
              <w:rPr>
                <w:rFonts w:ascii="Times New Roman" w:hAnsi="Times New Roman" w:cs="Times New Roman"/>
                <w:b/>
                <w:bCs/>
                <w:sz w:val="24"/>
                <w:szCs w:val="24"/>
              </w:rPr>
              <w:t>5</w:t>
            </w:r>
          </w:p>
        </w:tc>
        <w:tc>
          <w:tcPr>
            <w:tcW w:w="1560" w:type="dxa"/>
            <w:tcBorders>
              <w:top w:val="single" w:sz="6" w:space="0" w:color="000000"/>
              <w:left w:val="single" w:sz="6" w:space="0" w:color="000000"/>
              <w:bottom w:val="single" w:sz="6" w:space="0" w:color="000000"/>
              <w:right w:val="single" w:sz="6" w:space="0" w:color="000000"/>
            </w:tcBorders>
            <w:vAlign w:val="center"/>
          </w:tcPr>
          <w:p w:rsidR="00690F7F" w:rsidRPr="00923E8A" w:rsidRDefault="00690F7F" w:rsidP="00690F7F">
            <w:pPr>
              <w:spacing w:after="0" w:line="240" w:lineRule="auto"/>
              <w:jc w:val="center"/>
              <w:rPr>
                <w:rFonts w:ascii="Times New Roman" w:hAnsi="Times New Roman" w:cs="Times New Roman"/>
                <w:b/>
                <w:bCs/>
                <w:sz w:val="24"/>
                <w:szCs w:val="24"/>
              </w:rPr>
            </w:pPr>
            <w:r w:rsidRPr="00923E8A">
              <w:rPr>
                <w:rFonts w:ascii="Times New Roman" w:hAnsi="Times New Roman" w:cs="Times New Roman"/>
                <w:b/>
                <w:bCs/>
                <w:sz w:val="24"/>
                <w:szCs w:val="24"/>
              </w:rPr>
              <w:t>10</w:t>
            </w:r>
          </w:p>
        </w:tc>
        <w:tc>
          <w:tcPr>
            <w:tcW w:w="1417" w:type="dxa"/>
            <w:tcBorders>
              <w:top w:val="single" w:sz="6" w:space="0" w:color="000000"/>
              <w:left w:val="single" w:sz="6" w:space="0" w:color="000000"/>
              <w:bottom w:val="single" w:sz="6" w:space="0" w:color="000000"/>
              <w:right w:val="single" w:sz="6" w:space="0" w:color="000000"/>
            </w:tcBorders>
          </w:tcPr>
          <w:p w:rsidR="00690F7F" w:rsidRPr="00923E8A" w:rsidRDefault="00690F7F" w:rsidP="00690F7F">
            <w:pPr>
              <w:spacing w:after="0" w:line="240" w:lineRule="auto"/>
              <w:jc w:val="center"/>
              <w:rPr>
                <w:rFonts w:ascii="Times New Roman" w:hAnsi="Times New Roman" w:cs="Times New Roman"/>
                <w:b/>
                <w:bCs/>
                <w:sz w:val="24"/>
                <w:szCs w:val="24"/>
              </w:rPr>
            </w:pPr>
          </w:p>
        </w:tc>
        <w:tc>
          <w:tcPr>
            <w:tcW w:w="1462"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rsidR="00690F7F" w:rsidRPr="00923E8A" w:rsidRDefault="00690F7F" w:rsidP="00690F7F">
            <w:pPr>
              <w:spacing w:after="0" w:line="240" w:lineRule="auto"/>
              <w:jc w:val="center"/>
              <w:rPr>
                <w:rFonts w:ascii="Times New Roman" w:hAnsi="Times New Roman" w:cs="Times New Roman"/>
                <w:b/>
                <w:bCs/>
                <w:sz w:val="24"/>
                <w:szCs w:val="24"/>
              </w:rPr>
            </w:pPr>
            <w:bookmarkStart w:id="516" w:name="100578"/>
            <w:bookmarkEnd w:id="516"/>
          </w:p>
        </w:tc>
      </w:tr>
      <w:tr w:rsidR="00690F7F" w:rsidRPr="00923E8A" w:rsidTr="001D26C8">
        <w:tc>
          <w:tcPr>
            <w:tcW w:w="534"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690F7F" w:rsidRPr="00923E8A" w:rsidRDefault="00690F7F" w:rsidP="00923E8A">
            <w:pPr>
              <w:spacing w:after="0" w:line="240" w:lineRule="auto"/>
              <w:jc w:val="both"/>
              <w:rPr>
                <w:rFonts w:ascii="Times New Roman" w:hAnsi="Times New Roman" w:cs="Times New Roman"/>
                <w:sz w:val="24"/>
                <w:szCs w:val="24"/>
              </w:rPr>
            </w:pPr>
            <w:bookmarkStart w:id="517" w:name="100579"/>
            <w:bookmarkEnd w:id="517"/>
            <w:r w:rsidRPr="00923E8A">
              <w:rPr>
                <w:rFonts w:ascii="Times New Roman" w:hAnsi="Times New Roman" w:cs="Times New Roman"/>
                <w:sz w:val="24"/>
                <w:szCs w:val="24"/>
              </w:rPr>
              <w:t>4.</w:t>
            </w:r>
          </w:p>
        </w:tc>
        <w:tc>
          <w:tcPr>
            <w:tcW w:w="7770"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690F7F" w:rsidRPr="00923E8A" w:rsidRDefault="00690F7F" w:rsidP="00923E8A">
            <w:pPr>
              <w:spacing w:after="0" w:line="240" w:lineRule="auto"/>
              <w:jc w:val="both"/>
              <w:rPr>
                <w:rFonts w:ascii="Times New Roman" w:hAnsi="Times New Roman" w:cs="Times New Roman"/>
                <w:sz w:val="24"/>
                <w:szCs w:val="24"/>
              </w:rPr>
            </w:pPr>
            <w:bookmarkStart w:id="518" w:name="100580"/>
            <w:bookmarkEnd w:id="518"/>
            <w:r w:rsidRPr="00923E8A">
              <w:rPr>
                <w:rFonts w:ascii="Times New Roman" w:hAnsi="Times New Roman" w:cs="Times New Roman"/>
                <w:sz w:val="24"/>
                <w:szCs w:val="24"/>
              </w:rPr>
              <w:t>Количество обучающихся 5 - 11 классов, принявших участие во всероссийской олимпиаде школьников или олимпиадах школьников, проводимых в порядке, устанавливаемом федеральным органом исполнительной власти не ниже регионального уровня по предметам естественнонаучной, математической или технологической направленности (человек в год)</w:t>
            </w:r>
          </w:p>
        </w:tc>
        <w:tc>
          <w:tcPr>
            <w:tcW w:w="1977"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690F7F" w:rsidRPr="00923E8A" w:rsidRDefault="00690F7F" w:rsidP="00690F7F">
            <w:pPr>
              <w:spacing w:after="0" w:line="240" w:lineRule="auto"/>
              <w:jc w:val="center"/>
              <w:rPr>
                <w:rFonts w:ascii="Times New Roman" w:hAnsi="Times New Roman" w:cs="Times New Roman"/>
                <w:b/>
                <w:bCs/>
                <w:sz w:val="24"/>
                <w:szCs w:val="24"/>
              </w:rPr>
            </w:pPr>
            <w:bookmarkStart w:id="519" w:name="100581"/>
            <w:bookmarkEnd w:id="519"/>
            <w:r w:rsidRPr="00923E8A">
              <w:rPr>
                <w:rFonts w:ascii="Times New Roman" w:hAnsi="Times New Roman" w:cs="Times New Roman"/>
                <w:b/>
                <w:bCs/>
                <w:sz w:val="24"/>
                <w:szCs w:val="24"/>
              </w:rPr>
              <w:t>0</w:t>
            </w:r>
          </w:p>
        </w:tc>
        <w:tc>
          <w:tcPr>
            <w:tcW w:w="1560" w:type="dxa"/>
            <w:tcBorders>
              <w:top w:val="single" w:sz="6" w:space="0" w:color="000000"/>
              <w:left w:val="single" w:sz="6" w:space="0" w:color="000000"/>
              <w:bottom w:val="single" w:sz="6" w:space="0" w:color="000000"/>
              <w:right w:val="single" w:sz="6" w:space="0" w:color="000000"/>
            </w:tcBorders>
            <w:vAlign w:val="center"/>
          </w:tcPr>
          <w:p w:rsidR="00690F7F" w:rsidRPr="00923E8A" w:rsidRDefault="00690F7F" w:rsidP="00690F7F">
            <w:pPr>
              <w:spacing w:after="0" w:line="240" w:lineRule="auto"/>
              <w:jc w:val="center"/>
              <w:rPr>
                <w:rFonts w:ascii="Times New Roman" w:hAnsi="Times New Roman" w:cs="Times New Roman"/>
                <w:b/>
                <w:bCs/>
                <w:sz w:val="24"/>
                <w:szCs w:val="24"/>
              </w:rPr>
            </w:pPr>
            <w:r w:rsidRPr="00923E8A">
              <w:rPr>
                <w:rFonts w:ascii="Times New Roman" w:hAnsi="Times New Roman" w:cs="Times New Roman"/>
                <w:b/>
                <w:bCs/>
                <w:sz w:val="24"/>
                <w:szCs w:val="24"/>
              </w:rPr>
              <w:t>10</w:t>
            </w:r>
          </w:p>
        </w:tc>
        <w:tc>
          <w:tcPr>
            <w:tcW w:w="1417" w:type="dxa"/>
            <w:tcBorders>
              <w:top w:val="single" w:sz="6" w:space="0" w:color="000000"/>
              <w:left w:val="single" w:sz="6" w:space="0" w:color="000000"/>
              <w:bottom w:val="single" w:sz="6" w:space="0" w:color="000000"/>
              <w:right w:val="single" w:sz="6" w:space="0" w:color="000000"/>
            </w:tcBorders>
          </w:tcPr>
          <w:p w:rsidR="00690F7F" w:rsidRPr="00923E8A" w:rsidRDefault="00690F7F" w:rsidP="00690F7F">
            <w:pPr>
              <w:spacing w:after="0" w:line="240" w:lineRule="auto"/>
              <w:jc w:val="center"/>
              <w:rPr>
                <w:rFonts w:ascii="Times New Roman" w:hAnsi="Times New Roman" w:cs="Times New Roman"/>
                <w:b/>
                <w:bCs/>
                <w:sz w:val="24"/>
                <w:szCs w:val="24"/>
              </w:rPr>
            </w:pPr>
          </w:p>
        </w:tc>
        <w:tc>
          <w:tcPr>
            <w:tcW w:w="1462"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rsidR="00690F7F" w:rsidRPr="00923E8A" w:rsidRDefault="00690F7F" w:rsidP="00690F7F">
            <w:pPr>
              <w:spacing w:after="0" w:line="240" w:lineRule="auto"/>
              <w:jc w:val="center"/>
              <w:rPr>
                <w:rFonts w:ascii="Times New Roman" w:hAnsi="Times New Roman" w:cs="Times New Roman"/>
                <w:b/>
                <w:bCs/>
                <w:sz w:val="24"/>
                <w:szCs w:val="24"/>
              </w:rPr>
            </w:pPr>
            <w:bookmarkStart w:id="520" w:name="100582"/>
            <w:bookmarkEnd w:id="520"/>
          </w:p>
        </w:tc>
      </w:tr>
      <w:tr w:rsidR="00690F7F" w:rsidRPr="00923E8A" w:rsidTr="001D26C8">
        <w:tc>
          <w:tcPr>
            <w:tcW w:w="534"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690F7F" w:rsidRPr="00923E8A" w:rsidRDefault="00690F7F" w:rsidP="00923E8A">
            <w:pPr>
              <w:spacing w:after="0" w:line="240" w:lineRule="auto"/>
              <w:jc w:val="both"/>
              <w:rPr>
                <w:rFonts w:ascii="Times New Roman" w:hAnsi="Times New Roman" w:cs="Times New Roman"/>
                <w:sz w:val="24"/>
                <w:szCs w:val="24"/>
              </w:rPr>
            </w:pPr>
            <w:bookmarkStart w:id="521" w:name="100583"/>
            <w:bookmarkEnd w:id="521"/>
            <w:r w:rsidRPr="00923E8A">
              <w:rPr>
                <w:rFonts w:ascii="Times New Roman" w:hAnsi="Times New Roman" w:cs="Times New Roman"/>
                <w:sz w:val="24"/>
                <w:szCs w:val="24"/>
              </w:rPr>
              <w:t>5.</w:t>
            </w:r>
          </w:p>
        </w:tc>
        <w:tc>
          <w:tcPr>
            <w:tcW w:w="7770"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690F7F" w:rsidRPr="00923E8A" w:rsidRDefault="00690F7F" w:rsidP="00923E8A">
            <w:pPr>
              <w:spacing w:after="0" w:line="240" w:lineRule="auto"/>
              <w:jc w:val="both"/>
              <w:rPr>
                <w:rFonts w:ascii="Times New Roman" w:hAnsi="Times New Roman" w:cs="Times New Roman"/>
                <w:sz w:val="24"/>
                <w:szCs w:val="24"/>
              </w:rPr>
            </w:pPr>
            <w:bookmarkStart w:id="522" w:name="100584"/>
            <w:bookmarkEnd w:id="522"/>
            <w:r w:rsidRPr="00923E8A">
              <w:rPr>
                <w:rFonts w:ascii="Times New Roman" w:hAnsi="Times New Roman" w:cs="Times New Roman"/>
                <w:sz w:val="24"/>
                <w:szCs w:val="24"/>
              </w:rPr>
              <w:t xml:space="preserve">Доля педагогических работников Школьного </w:t>
            </w:r>
            <w:proofErr w:type="spellStart"/>
            <w:r w:rsidRPr="00923E8A">
              <w:rPr>
                <w:rFonts w:ascii="Times New Roman" w:hAnsi="Times New Roman" w:cs="Times New Roman"/>
                <w:sz w:val="24"/>
                <w:szCs w:val="24"/>
              </w:rPr>
              <w:t>Кванториума</w:t>
            </w:r>
            <w:proofErr w:type="spellEnd"/>
            <w:r w:rsidRPr="00923E8A">
              <w:rPr>
                <w:rFonts w:ascii="Times New Roman" w:hAnsi="Times New Roman" w:cs="Times New Roman"/>
                <w:sz w:val="24"/>
                <w:szCs w:val="24"/>
              </w:rPr>
              <w:t xml:space="preserve">, прошедших </w:t>
            </w:r>
            <w:proofErr w:type="gramStart"/>
            <w:r w:rsidRPr="00923E8A">
              <w:rPr>
                <w:rFonts w:ascii="Times New Roman" w:hAnsi="Times New Roman" w:cs="Times New Roman"/>
                <w:sz w:val="24"/>
                <w:szCs w:val="24"/>
              </w:rPr>
              <w:t>обучение по программам</w:t>
            </w:r>
            <w:proofErr w:type="gramEnd"/>
            <w:r w:rsidRPr="00923E8A">
              <w:rPr>
                <w:rFonts w:ascii="Times New Roman" w:hAnsi="Times New Roman" w:cs="Times New Roman"/>
                <w:sz w:val="24"/>
                <w:szCs w:val="24"/>
              </w:rPr>
              <w:t xml:space="preserve"> из реестра программ повышения квалификации (%) </w:t>
            </w:r>
            <w:hyperlink r:id="rId84" w:history="1">
              <w:r w:rsidRPr="00923E8A">
                <w:rPr>
                  <w:rFonts w:ascii="Times New Roman" w:hAnsi="Times New Roman" w:cs="Times New Roman"/>
                  <w:color w:val="0000FF" w:themeColor="hyperlink"/>
                  <w:sz w:val="24"/>
                  <w:szCs w:val="24"/>
                  <w:u w:val="single"/>
                </w:rPr>
                <w:t>&lt;5&gt;</w:t>
              </w:r>
            </w:hyperlink>
          </w:p>
        </w:tc>
        <w:tc>
          <w:tcPr>
            <w:tcW w:w="1977"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690F7F" w:rsidRPr="00923E8A" w:rsidRDefault="00690F7F" w:rsidP="00690F7F">
            <w:pPr>
              <w:spacing w:after="0" w:line="240" w:lineRule="auto"/>
              <w:jc w:val="center"/>
              <w:rPr>
                <w:rFonts w:ascii="Times New Roman" w:hAnsi="Times New Roman" w:cs="Times New Roman"/>
                <w:b/>
                <w:bCs/>
                <w:sz w:val="24"/>
                <w:szCs w:val="24"/>
              </w:rPr>
            </w:pPr>
            <w:bookmarkStart w:id="523" w:name="100585"/>
            <w:bookmarkEnd w:id="523"/>
            <w:r w:rsidRPr="00923E8A">
              <w:rPr>
                <w:rFonts w:ascii="Times New Roman" w:hAnsi="Times New Roman" w:cs="Times New Roman"/>
                <w:b/>
                <w:bCs/>
                <w:sz w:val="24"/>
                <w:szCs w:val="24"/>
              </w:rPr>
              <w:t>100</w:t>
            </w:r>
          </w:p>
        </w:tc>
        <w:tc>
          <w:tcPr>
            <w:tcW w:w="1560" w:type="dxa"/>
            <w:tcBorders>
              <w:top w:val="single" w:sz="6" w:space="0" w:color="000000"/>
              <w:left w:val="single" w:sz="6" w:space="0" w:color="000000"/>
              <w:bottom w:val="single" w:sz="6" w:space="0" w:color="000000"/>
              <w:right w:val="single" w:sz="6" w:space="0" w:color="000000"/>
            </w:tcBorders>
            <w:vAlign w:val="center"/>
          </w:tcPr>
          <w:p w:rsidR="00690F7F" w:rsidRPr="00923E8A" w:rsidRDefault="00690F7F" w:rsidP="00690F7F">
            <w:pPr>
              <w:spacing w:after="0" w:line="240" w:lineRule="auto"/>
              <w:jc w:val="center"/>
              <w:rPr>
                <w:rFonts w:ascii="Times New Roman" w:hAnsi="Times New Roman" w:cs="Times New Roman"/>
                <w:b/>
                <w:bCs/>
                <w:sz w:val="24"/>
                <w:szCs w:val="24"/>
              </w:rPr>
            </w:pPr>
            <w:r w:rsidRPr="00923E8A">
              <w:rPr>
                <w:rFonts w:ascii="Times New Roman" w:hAnsi="Times New Roman" w:cs="Times New Roman"/>
                <w:b/>
                <w:bCs/>
                <w:sz w:val="24"/>
                <w:szCs w:val="24"/>
              </w:rPr>
              <w:t>100</w:t>
            </w:r>
          </w:p>
        </w:tc>
        <w:tc>
          <w:tcPr>
            <w:tcW w:w="1417" w:type="dxa"/>
            <w:tcBorders>
              <w:top w:val="single" w:sz="6" w:space="0" w:color="000000"/>
              <w:left w:val="single" w:sz="6" w:space="0" w:color="000000"/>
              <w:bottom w:val="single" w:sz="6" w:space="0" w:color="000000"/>
              <w:right w:val="single" w:sz="6" w:space="0" w:color="000000"/>
            </w:tcBorders>
          </w:tcPr>
          <w:p w:rsidR="00690F7F" w:rsidRPr="00923E8A" w:rsidRDefault="00690F7F" w:rsidP="00690F7F">
            <w:pPr>
              <w:spacing w:after="0" w:line="240" w:lineRule="auto"/>
              <w:jc w:val="center"/>
              <w:rPr>
                <w:rFonts w:ascii="Times New Roman" w:hAnsi="Times New Roman" w:cs="Times New Roman"/>
                <w:b/>
                <w:bCs/>
                <w:sz w:val="24"/>
                <w:szCs w:val="24"/>
              </w:rPr>
            </w:pPr>
          </w:p>
        </w:tc>
        <w:tc>
          <w:tcPr>
            <w:tcW w:w="1462"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rsidR="00690F7F" w:rsidRPr="00923E8A" w:rsidRDefault="00690F7F" w:rsidP="00690F7F">
            <w:pPr>
              <w:spacing w:after="0" w:line="240" w:lineRule="auto"/>
              <w:jc w:val="center"/>
              <w:rPr>
                <w:rFonts w:ascii="Times New Roman" w:hAnsi="Times New Roman" w:cs="Times New Roman"/>
                <w:b/>
                <w:bCs/>
                <w:sz w:val="24"/>
                <w:szCs w:val="24"/>
              </w:rPr>
            </w:pPr>
            <w:bookmarkStart w:id="524" w:name="100586"/>
            <w:bookmarkEnd w:id="524"/>
          </w:p>
        </w:tc>
      </w:tr>
    </w:tbl>
    <w:p w:rsidR="00923E8A" w:rsidRPr="00923E8A" w:rsidRDefault="00923E8A" w:rsidP="00923E8A">
      <w:pPr>
        <w:spacing w:after="0" w:line="240" w:lineRule="auto"/>
        <w:jc w:val="both"/>
        <w:rPr>
          <w:rFonts w:ascii="Times New Roman" w:hAnsi="Times New Roman" w:cs="Times New Roman"/>
          <w:sz w:val="24"/>
          <w:szCs w:val="24"/>
        </w:rPr>
      </w:pPr>
      <w:bookmarkStart w:id="525" w:name="100587"/>
      <w:bookmarkEnd w:id="525"/>
      <w:r w:rsidRPr="00923E8A">
        <w:rPr>
          <w:rFonts w:ascii="Times New Roman" w:hAnsi="Times New Roman" w:cs="Times New Roman"/>
          <w:sz w:val="24"/>
          <w:szCs w:val="24"/>
        </w:rPr>
        <w:t>--------------------------------</w:t>
      </w:r>
    </w:p>
    <w:p w:rsidR="00923E8A" w:rsidRPr="00923E8A" w:rsidRDefault="00923E8A" w:rsidP="00923E8A">
      <w:pPr>
        <w:spacing w:after="0" w:line="240" w:lineRule="auto"/>
        <w:jc w:val="both"/>
        <w:rPr>
          <w:rFonts w:ascii="Times New Roman" w:hAnsi="Times New Roman" w:cs="Times New Roman"/>
          <w:sz w:val="24"/>
          <w:szCs w:val="24"/>
        </w:rPr>
      </w:pPr>
      <w:bookmarkStart w:id="526" w:name="100588"/>
      <w:bookmarkEnd w:id="526"/>
      <w:r w:rsidRPr="00923E8A">
        <w:rPr>
          <w:rFonts w:ascii="Times New Roman" w:hAnsi="Times New Roman" w:cs="Times New Roman"/>
          <w:sz w:val="24"/>
          <w:szCs w:val="24"/>
        </w:rPr>
        <w:t xml:space="preserve">&lt;2&gt; Использование оборудования, средств обучения и воспитания Школьного </w:t>
      </w:r>
      <w:proofErr w:type="spellStart"/>
      <w:r w:rsidRPr="00923E8A">
        <w:rPr>
          <w:rFonts w:ascii="Times New Roman" w:hAnsi="Times New Roman" w:cs="Times New Roman"/>
          <w:sz w:val="24"/>
          <w:szCs w:val="24"/>
        </w:rPr>
        <w:t>Кванториума</w:t>
      </w:r>
      <w:proofErr w:type="spellEnd"/>
      <w:r w:rsidRPr="00923E8A">
        <w:rPr>
          <w:rFonts w:ascii="Times New Roman" w:hAnsi="Times New Roman" w:cs="Times New Roman"/>
          <w:sz w:val="24"/>
          <w:szCs w:val="24"/>
        </w:rPr>
        <w:t xml:space="preserve"> возможно на всех уровнях общего образования и целесообразно для реализации урочной и внеурочной деятельности по программам </w:t>
      </w:r>
      <w:proofErr w:type="gramStart"/>
      <w:r w:rsidRPr="00923E8A">
        <w:rPr>
          <w:rFonts w:ascii="Times New Roman" w:hAnsi="Times New Roman" w:cs="Times New Roman"/>
          <w:sz w:val="24"/>
          <w:szCs w:val="24"/>
        </w:rPr>
        <w:t>естественно-научной</w:t>
      </w:r>
      <w:proofErr w:type="gramEnd"/>
      <w:r w:rsidRPr="00923E8A">
        <w:rPr>
          <w:rFonts w:ascii="Times New Roman" w:hAnsi="Times New Roman" w:cs="Times New Roman"/>
          <w:sz w:val="24"/>
          <w:szCs w:val="24"/>
        </w:rPr>
        <w:t xml:space="preserve"> и технологической направленностей. Расчет показателя предусматривает суммирование численности обучающихся общеобразовательной организации, каждый из которых задействован в освоении не менее двух предметов, курсов, дисциплин (модулей) </w:t>
      </w:r>
      <w:proofErr w:type="gramStart"/>
      <w:r w:rsidRPr="00923E8A">
        <w:rPr>
          <w:rFonts w:ascii="Times New Roman" w:hAnsi="Times New Roman" w:cs="Times New Roman"/>
          <w:sz w:val="24"/>
          <w:szCs w:val="24"/>
        </w:rPr>
        <w:t>естественно-научной</w:t>
      </w:r>
      <w:proofErr w:type="gramEnd"/>
      <w:r w:rsidRPr="00923E8A">
        <w:rPr>
          <w:rFonts w:ascii="Times New Roman" w:hAnsi="Times New Roman" w:cs="Times New Roman"/>
          <w:sz w:val="24"/>
          <w:szCs w:val="24"/>
        </w:rPr>
        <w:t xml:space="preserve"> и технологической направленностей в рамках реализации основных общеобразовательных программ. Учитываются учебные предметы из числа предметных областей "Математика и информатика", "Обществознание и естествознание", "Технология", "Естественнонаучные предметы", "Естественные науки" и (или) курсы внеурочной деятельности </w:t>
      </w:r>
      <w:proofErr w:type="spellStart"/>
      <w:r w:rsidRPr="00923E8A">
        <w:rPr>
          <w:rFonts w:ascii="Times New Roman" w:hAnsi="Times New Roman" w:cs="Times New Roman"/>
          <w:sz w:val="24"/>
          <w:szCs w:val="24"/>
        </w:rPr>
        <w:t>общеинтеллектуальной</w:t>
      </w:r>
      <w:proofErr w:type="spellEnd"/>
      <w:r w:rsidRPr="00923E8A">
        <w:rPr>
          <w:rFonts w:ascii="Times New Roman" w:hAnsi="Times New Roman" w:cs="Times New Roman"/>
          <w:sz w:val="24"/>
          <w:szCs w:val="24"/>
        </w:rPr>
        <w:t xml:space="preserve"> направленности, реализуемые с использованием средств обучения и воспитания Школьного </w:t>
      </w:r>
      <w:proofErr w:type="spellStart"/>
      <w:r w:rsidRPr="00923E8A">
        <w:rPr>
          <w:rFonts w:ascii="Times New Roman" w:hAnsi="Times New Roman" w:cs="Times New Roman"/>
          <w:sz w:val="24"/>
          <w:szCs w:val="24"/>
        </w:rPr>
        <w:t>Кванториума</w:t>
      </w:r>
      <w:proofErr w:type="spellEnd"/>
      <w:r w:rsidRPr="00923E8A">
        <w:rPr>
          <w:rFonts w:ascii="Times New Roman" w:hAnsi="Times New Roman" w:cs="Times New Roman"/>
          <w:sz w:val="24"/>
          <w:szCs w:val="24"/>
        </w:rPr>
        <w:t>.</w:t>
      </w:r>
    </w:p>
    <w:p w:rsidR="00923E8A" w:rsidRPr="00923E8A" w:rsidRDefault="00923E8A" w:rsidP="00923E8A">
      <w:pPr>
        <w:spacing w:after="0" w:line="240" w:lineRule="auto"/>
        <w:jc w:val="both"/>
        <w:rPr>
          <w:rFonts w:ascii="Times New Roman" w:hAnsi="Times New Roman" w:cs="Times New Roman"/>
          <w:sz w:val="24"/>
          <w:szCs w:val="24"/>
        </w:rPr>
      </w:pPr>
      <w:bookmarkStart w:id="527" w:name="100589"/>
      <w:bookmarkEnd w:id="527"/>
      <w:r w:rsidRPr="00923E8A">
        <w:rPr>
          <w:rFonts w:ascii="Times New Roman" w:hAnsi="Times New Roman" w:cs="Times New Roman"/>
          <w:sz w:val="24"/>
          <w:szCs w:val="24"/>
        </w:rPr>
        <w:lastRenderedPageBreak/>
        <w:t xml:space="preserve">&lt;3&gt; Расчет показателя предусматривает суммирование численности обучающихся общеобразовательной организации, осваивающих дополнительные общеобразовательные программы технической и естественнонаучной направленности с использованием средств обучения и воспитания Школьного </w:t>
      </w:r>
      <w:proofErr w:type="spellStart"/>
      <w:r w:rsidRPr="00923E8A">
        <w:rPr>
          <w:rFonts w:ascii="Times New Roman" w:hAnsi="Times New Roman" w:cs="Times New Roman"/>
          <w:sz w:val="24"/>
          <w:szCs w:val="24"/>
        </w:rPr>
        <w:t>Кванториума</w:t>
      </w:r>
      <w:proofErr w:type="spellEnd"/>
      <w:r w:rsidRPr="00923E8A">
        <w:rPr>
          <w:rFonts w:ascii="Times New Roman" w:hAnsi="Times New Roman" w:cs="Times New Roman"/>
          <w:sz w:val="24"/>
          <w:szCs w:val="24"/>
        </w:rPr>
        <w:t>. При расчете показателя учитываются программы любой длительности, в том числе краткосрочные. Расчет показателя предусматривает учет детей, зачисленных на дополнительные общеобразовательные программы в соответствии с приказами образовательной организации.</w:t>
      </w:r>
    </w:p>
    <w:p w:rsidR="00923E8A" w:rsidRPr="00923E8A" w:rsidRDefault="00923E8A" w:rsidP="00923E8A">
      <w:pPr>
        <w:spacing w:after="0" w:line="240" w:lineRule="auto"/>
        <w:jc w:val="both"/>
        <w:rPr>
          <w:rFonts w:ascii="Times New Roman" w:hAnsi="Times New Roman" w:cs="Times New Roman"/>
          <w:sz w:val="24"/>
          <w:szCs w:val="24"/>
        </w:rPr>
      </w:pPr>
      <w:bookmarkStart w:id="528" w:name="100590"/>
      <w:bookmarkEnd w:id="528"/>
      <w:proofErr w:type="gramStart"/>
      <w:r w:rsidRPr="00923E8A">
        <w:rPr>
          <w:rFonts w:ascii="Times New Roman" w:hAnsi="Times New Roman" w:cs="Times New Roman"/>
          <w:sz w:val="24"/>
          <w:szCs w:val="24"/>
        </w:rPr>
        <w:t xml:space="preserve">&lt;4&gt; Расчет показателя предусматривает суммирование численности детей от 5 до 18 лет, которые приняли участие в мероприятиях Школьного </w:t>
      </w:r>
      <w:proofErr w:type="spellStart"/>
      <w:r w:rsidRPr="00923E8A">
        <w:rPr>
          <w:rFonts w:ascii="Times New Roman" w:hAnsi="Times New Roman" w:cs="Times New Roman"/>
          <w:sz w:val="24"/>
          <w:szCs w:val="24"/>
        </w:rPr>
        <w:t>Кванториума</w:t>
      </w:r>
      <w:proofErr w:type="spellEnd"/>
      <w:r w:rsidRPr="00923E8A">
        <w:rPr>
          <w:rFonts w:ascii="Times New Roman" w:hAnsi="Times New Roman" w:cs="Times New Roman"/>
          <w:sz w:val="24"/>
          <w:szCs w:val="24"/>
        </w:rPr>
        <w:t xml:space="preserve"> технологической и естественнонаучной направленностей (в том числе дистанционных).</w:t>
      </w:r>
      <w:proofErr w:type="gramEnd"/>
      <w:r w:rsidRPr="00923E8A">
        <w:rPr>
          <w:rFonts w:ascii="Times New Roman" w:hAnsi="Times New Roman" w:cs="Times New Roman"/>
          <w:sz w:val="24"/>
          <w:szCs w:val="24"/>
        </w:rPr>
        <w:t xml:space="preserve"> Мероприятия фиксируются в плане работы общеобразовательной организации, информация о проведенных мероприятиях размещается на сайте общеобразовательной организации.</w:t>
      </w:r>
    </w:p>
    <w:p w:rsidR="00923E8A" w:rsidRPr="00923E8A" w:rsidRDefault="00923E8A" w:rsidP="00923E8A">
      <w:pPr>
        <w:spacing w:after="0" w:line="240" w:lineRule="auto"/>
        <w:jc w:val="both"/>
        <w:rPr>
          <w:rFonts w:ascii="Times New Roman" w:hAnsi="Times New Roman" w:cs="Times New Roman"/>
          <w:sz w:val="24"/>
          <w:szCs w:val="24"/>
        </w:rPr>
      </w:pPr>
      <w:bookmarkStart w:id="529" w:name="100591"/>
      <w:bookmarkEnd w:id="529"/>
      <w:r w:rsidRPr="00923E8A">
        <w:rPr>
          <w:rFonts w:ascii="Times New Roman" w:hAnsi="Times New Roman" w:cs="Times New Roman"/>
          <w:sz w:val="24"/>
          <w:szCs w:val="24"/>
        </w:rPr>
        <w:t>&lt;5</w:t>
      </w:r>
      <w:proofErr w:type="gramStart"/>
      <w:r w:rsidRPr="00923E8A">
        <w:rPr>
          <w:rFonts w:ascii="Times New Roman" w:hAnsi="Times New Roman" w:cs="Times New Roman"/>
          <w:sz w:val="24"/>
          <w:szCs w:val="24"/>
        </w:rPr>
        <w:t>&gt; В</w:t>
      </w:r>
      <w:proofErr w:type="gramEnd"/>
      <w:r w:rsidRPr="00923E8A">
        <w:rPr>
          <w:rFonts w:ascii="Times New Roman" w:hAnsi="Times New Roman" w:cs="Times New Roman"/>
          <w:sz w:val="24"/>
          <w:szCs w:val="24"/>
        </w:rPr>
        <w:t xml:space="preserve"> соответствии с </w:t>
      </w:r>
      <w:hyperlink r:id="rId85" w:history="1">
        <w:r w:rsidRPr="00923E8A">
          <w:rPr>
            <w:rFonts w:ascii="Times New Roman" w:hAnsi="Times New Roman" w:cs="Times New Roman"/>
            <w:color w:val="0000FF" w:themeColor="hyperlink"/>
            <w:sz w:val="24"/>
            <w:szCs w:val="24"/>
            <w:u w:val="single"/>
          </w:rPr>
          <w:t>пунктом 2 части 5 статьи 47</w:t>
        </w:r>
      </w:hyperlink>
      <w:r w:rsidRPr="00923E8A">
        <w:rPr>
          <w:rFonts w:ascii="Times New Roman" w:hAnsi="Times New Roman" w:cs="Times New Roman"/>
          <w:sz w:val="24"/>
          <w:szCs w:val="24"/>
        </w:rPr>
        <w:t xml:space="preserve"> Федерального закона от 29.12.2012 N 273-ФЗ "Об образовании в Российской Федерации" повышение квалификации педагогических работников осуществляется не реже одного раза в три года. В значении показателя учитываются случаи наличия у педагогического работника актуального документа о повышении квалификации, соответствующего направлениям деятельности Школьного </w:t>
      </w:r>
      <w:proofErr w:type="spellStart"/>
      <w:r w:rsidRPr="00923E8A">
        <w:rPr>
          <w:rFonts w:ascii="Times New Roman" w:hAnsi="Times New Roman" w:cs="Times New Roman"/>
          <w:sz w:val="24"/>
          <w:szCs w:val="24"/>
        </w:rPr>
        <w:t>Кванториума</w:t>
      </w:r>
      <w:proofErr w:type="spellEnd"/>
      <w:r w:rsidRPr="00923E8A">
        <w:rPr>
          <w:rFonts w:ascii="Times New Roman" w:hAnsi="Times New Roman" w:cs="Times New Roman"/>
          <w:sz w:val="24"/>
          <w:szCs w:val="24"/>
        </w:rPr>
        <w:t>. Также учитывается наличие у педагогических работников удостоверений о повышении квалификации по программам из Федерального реестра образовательных программ дополнительного профессионального образования.</w:t>
      </w:r>
    </w:p>
    <w:p w:rsidR="00690F7F" w:rsidRDefault="00690F7F" w:rsidP="00923E8A">
      <w:pPr>
        <w:spacing w:after="0" w:line="240" w:lineRule="auto"/>
        <w:jc w:val="both"/>
        <w:rPr>
          <w:rFonts w:ascii="Times New Roman" w:hAnsi="Times New Roman" w:cs="Times New Roman"/>
          <w:sz w:val="24"/>
          <w:szCs w:val="24"/>
        </w:rPr>
      </w:pPr>
    </w:p>
    <w:p w:rsidR="000A095E" w:rsidRDefault="000A095E" w:rsidP="00923E8A">
      <w:pPr>
        <w:spacing w:after="0" w:line="240" w:lineRule="auto"/>
        <w:jc w:val="both"/>
        <w:rPr>
          <w:rFonts w:ascii="Times New Roman" w:hAnsi="Times New Roman" w:cs="Times New Roman"/>
          <w:sz w:val="24"/>
          <w:szCs w:val="24"/>
        </w:rPr>
      </w:pPr>
    </w:p>
    <w:p w:rsidR="000A095E" w:rsidRPr="000A095E" w:rsidRDefault="000A095E" w:rsidP="000A095E">
      <w:pPr>
        <w:spacing w:after="0" w:line="240" w:lineRule="auto"/>
        <w:jc w:val="right"/>
        <w:rPr>
          <w:rFonts w:ascii="Times New Roman" w:hAnsi="Times New Roman" w:cs="Times New Roman"/>
          <w:sz w:val="24"/>
          <w:szCs w:val="24"/>
        </w:rPr>
      </w:pPr>
      <w:r w:rsidRPr="000A095E">
        <w:rPr>
          <w:rFonts w:ascii="Times New Roman" w:hAnsi="Times New Roman" w:cs="Times New Roman"/>
          <w:sz w:val="24"/>
          <w:szCs w:val="24"/>
        </w:rPr>
        <w:t xml:space="preserve">Приложение № 6 </w:t>
      </w:r>
    </w:p>
    <w:p w:rsidR="000A095E" w:rsidRPr="000A095E" w:rsidRDefault="000A095E" w:rsidP="000A095E">
      <w:pPr>
        <w:spacing w:after="0" w:line="240" w:lineRule="auto"/>
        <w:jc w:val="right"/>
        <w:rPr>
          <w:rFonts w:ascii="Times New Roman" w:hAnsi="Times New Roman" w:cs="Times New Roman"/>
          <w:sz w:val="24"/>
          <w:szCs w:val="24"/>
        </w:rPr>
      </w:pPr>
      <w:r w:rsidRPr="000A095E">
        <w:rPr>
          <w:rFonts w:ascii="Times New Roman" w:hAnsi="Times New Roman" w:cs="Times New Roman"/>
          <w:sz w:val="24"/>
          <w:szCs w:val="24"/>
        </w:rPr>
        <w:t xml:space="preserve">к Методическим рекомендациям </w:t>
      </w:r>
    </w:p>
    <w:p w:rsidR="000A095E" w:rsidRDefault="000A095E" w:rsidP="000A095E">
      <w:pPr>
        <w:spacing w:after="0" w:line="240" w:lineRule="auto"/>
        <w:jc w:val="center"/>
        <w:rPr>
          <w:rFonts w:ascii="Times New Roman" w:hAnsi="Times New Roman" w:cs="Times New Roman"/>
          <w:b/>
          <w:bCs/>
          <w:sz w:val="24"/>
          <w:szCs w:val="24"/>
        </w:rPr>
      </w:pPr>
      <w:r w:rsidRPr="000A095E">
        <w:rPr>
          <w:rFonts w:ascii="Times New Roman" w:hAnsi="Times New Roman" w:cs="Times New Roman"/>
          <w:b/>
          <w:bCs/>
          <w:sz w:val="24"/>
          <w:szCs w:val="24"/>
        </w:rPr>
        <w:t xml:space="preserve">ПРИМЕРНЫЙ ПЕРЕЧЕНЬ ОБОРУДОВАНИЯ, </w:t>
      </w:r>
    </w:p>
    <w:p w:rsidR="000A095E" w:rsidRDefault="000A095E" w:rsidP="000A095E">
      <w:pPr>
        <w:spacing w:after="0" w:line="240" w:lineRule="auto"/>
        <w:jc w:val="center"/>
        <w:rPr>
          <w:rFonts w:ascii="Times New Roman" w:hAnsi="Times New Roman" w:cs="Times New Roman"/>
          <w:b/>
          <w:bCs/>
          <w:sz w:val="24"/>
          <w:szCs w:val="24"/>
        </w:rPr>
      </w:pPr>
      <w:r w:rsidRPr="000A095E">
        <w:rPr>
          <w:rFonts w:ascii="Times New Roman" w:hAnsi="Times New Roman" w:cs="Times New Roman"/>
          <w:b/>
          <w:bCs/>
          <w:sz w:val="24"/>
          <w:szCs w:val="24"/>
        </w:rPr>
        <w:t>РАСХОДНЫХ МАТЕРИАЛОВ</w:t>
      </w:r>
      <w:r>
        <w:rPr>
          <w:rFonts w:ascii="Times New Roman" w:hAnsi="Times New Roman" w:cs="Times New Roman"/>
          <w:b/>
          <w:bCs/>
          <w:sz w:val="24"/>
          <w:szCs w:val="24"/>
        </w:rPr>
        <w:t>, СРЕДСТВ ОБУЧЕНИЯ И ВОСПИТАНИЯ</w:t>
      </w:r>
    </w:p>
    <w:p w:rsidR="000A095E" w:rsidRDefault="000A095E" w:rsidP="000A095E">
      <w:pPr>
        <w:spacing w:after="0" w:line="240" w:lineRule="auto"/>
        <w:jc w:val="center"/>
        <w:rPr>
          <w:rFonts w:ascii="Times New Roman" w:hAnsi="Times New Roman" w:cs="Times New Roman"/>
          <w:b/>
          <w:bCs/>
          <w:sz w:val="24"/>
          <w:szCs w:val="24"/>
        </w:rPr>
      </w:pPr>
    </w:p>
    <w:tbl>
      <w:tblPr>
        <w:tblStyle w:val="a6"/>
        <w:tblW w:w="0" w:type="auto"/>
        <w:tblLook w:val="04A0" w:firstRow="1" w:lastRow="0" w:firstColumn="1" w:lastColumn="0" w:noHBand="0" w:noVBand="1"/>
      </w:tblPr>
      <w:tblGrid>
        <w:gridCol w:w="1096"/>
        <w:gridCol w:w="2642"/>
        <w:gridCol w:w="9696"/>
        <w:gridCol w:w="1352"/>
      </w:tblGrid>
      <w:tr w:rsidR="000A095E" w:rsidTr="004A3C0B">
        <w:tc>
          <w:tcPr>
            <w:tcW w:w="1096" w:type="dxa"/>
          </w:tcPr>
          <w:p w:rsidR="000A095E" w:rsidRDefault="000A095E">
            <w:pPr>
              <w:pStyle w:val="Default"/>
              <w:rPr>
                <w:sz w:val="23"/>
                <w:szCs w:val="23"/>
              </w:rPr>
            </w:pPr>
            <w:r>
              <w:rPr>
                <w:b/>
                <w:bCs/>
                <w:sz w:val="23"/>
                <w:szCs w:val="23"/>
              </w:rPr>
              <w:t xml:space="preserve">№ </w:t>
            </w:r>
            <w:proofErr w:type="gramStart"/>
            <w:r>
              <w:rPr>
                <w:b/>
                <w:bCs/>
                <w:sz w:val="23"/>
                <w:szCs w:val="23"/>
              </w:rPr>
              <w:t>п</w:t>
            </w:r>
            <w:proofErr w:type="gramEnd"/>
            <w:r>
              <w:rPr>
                <w:b/>
                <w:bCs/>
                <w:sz w:val="23"/>
                <w:szCs w:val="23"/>
              </w:rPr>
              <w:t xml:space="preserve">/п </w:t>
            </w:r>
          </w:p>
        </w:tc>
        <w:tc>
          <w:tcPr>
            <w:tcW w:w="2642" w:type="dxa"/>
          </w:tcPr>
          <w:p w:rsidR="000A095E" w:rsidRDefault="000A095E">
            <w:pPr>
              <w:pStyle w:val="Default"/>
              <w:rPr>
                <w:sz w:val="23"/>
                <w:szCs w:val="23"/>
              </w:rPr>
            </w:pPr>
            <w:r>
              <w:rPr>
                <w:b/>
                <w:bCs/>
                <w:sz w:val="23"/>
                <w:szCs w:val="23"/>
              </w:rPr>
              <w:t xml:space="preserve">Образовательное решение </w:t>
            </w:r>
          </w:p>
        </w:tc>
        <w:tc>
          <w:tcPr>
            <w:tcW w:w="9696" w:type="dxa"/>
          </w:tcPr>
          <w:p w:rsidR="000A095E" w:rsidRDefault="000A095E">
            <w:pPr>
              <w:pStyle w:val="Default"/>
              <w:rPr>
                <w:sz w:val="23"/>
                <w:szCs w:val="23"/>
              </w:rPr>
            </w:pPr>
            <w:r>
              <w:rPr>
                <w:b/>
                <w:bCs/>
                <w:sz w:val="23"/>
                <w:szCs w:val="23"/>
              </w:rPr>
              <w:t xml:space="preserve">Краткие примерные технические характеристики </w:t>
            </w:r>
          </w:p>
        </w:tc>
        <w:tc>
          <w:tcPr>
            <w:tcW w:w="1352" w:type="dxa"/>
          </w:tcPr>
          <w:p w:rsidR="000A095E" w:rsidRDefault="000A095E">
            <w:pPr>
              <w:pStyle w:val="Default"/>
              <w:rPr>
                <w:sz w:val="14"/>
                <w:szCs w:val="14"/>
              </w:rPr>
            </w:pPr>
            <w:r>
              <w:rPr>
                <w:b/>
                <w:bCs/>
                <w:sz w:val="20"/>
                <w:szCs w:val="20"/>
              </w:rPr>
              <w:t>Количество, шт.</w:t>
            </w:r>
            <w:r>
              <w:rPr>
                <w:b/>
                <w:bCs/>
                <w:sz w:val="14"/>
                <w:szCs w:val="14"/>
              </w:rPr>
              <w:t xml:space="preserve">7 </w:t>
            </w:r>
          </w:p>
        </w:tc>
      </w:tr>
      <w:tr w:rsidR="000A095E" w:rsidTr="004A3C0B">
        <w:tc>
          <w:tcPr>
            <w:tcW w:w="1096" w:type="dxa"/>
          </w:tcPr>
          <w:p w:rsidR="000A095E" w:rsidRDefault="000A095E" w:rsidP="000A095E">
            <w:pPr>
              <w:pStyle w:val="Default"/>
              <w:rPr>
                <w:sz w:val="23"/>
                <w:szCs w:val="23"/>
              </w:rPr>
            </w:pPr>
            <w:r>
              <w:rPr>
                <w:b/>
                <w:bCs/>
                <w:sz w:val="23"/>
                <w:szCs w:val="23"/>
              </w:rPr>
              <w:t xml:space="preserve">1 </w:t>
            </w:r>
          </w:p>
        </w:tc>
        <w:tc>
          <w:tcPr>
            <w:tcW w:w="13690" w:type="dxa"/>
            <w:gridSpan w:val="3"/>
          </w:tcPr>
          <w:p w:rsidR="000A095E" w:rsidRDefault="000A095E" w:rsidP="000A095E">
            <w:pPr>
              <w:jc w:val="center"/>
              <w:rPr>
                <w:rFonts w:ascii="Times New Roman" w:hAnsi="Times New Roman" w:cs="Times New Roman"/>
                <w:sz w:val="24"/>
                <w:szCs w:val="24"/>
              </w:rPr>
            </w:pPr>
            <w:r>
              <w:rPr>
                <w:b/>
                <w:bCs/>
                <w:sz w:val="23"/>
                <w:szCs w:val="23"/>
              </w:rPr>
              <w:t xml:space="preserve">ОБОРУДОВАНИЕ ДЛЯ ОСНОВНЫХ НАПРАВЛЕНИЙ </w:t>
            </w:r>
          </w:p>
        </w:tc>
      </w:tr>
      <w:tr w:rsidR="000A095E" w:rsidTr="004A3C0B">
        <w:tc>
          <w:tcPr>
            <w:tcW w:w="1096" w:type="dxa"/>
          </w:tcPr>
          <w:p w:rsidR="000A095E" w:rsidRDefault="000A095E">
            <w:pPr>
              <w:pStyle w:val="Default"/>
              <w:rPr>
                <w:sz w:val="23"/>
                <w:szCs w:val="23"/>
              </w:rPr>
            </w:pPr>
            <w:r>
              <w:rPr>
                <w:sz w:val="23"/>
                <w:szCs w:val="23"/>
              </w:rPr>
              <w:t xml:space="preserve">1.1.1 </w:t>
            </w:r>
          </w:p>
        </w:tc>
        <w:tc>
          <w:tcPr>
            <w:tcW w:w="2642" w:type="dxa"/>
          </w:tcPr>
          <w:p w:rsidR="000A095E" w:rsidRDefault="000A095E">
            <w:pPr>
              <w:pStyle w:val="Default"/>
              <w:rPr>
                <w:sz w:val="23"/>
                <w:szCs w:val="23"/>
              </w:rPr>
            </w:pPr>
            <w:r>
              <w:rPr>
                <w:sz w:val="23"/>
                <w:szCs w:val="23"/>
              </w:rPr>
              <w:t xml:space="preserve">Ноутбук </w:t>
            </w:r>
          </w:p>
        </w:tc>
        <w:tc>
          <w:tcPr>
            <w:tcW w:w="9696" w:type="dxa"/>
          </w:tcPr>
          <w:p w:rsidR="000A095E" w:rsidRDefault="000A095E">
            <w:pPr>
              <w:pStyle w:val="Default"/>
              <w:rPr>
                <w:sz w:val="23"/>
                <w:szCs w:val="23"/>
              </w:rPr>
            </w:pPr>
            <w:r>
              <w:rPr>
                <w:sz w:val="23"/>
                <w:szCs w:val="23"/>
              </w:rPr>
              <w:t xml:space="preserve">Примерный перечень характеристик рекомендуется формировать с учетом положений КТРУ, СП 2.4.3648-20 "Санитарно-эпидемиологические требования к организациям воспитания и обучения, отдыха и оздоровления детей и молодежи". </w:t>
            </w:r>
          </w:p>
          <w:p w:rsidR="000A095E" w:rsidRDefault="000A095E">
            <w:pPr>
              <w:pStyle w:val="Default"/>
              <w:rPr>
                <w:sz w:val="23"/>
                <w:szCs w:val="23"/>
              </w:rPr>
            </w:pPr>
            <w:proofErr w:type="gramStart"/>
            <w:r>
              <w:rPr>
                <w:sz w:val="23"/>
                <w:szCs w:val="23"/>
              </w:rPr>
              <w:t xml:space="preserve">При формировании примерных характеристик также возможно использование положений приказа Министерства просвещения Российской Федерации, Министерства цифрового развития, связи и массовых коммуникаций Российской Федерации от 08.09.2021 № 634/925 «Об утверждении стандарта оснащения государственных и муниципальных общеобразовательных организаций, осуществляющих образовательную деятельность в субъектах Российской Федерации, на территории которых проводится эксперимент по внедрению цифровой образовательной среды, компьютерным, мультимедийным, презентационным оборудованием и </w:t>
            </w:r>
            <w:r>
              <w:rPr>
                <w:sz w:val="23"/>
                <w:szCs w:val="23"/>
              </w:rPr>
              <w:lastRenderedPageBreak/>
              <w:t>программным обеспечением» (Зарегистрирован</w:t>
            </w:r>
            <w:proofErr w:type="gramEnd"/>
            <w:r>
              <w:rPr>
                <w:sz w:val="23"/>
                <w:szCs w:val="23"/>
              </w:rPr>
              <w:t xml:space="preserve"> </w:t>
            </w:r>
            <w:proofErr w:type="gramStart"/>
            <w:r>
              <w:rPr>
                <w:sz w:val="23"/>
                <w:szCs w:val="23"/>
              </w:rPr>
              <w:t>16.12.2021 № 66360).</w:t>
            </w:r>
            <w:proofErr w:type="gramEnd"/>
          </w:p>
        </w:tc>
        <w:tc>
          <w:tcPr>
            <w:tcW w:w="1352" w:type="dxa"/>
          </w:tcPr>
          <w:p w:rsidR="000A095E" w:rsidRDefault="000A095E">
            <w:pPr>
              <w:pStyle w:val="Default"/>
              <w:rPr>
                <w:sz w:val="23"/>
                <w:szCs w:val="23"/>
              </w:rPr>
            </w:pPr>
            <w:r>
              <w:rPr>
                <w:sz w:val="23"/>
                <w:szCs w:val="23"/>
              </w:rPr>
              <w:lastRenderedPageBreak/>
              <w:t xml:space="preserve">~30 </w:t>
            </w:r>
          </w:p>
        </w:tc>
      </w:tr>
      <w:tr w:rsidR="000A095E" w:rsidTr="004A3C0B">
        <w:tc>
          <w:tcPr>
            <w:tcW w:w="1096" w:type="dxa"/>
          </w:tcPr>
          <w:p w:rsidR="000A095E" w:rsidRDefault="000A095E">
            <w:pPr>
              <w:pStyle w:val="Default"/>
              <w:rPr>
                <w:sz w:val="23"/>
                <w:szCs w:val="23"/>
              </w:rPr>
            </w:pPr>
            <w:r>
              <w:rPr>
                <w:sz w:val="23"/>
                <w:szCs w:val="23"/>
              </w:rPr>
              <w:lastRenderedPageBreak/>
              <w:t xml:space="preserve">1.1.2 </w:t>
            </w:r>
          </w:p>
        </w:tc>
        <w:tc>
          <w:tcPr>
            <w:tcW w:w="2642" w:type="dxa"/>
          </w:tcPr>
          <w:p w:rsidR="000A095E" w:rsidRDefault="000A095E">
            <w:pPr>
              <w:pStyle w:val="Default"/>
              <w:rPr>
                <w:sz w:val="23"/>
                <w:szCs w:val="23"/>
              </w:rPr>
            </w:pPr>
            <w:r>
              <w:rPr>
                <w:sz w:val="23"/>
                <w:szCs w:val="23"/>
              </w:rPr>
              <w:t xml:space="preserve">МФУ тип 1 </w:t>
            </w:r>
          </w:p>
        </w:tc>
        <w:tc>
          <w:tcPr>
            <w:tcW w:w="9696" w:type="dxa"/>
          </w:tcPr>
          <w:p w:rsidR="000A095E" w:rsidRDefault="000A095E">
            <w:pPr>
              <w:pStyle w:val="Default"/>
              <w:rPr>
                <w:sz w:val="23"/>
                <w:szCs w:val="23"/>
              </w:rPr>
            </w:pPr>
            <w:proofErr w:type="gramStart"/>
            <w:r>
              <w:rPr>
                <w:sz w:val="23"/>
                <w:szCs w:val="23"/>
              </w:rPr>
              <w:t>При формировании примерных характеристик возможно использование положений приказа Министерства просвещения Российской Федерации, Министерства цифрового развития, связи и массовых коммуникаций Российской Федерации от 08.09.2021 № 634/925 «Об утверждении стандарта оснащения государственных и муниципальных общеобразовательных организаций, осуществляющих образовательную деятельность в субъектах Российской Федерации, на территории которых проводится эксперимент по внедрению цифровой образовательной среды, компьютерным, мультимедийным, презентационным оборудованием и программным обеспечением» (Зарегистрирован 16.12.2021</w:t>
            </w:r>
            <w:proofErr w:type="gramEnd"/>
            <w:r>
              <w:rPr>
                <w:sz w:val="23"/>
                <w:szCs w:val="23"/>
              </w:rPr>
              <w:t xml:space="preserve"> № 66360). </w:t>
            </w:r>
          </w:p>
        </w:tc>
        <w:tc>
          <w:tcPr>
            <w:tcW w:w="1352" w:type="dxa"/>
          </w:tcPr>
          <w:p w:rsidR="000A095E" w:rsidRDefault="000A095E">
            <w:pPr>
              <w:pStyle w:val="Default"/>
              <w:rPr>
                <w:sz w:val="23"/>
                <w:szCs w:val="23"/>
              </w:rPr>
            </w:pPr>
            <w:r>
              <w:rPr>
                <w:sz w:val="23"/>
                <w:szCs w:val="23"/>
              </w:rPr>
              <w:t xml:space="preserve">~1 </w:t>
            </w:r>
          </w:p>
        </w:tc>
      </w:tr>
      <w:tr w:rsidR="000A095E" w:rsidTr="004A3C0B">
        <w:tc>
          <w:tcPr>
            <w:tcW w:w="1096" w:type="dxa"/>
          </w:tcPr>
          <w:p w:rsidR="000A095E" w:rsidRDefault="000A095E">
            <w:pPr>
              <w:pStyle w:val="Default"/>
              <w:rPr>
                <w:sz w:val="23"/>
                <w:szCs w:val="23"/>
              </w:rPr>
            </w:pPr>
            <w:r>
              <w:rPr>
                <w:sz w:val="23"/>
                <w:szCs w:val="23"/>
              </w:rPr>
              <w:t xml:space="preserve">1.1.3 </w:t>
            </w:r>
          </w:p>
        </w:tc>
        <w:tc>
          <w:tcPr>
            <w:tcW w:w="2642" w:type="dxa"/>
          </w:tcPr>
          <w:p w:rsidR="000A095E" w:rsidRDefault="000A095E">
            <w:pPr>
              <w:pStyle w:val="Default"/>
              <w:rPr>
                <w:sz w:val="23"/>
                <w:szCs w:val="23"/>
              </w:rPr>
            </w:pPr>
            <w:r>
              <w:rPr>
                <w:sz w:val="23"/>
                <w:szCs w:val="23"/>
              </w:rPr>
              <w:t xml:space="preserve">МФУ тип 2 </w:t>
            </w:r>
          </w:p>
        </w:tc>
        <w:tc>
          <w:tcPr>
            <w:tcW w:w="9696" w:type="dxa"/>
          </w:tcPr>
          <w:p w:rsidR="000A095E" w:rsidRDefault="000A095E">
            <w:pPr>
              <w:pStyle w:val="Default"/>
              <w:rPr>
                <w:sz w:val="23"/>
                <w:szCs w:val="23"/>
              </w:rPr>
            </w:pPr>
            <w:r>
              <w:rPr>
                <w:sz w:val="23"/>
                <w:szCs w:val="23"/>
              </w:rPr>
              <w:t>Рекомендуется формировать характеристики с учетом положений КТРУ, в том числе в части необязательных характеристик, установленных в КТРУ, для кода ОКПД</w:t>
            </w:r>
            <w:proofErr w:type="gramStart"/>
            <w:r>
              <w:rPr>
                <w:sz w:val="23"/>
                <w:szCs w:val="23"/>
              </w:rPr>
              <w:t>2</w:t>
            </w:r>
            <w:proofErr w:type="gramEnd"/>
            <w:r>
              <w:rPr>
                <w:sz w:val="23"/>
                <w:szCs w:val="23"/>
              </w:rPr>
              <w:t xml:space="preserve"> 26.20.18.000, например: </w:t>
            </w:r>
          </w:p>
          <w:p w:rsidR="000A095E" w:rsidRDefault="000A095E">
            <w:pPr>
              <w:pStyle w:val="Default"/>
              <w:rPr>
                <w:sz w:val="23"/>
                <w:szCs w:val="23"/>
              </w:rPr>
            </w:pPr>
            <w:r>
              <w:rPr>
                <w:sz w:val="23"/>
                <w:szCs w:val="23"/>
              </w:rPr>
              <w:t xml:space="preserve">Цветность печати </w:t>
            </w:r>
          </w:p>
          <w:p w:rsidR="000A095E" w:rsidRDefault="000A095E">
            <w:pPr>
              <w:pStyle w:val="Default"/>
              <w:rPr>
                <w:sz w:val="23"/>
                <w:szCs w:val="23"/>
              </w:rPr>
            </w:pPr>
            <w:r>
              <w:rPr>
                <w:sz w:val="23"/>
                <w:szCs w:val="23"/>
              </w:rPr>
              <w:t xml:space="preserve">Максимальный формат печати </w:t>
            </w:r>
          </w:p>
          <w:p w:rsidR="000A095E" w:rsidRDefault="000A095E">
            <w:pPr>
              <w:pStyle w:val="Default"/>
              <w:rPr>
                <w:sz w:val="23"/>
                <w:szCs w:val="23"/>
              </w:rPr>
            </w:pPr>
            <w:r>
              <w:rPr>
                <w:sz w:val="23"/>
                <w:szCs w:val="23"/>
              </w:rPr>
              <w:t xml:space="preserve">Тип сканирования </w:t>
            </w:r>
          </w:p>
          <w:p w:rsidR="000A095E" w:rsidRDefault="000A095E">
            <w:pPr>
              <w:pStyle w:val="Default"/>
              <w:rPr>
                <w:sz w:val="23"/>
                <w:szCs w:val="23"/>
              </w:rPr>
            </w:pPr>
            <w:r>
              <w:rPr>
                <w:sz w:val="23"/>
                <w:szCs w:val="23"/>
              </w:rPr>
              <w:t xml:space="preserve">Возможность сканирования в форматах </w:t>
            </w:r>
          </w:p>
          <w:p w:rsidR="000A095E" w:rsidRDefault="000A095E">
            <w:pPr>
              <w:pStyle w:val="Default"/>
              <w:rPr>
                <w:sz w:val="23"/>
                <w:szCs w:val="23"/>
              </w:rPr>
            </w:pPr>
            <w:r>
              <w:rPr>
                <w:sz w:val="23"/>
                <w:szCs w:val="23"/>
              </w:rPr>
              <w:t xml:space="preserve">Способ подключения </w:t>
            </w:r>
          </w:p>
        </w:tc>
        <w:tc>
          <w:tcPr>
            <w:tcW w:w="1352" w:type="dxa"/>
          </w:tcPr>
          <w:p w:rsidR="000A095E" w:rsidRDefault="000A095E">
            <w:pPr>
              <w:pStyle w:val="Default"/>
              <w:rPr>
                <w:sz w:val="23"/>
                <w:szCs w:val="23"/>
              </w:rPr>
            </w:pPr>
            <w:r>
              <w:rPr>
                <w:sz w:val="23"/>
                <w:szCs w:val="23"/>
              </w:rPr>
              <w:t xml:space="preserve">~1 </w:t>
            </w:r>
          </w:p>
        </w:tc>
      </w:tr>
      <w:tr w:rsidR="000A095E" w:rsidTr="004A3C0B">
        <w:tc>
          <w:tcPr>
            <w:tcW w:w="1096" w:type="dxa"/>
          </w:tcPr>
          <w:p w:rsidR="000A095E" w:rsidRDefault="000A095E">
            <w:pPr>
              <w:pStyle w:val="Default"/>
              <w:rPr>
                <w:sz w:val="23"/>
                <w:szCs w:val="23"/>
              </w:rPr>
            </w:pPr>
            <w:r>
              <w:rPr>
                <w:sz w:val="23"/>
                <w:szCs w:val="23"/>
              </w:rPr>
              <w:t xml:space="preserve">1.1.4 </w:t>
            </w:r>
          </w:p>
        </w:tc>
        <w:tc>
          <w:tcPr>
            <w:tcW w:w="2642" w:type="dxa"/>
          </w:tcPr>
          <w:p w:rsidR="000A095E" w:rsidRDefault="000A095E">
            <w:pPr>
              <w:pStyle w:val="Default"/>
              <w:rPr>
                <w:sz w:val="23"/>
                <w:szCs w:val="23"/>
              </w:rPr>
            </w:pPr>
            <w:r>
              <w:rPr>
                <w:sz w:val="23"/>
                <w:szCs w:val="23"/>
              </w:rPr>
              <w:t xml:space="preserve">Тележка для зарядки и хранения ноутбуков </w:t>
            </w:r>
          </w:p>
        </w:tc>
        <w:tc>
          <w:tcPr>
            <w:tcW w:w="9696" w:type="dxa"/>
          </w:tcPr>
          <w:p w:rsidR="000A095E" w:rsidRDefault="000A095E">
            <w:pPr>
              <w:pStyle w:val="Default"/>
              <w:rPr>
                <w:sz w:val="23"/>
                <w:szCs w:val="23"/>
              </w:rPr>
            </w:pPr>
            <w:r>
              <w:rPr>
                <w:sz w:val="23"/>
                <w:szCs w:val="23"/>
              </w:rPr>
              <w:t>Рекомендуется формировать характеристики с учетом положений КТРУ для кода ОКПД</w:t>
            </w:r>
            <w:proofErr w:type="gramStart"/>
            <w:r>
              <w:rPr>
                <w:sz w:val="23"/>
                <w:szCs w:val="23"/>
              </w:rPr>
              <w:t>2</w:t>
            </w:r>
            <w:proofErr w:type="gramEnd"/>
            <w:r>
              <w:rPr>
                <w:sz w:val="23"/>
                <w:szCs w:val="23"/>
              </w:rPr>
              <w:t xml:space="preserve"> 26.20.15.000, в том числе: </w:t>
            </w:r>
          </w:p>
          <w:p w:rsidR="000A095E" w:rsidRDefault="000A095E">
            <w:pPr>
              <w:pStyle w:val="Default"/>
              <w:rPr>
                <w:sz w:val="23"/>
                <w:szCs w:val="23"/>
              </w:rPr>
            </w:pPr>
            <w:r>
              <w:rPr>
                <w:sz w:val="23"/>
                <w:szCs w:val="23"/>
              </w:rPr>
              <w:t xml:space="preserve">Режимы работы: Режим 100% зарядки, Режим быстрой подзарядки </w:t>
            </w:r>
          </w:p>
          <w:p w:rsidR="000A095E" w:rsidRDefault="000A095E">
            <w:pPr>
              <w:pStyle w:val="Default"/>
              <w:rPr>
                <w:sz w:val="23"/>
                <w:szCs w:val="23"/>
              </w:rPr>
            </w:pPr>
            <w:r>
              <w:rPr>
                <w:sz w:val="23"/>
                <w:szCs w:val="23"/>
              </w:rPr>
              <w:t xml:space="preserve">Режимы работы: Защита каждого канала от короткого замыкания </w:t>
            </w:r>
          </w:p>
          <w:p w:rsidR="000A095E" w:rsidRDefault="000A095E">
            <w:pPr>
              <w:pStyle w:val="Default"/>
              <w:rPr>
                <w:sz w:val="23"/>
                <w:szCs w:val="23"/>
              </w:rPr>
            </w:pPr>
            <w:r>
              <w:rPr>
                <w:sz w:val="23"/>
                <w:szCs w:val="23"/>
              </w:rPr>
              <w:t xml:space="preserve">При подготовке документации также предлагается рассмотреть необязательные характеристики, установленные в КТРУ, а также учесть имеющееся в образовательной организации компьютерное оборудование. </w:t>
            </w:r>
          </w:p>
        </w:tc>
        <w:tc>
          <w:tcPr>
            <w:tcW w:w="1352" w:type="dxa"/>
          </w:tcPr>
          <w:p w:rsidR="000A095E" w:rsidRDefault="000A095E">
            <w:pPr>
              <w:pStyle w:val="Default"/>
              <w:rPr>
                <w:sz w:val="23"/>
                <w:szCs w:val="23"/>
              </w:rPr>
            </w:pPr>
            <w:r>
              <w:rPr>
                <w:sz w:val="23"/>
                <w:szCs w:val="23"/>
              </w:rPr>
              <w:t xml:space="preserve">~2 </w:t>
            </w:r>
          </w:p>
        </w:tc>
      </w:tr>
      <w:tr w:rsidR="000A095E" w:rsidTr="004A3C0B">
        <w:tc>
          <w:tcPr>
            <w:tcW w:w="1096" w:type="dxa"/>
          </w:tcPr>
          <w:p w:rsidR="000A095E" w:rsidRDefault="000A095E">
            <w:pPr>
              <w:pStyle w:val="Default"/>
              <w:rPr>
                <w:sz w:val="23"/>
                <w:szCs w:val="23"/>
              </w:rPr>
            </w:pPr>
            <w:r>
              <w:rPr>
                <w:sz w:val="23"/>
                <w:szCs w:val="23"/>
              </w:rPr>
              <w:t xml:space="preserve">1.1.5 </w:t>
            </w:r>
          </w:p>
        </w:tc>
        <w:tc>
          <w:tcPr>
            <w:tcW w:w="2642" w:type="dxa"/>
          </w:tcPr>
          <w:p w:rsidR="000A095E" w:rsidRDefault="000A095E">
            <w:pPr>
              <w:pStyle w:val="Default"/>
              <w:rPr>
                <w:sz w:val="23"/>
                <w:szCs w:val="23"/>
              </w:rPr>
            </w:pPr>
            <w:proofErr w:type="spellStart"/>
            <w:r>
              <w:rPr>
                <w:sz w:val="23"/>
                <w:szCs w:val="23"/>
              </w:rPr>
              <w:t>Флипчарт</w:t>
            </w:r>
            <w:proofErr w:type="spellEnd"/>
            <w:r>
              <w:rPr>
                <w:sz w:val="23"/>
                <w:szCs w:val="23"/>
              </w:rPr>
              <w:t xml:space="preserve"> </w:t>
            </w:r>
          </w:p>
        </w:tc>
        <w:tc>
          <w:tcPr>
            <w:tcW w:w="9696" w:type="dxa"/>
          </w:tcPr>
          <w:p w:rsidR="000A095E" w:rsidRDefault="000A095E">
            <w:pPr>
              <w:pStyle w:val="Default"/>
              <w:rPr>
                <w:sz w:val="23"/>
                <w:szCs w:val="23"/>
              </w:rPr>
            </w:pPr>
            <w:r>
              <w:rPr>
                <w:sz w:val="23"/>
                <w:szCs w:val="23"/>
              </w:rPr>
              <w:t xml:space="preserve">При формировании перечня характеристик рекомендуется учитывать фактическую потребность образовательных организаций. </w:t>
            </w:r>
          </w:p>
        </w:tc>
        <w:tc>
          <w:tcPr>
            <w:tcW w:w="1352" w:type="dxa"/>
          </w:tcPr>
          <w:p w:rsidR="000A095E" w:rsidRDefault="000A095E">
            <w:pPr>
              <w:pStyle w:val="Default"/>
              <w:rPr>
                <w:sz w:val="23"/>
                <w:szCs w:val="23"/>
              </w:rPr>
            </w:pPr>
            <w:r>
              <w:rPr>
                <w:sz w:val="23"/>
                <w:szCs w:val="23"/>
              </w:rPr>
              <w:t xml:space="preserve">~2 </w:t>
            </w:r>
          </w:p>
        </w:tc>
      </w:tr>
      <w:tr w:rsidR="000A095E" w:rsidTr="004A3C0B">
        <w:tc>
          <w:tcPr>
            <w:tcW w:w="1096" w:type="dxa"/>
          </w:tcPr>
          <w:p w:rsidR="000A095E" w:rsidRDefault="000A095E">
            <w:pPr>
              <w:pStyle w:val="Default"/>
              <w:rPr>
                <w:sz w:val="23"/>
                <w:szCs w:val="23"/>
              </w:rPr>
            </w:pPr>
            <w:r>
              <w:rPr>
                <w:sz w:val="23"/>
                <w:szCs w:val="23"/>
              </w:rPr>
              <w:t xml:space="preserve">1.1.6 </w:t>
            </w:r>
          </w:p>
        </w:tc>
        <w:tc>
          <w:tcPr>
            <w:tcW w:w="2642" w:type="dxa"/>
          </w:tcPr>
          <w:p w:rsidR="000A095E" w:rsidRDefault="000A095E">
            <w:pPr>
              <w:pStyle w:val="Default"/>
              <w:rPr>
                <w:sz w:val="23"/>
                <w:szCs w:val="23"/>
              </w:rPr>
            </w:pPr>
            <w:r>
              <w:rPr>
                <w:sz w:val="23"/>
                <w:szCs w:val="23"/>
              </w:rPr>
              <w:t xml:space="preserve">Интерактивный комплекс с вычислительным блоком и мобильным креплением </w:t>
            </w:r>
          </w:p>
        </w:tc>
        <w:tc>
          <w:tcPr>
            <w:tcW w:w="9696" w:type="dxa"/>
          </w:tcPr>
          <w:p w:rsidR="000A095E" w:rsidRDefault="000A095E">
            <w:pPr>
              <w:pStyle w:val="Default"/>
              <w:rPr>
                <w:sz w:val="23"/>
                <w:szCs w:val="23"/>
              </w:rPr>
            </w:pPr>
            <w:r>
              <w:rPr>
                <w:sz w:val="23"/>
                <w:szCs w:val="23"/>
              </w:rPr>
              <w:t xml:space="preserve">Примерный перечень характеристик рекомендуется формировать с учетом положений КТРУ, СП 2.4.3648-20 "Санитарно-эпидемиологические требования к организациям воспитания и обучения, отдыха и оздоровления детей и молодежи". </w:t>
            </w:r>
          </w:p>
          <w:p w:rsidR="000A095E" w:rsidRDefault="000A095E">
            <w:pPr>
              <w:pStyle w:val="Default"/>
              <w:rPr>
                <w:sz w:val="23"/>
                <w:szCs w:val="23"/>
              </w:rPr>
            </w:pPr>
            <w:proofErr w:type="gramStart"/>
            <w:r>
              <w:rPr>
                <w:sz w:val="23"/>
                <w:szCs w:val="23"/>
              </w:rPr>
              <w:t xml:space="preserve">При формировании примерных характеристик также возможно использование положений приказа Министерства просвещения Российской Федерации, Министерства цифрового развития, связи и массовых коммуникаций Российской Федерации от 08.09.2021 № 634/925 «Об утверждении стандарта оснащения государственных и муниципальных общеобразовательных организаций, осуществляющих образовательную деятельность в субъектах Российской Федерации, на территории которых проводится эксперимент по внедрению цифровой </w:t>
            </w:r>
            <w:r>
              <w:rPr>
                <w:sz w:val="23"/>
                <w:szCs w:val="23"/>
              </w:rPr>
              <w:lastRenderedPageBreak/>
              <w:t>образовательной среды, компьютерным, мультимедийным, презентационным оборудованием и программным обеспечением» (Зарегистрирован</w:t>
            </w:r>
            <w:proofErr w:type="gramEnd"/>
            <w:r>
              <w:rPr>
                <w:sz w:val="23"/>
                <w:szCs w:val="23"/>
              </w:rPr>
              <w:t xml:space="preserve"> </w:t>
            </w:r>
            <w:proofErr w:type="gramStart"/>
            <w:r>
              <w:rPr>
                <w:sz w:val="23"/>
                <w:szCs w:val="23"/>
              </w:rPr>
              <w:t xml:space="preserve">16.12.2021 № 66360). </w:t>
            </w:r>
            <w:proofErr w:type="gramEnd"/>
          </w:p>
        </w:tc>
        <w:tc>
          <w:tcPr>
            <w:tcW w:w="1352" w:type="dxa"/>
          </w:tcPr>
          <w:p w:rsidR="000A095E" w:rsidRDefault="000A095E">
            <w:pPr>
              <w:pStyle w:val="Default"/>
              <w:rPr>
                <w:sz w:val="23"/>
                <w:szCs w:val="23"/>
              </w:rPr>
            </w:pPr>
            <w:r>
              <w:rPr>
                <w:sz w:val="23"/>
                <w:szCs w:val="23"/>
              </w:rPr>
              <w:lastRenderedPageBreak/>
              <w:t xml:space="preserve">~1 </w:t>
            </w:r>
          </w:p>
        </w:tc>
      </w:tr>
      <w:tr w:rsidR="000A095E" w:rsidTr="004A3C0B">
        <w:tc>
          <w:tcPr>
            <w:tcW w:w="1096" w:type="dxa"/>
          </w:tcPr>
          <w:tbl>
            <w:tblPr>
              <w:tblW w:w="0" w:type="auto"/>
              <w:tblBorders>
                <w:top w:val="nil"/>
                <w:left w:val="nil"/>
                <w:bottom w:val="nil"/>
                <w:right w:val="nil"/>
              </w:tblBorders>
              <w:tblLook w:val="0000" w:firstRow="0" w:lastRow="0" w:firstColumn="0" w:lastColumn="0" w:noHBand="0" w:noVBand="0"/>
            </w:tblPr>
            <w:tblGrid>
              <w:gridCol w:w="561"/>
              <w:gridCol w:w="222"/>
            </w:tblGrid>
            <w:tr w:rsidR="000A095E">
              <w:trPr>
                <w:trHeight w:val="107"/>
              </w:trPr>
              <w:tc>
                <w:tcPr>
                  <w:tcW w:w="0" w:type="auto"/>
                </w:tcPr>
                <w:p w:rsidR="000A095E" w:rsidRDefault="000A095E">
                  <w:pPr>
                    <w:pStyle w:val="Default"/>
                    <w:rPr>
                      <w:sz w:val="23"/>
                      <w:szCs w:val="23"/>
                    </w:rPr>
                  </w:pPr>
                  <w:r>
                    <w:rPr>
                      <w:b/>
                      <w:bCs/>
                      <w:sz w:val="23"/>
                      <w:szCs w:val="23"/>
                    </w:rPr>
                    <w:lastRenderedPageBreak/>
                    <w:t xml:space="preserve">1.2. </w:t>
                  </w:r>
                </w:p>
              </w:tc>
              <w:tc>
                <w:tcPr>
                  <w:tcW w:w="0" w:type="auto"/>
                </w:tcPr>
                <w:p w:rsidR="000A095E" w:rsidRDefault="000A095E">
                  <w:pPr>
                    <w:pStyle w:val="Default"/>
                    <w:rPr>
                      <w:sz w:val="23"/>
                      <w:szCs w:val="23"/>
                    </w:rPr>
                  </w:pPr>
                </w:p>
              </w:tc>
            </w:tr>
          </w:tbl>
          <w:p w:rsidR="000A095E" w:rsidRDefault="000A095E" w:rsidP="000A095E">
            <w:pPr>
              <w:jc w:val="center"/>
              <w:rPr>
                <w:rFonts w:ascii="Times New Roman" w:hAnsi="Times New Roman" w:cs="Times New Roman"/>
                <w:sz w:val="24"/>
                <w:szCs w:val="24"/>
              </w:rPr>
            </w:pPr>
          </w:p>
        </w:tc>
        <w:tc>
          <w:tcPr>
            <w:tcW w:w="13690" w:type="dxa"/>
            <w:gridSpan w:val="3"/>
          </w:tcPr>
          <w:p w:rsidR="000A095E" w:rsidRDefault="000A095E" w:rsidP="000A095E">
            <w:pPr>
              <w:jc w:val="center"/>
              <w:rPr>
                <w:rFonts w:ascii="Times New Roman" w:hAnsi="Times New Roman" w:cs="Times New Roman"/>
                <w:sz w:val="24"/>
                <w:szCs w:val="24"/>
              </w:rPr>
            </w:pPr>
            <w:r>
              <w:rPr>
                <w:b/>
                <w:bCs/>
                <w:sz w:val="23"/>
                <w:szCs w:val="23"/>
              </w:rPr>
              <w:t>Естественнонаучный профиль</w:t>
            </w:r>
          </w:p>
        </w:tc>
      </w:tr>
      <w:tr w:rsidR="000A095E" w:rsidTr="004A3C0B">
        <w:tc>
          <w:tcPr>
            <w:tcW w:w="1096" w:type="dxa"/>
          </w:tcPr>
          <w:p w:rsidR="000A095E" w:rsidRDefault="000A095E">
            <w:pPr>
              <w:pStyle w:val="Default"/>
              <w:rPr>
                <w:sz w:val="23"/>
                <w:szCs w:val="23"/>
              </w:rPr>
            </w:pPr>
            <w:r>
              <w:rPr>
                <w:sz w:val="23"/>
                <w:szCs w:val="23"/>
              </w:rPr>
              <w:t xml:space="preserve">1.2.1 </w:t>
            </w:r>
          </w:p>
        </w:tc>
        <w:tc>
          <w:tcPr>
            <w:tcW w:w="2642" w:type="dxa"/>
          </w:tcPr>
          <w:p w:rsidR="000A095E" w:rsidRDefault="000A095E">
            <w:pPr>
              <w:pStyle w:val="Default"/>
              <w:rPr>
                <w:sz w:val="23"/>
                <w:szCs w:val="23"/>
              </w:rPr>
            </w:pPr>
            <w:r>
              <w:rPr>
                <w:sz w:val="23"/>
                <w:szCs w:val="23"/>
              </w:rPr>
              <w:t xml:space="preserve">Цифровая лаборатория по экологии </w:t>
            </w:r>
          </w:p>
        </w:tc>
        <w:tc>
          <w:tcPr>
            <w:tcW w:w="9696" w:type="dxa"/>
          </w:tcPr>
          <w:p w:rsidR="000A095E" w:rsidRDefault="000A095E">
            <w:pPr>
              <w:pStyle w:val="Default"/>
              <w:rPr>
                <w:sz w:val="23"/>
                <w:szCs w:val="23"/>
              </w:rPr>
            </w:pPr>
            <w:r>
              <w:rPr>
                <w:sz w:val="23"/>
                <w:szCs w:val="23"/>
              </w:rPr>
              <w:t>Приведенный примерный перечень характеристик разработан на основе КТРУ для кода ОКПД</w:t>
            </w:r>
            <w:proofErr w:type="gramStart"/>
            <w:r>
              <w:rPr>
                <w:sz w:val="23"/>
                <w:szCs w:val="23"/>
              </w:rPr>
              <w:t>2</w:t>
            </w:r>
            <w:proofErr w:type="gramEnd"/>
            <w:r>
              <w:rPr>
                <w:sz w:val="23"/>
                <w:szCs w:val="23"/>
              </w:rPr>
              <w:t xml:space="preserve"> 26.20.40.190 </w:t>
            </w:r>
          </w:p>
          <w:p w:rsidR="000A095E" w:rsidRDefault="000A095E">
            <w:pPr>
              <w:pStyle w:val="Default"/>
              <w:rPr>
                <w:sz w:val="23"/>
                <w:szCs w:val="23"/>
              </w:rPr>
            </w:pPr>
            <w:r>
              <w:rPr>
                <w:sz w:val="23"/>
                <w:szCs w:val="23"/>
              </w:rPr>
              <w:t xml:space="preserve">Предметная область: Экология </w:t>
            </w:r>
          </w:p>
          <w:p w:rsidR="000A095E" w:rsidRDefault="000A095E">
            <w:pPr>
              <w:pStyle w:val="Default"/>
              <w:rPr>
                <w:sz w:val="23"/>
                <w:szCs w:val="23"/>
              </w:rPr>
            </w:pPr>
            <w:r>
              <w:rPr>
                <w:sz w:val="23"/>
                <w:szCs w:val="23"/>
              </w:rPr>
              <w:t xml:space="preserve">Тип пользователя: Обучающийся </w:t>
            </w:r>
          </w:p>
          <w:p w:rsidR="000A095E" w:rsidRDefault="000A095E">
            <w:pPr>
              <w:pStyle w:val="Default"/>
              <w:rPr>
                <w:sz w:val="23"/>
                <w:szCs w:val="23"/>
              </w:rPr>
            </w:pPr>
            <w:r>
              <w:rPr>
                <w:sz w:val="23"/>
                <w:szCs w:val="23"/>
              </w:rPr>
              <w:t xml:space="preserve">Предполагаемые типы датчиков: </w:t>
            </w:r>
          </w:p>
          <w:p w:rsidR="000A095E" w:rsidRDefault="000A095E">
            <w:pPr>
              <w:pStyle w:val="Default"/>
              <w:rPr>
                <w:sz w:val="23"/>
                <w:szCs w:val="23"/>
              </w:rPr>
            </w:pPr>
            <w:r>
              <w:rPr>
                <w:sz w:val="23"/>
                <w:szCs w:val="23"/>
              </w:rPr>
              <w:t xml:space="preserve">Беспроводной </w:t>
            </w:r>
            <w:proofErr w:type="spellStart"/>
            <w:r>
              <w:rPr>
                <w:sz w:val="23"/>
                <w:szCs w:val="23"/>
              </w:rPr>
              <w:t>мультидатчик</w:t>
            </w:r>
            <w:proofErr w:type="spellEnd"/>
            <w:r>
              <w:rPr>
                <w:sz w:val="23"/>
                <w:szCs w:val="23"/>
              </w:rPr>
              <w:t xml:space="preserve"> </w:t>
            </w:r>
          </w:p>
          <w:p w:rsidR="000A095E" w:rsidRDefault="000A095E">
            <w:pPr>
              <w:pStyle w:val="Default"/>
              <w:rPr>
                <w:sz w:val="23"/>
                <w:szCs w:val="23"/>
              </w:rPr>
            </w:pPr>
            <w:r>
              <w:rPr>
                <w:sz w:val="23"/>
                <w:szCs w:val="23"/>
              </w:rPr>
              <w:t xml:space="preserve">Датчик концентрации </w:t>
            </w:r>
            <w:proofErr w:type="gramStart"/>
            <w:r>
              <w:rPr>
                <w:sz w:val="23"/>
                <w:szCs w:val="23"/>
              </w:rPr>
              <w:t>нитрат-ионов</w:t>
            </w:r>
            <w:proofErr w:type="gramEnd"/>
            <w:r>
              <w:rPr>
                <w:sz w:val="23"/>
                <w:szCs w:val="23"/>
              </w:rPr>
              <w:t xml:space="preserve"> </w:t>
            </w:r>
          </w:p>
          <w:p w:rsidR="000A095E" w:rsidRDefault="000A095E">
            <w:pPr>
              <w:pStyle w:val="Default"/>
              <w:rPr>
                <w:sz w:val="23"/>
                <w:szCs w:val="23"/>
              </w:rPr>
            </w:pPr>
            <w:r>
              <w:rPr>
                <w:sz w:val="23"/>
                <w:szCs w:val="23"/>
              </w:rPr>
              <w:t>Датчик концентрац</w:t>
            </w:r>
            <w:proofErr w:type="gramStart"/>
            <w:r>
              <w:rPr>
                <w:sz w:val="23"/>
                <w:szCs w:val="23"/>
              </w:rPr>
              <w:t>ии ио</w:t>
            </w:r>
            <w:proofErr w:type="gramEnd"/>
            <w:r>
              <w:rPr>
                <w:sz w:val="23"/>
                <w:szCs w:val="23"/>
              </w:rPr>
              <w:t xml:space="preserve">нов хлора </w:t>
            </w:r>
          </w:p>
          <w:p w:rsidR="000A095E" w:rsidRDefault="000A095E">
            <w:pPr>
              <w:pStyle w:val="Default"/>
              <w:rPr>
                <w:sz w:val="23"/>
                <w:szCs w:val="23"/>
              </w:rPr>
            </w:pPr>
            <w:r>
              <w:rPr>
                <w:sz w:val="23"/>
                <w:szCs w:val="23"/>
              </w:rPr>
              <w:t xml:space="preserve">Датчик уровня </w:t>
            </w:r>
            <w:proofErr w:type="spellStart"/>
            <w:r>
              <w:rPr>
                <w:sz w:val="23"/>
                <w:szCs w:val="23"/>
              </w:rPr>
              <w:t>pH</w:t>
            </w:r>
            <w:proofErr w:type="spellEnd"/>
            <w:r>
              <w:rPr>
                <w:sz w:val="23"/>
                <w:szCs w:val="23"/>
              </w:rPr>
              <w:t xml:space="preserve"> </w:t>
            </w:r>
          </w:p>
          <w:p w:rsidR="000A095E" w:rsidRDefault="000A095E">
            <w:pPr>
              <w:pStyle w:val="Default"/>
              <w:rPr>
                <w:sz w:val="23"/>
                <w:szCs w:val="23"/>
              </w:rPr>
            </w:pPr>
            <w:r>
              <w:rPr>
                <w:sz w:val="23"/>
                <w:szCs w:val="23"/>
              </w:rPr>
              <w:t xml:space="preserve">Датчик относительной влажности </w:t>
            </w:r>
          </w:p>
          <w:p w:rsidR="000A095E" w:rsidRDefault="000A095E">
            <w:pPr>
              <w:pStyle w:val="Default"/>
              <w:rPr>
                <w:sz w:val="23"/>
                <w:szCs w:val="23"/>
              </w:rPr>
            </w:pPr>
            <w:r>
              <w:rPr>
                <w:sz w:val="23"/>
                <w:szCs w:val="23"/>
              </w:rPr>
              <w:t xml:space="preserve">Датчик освещенности </w:t>
            </w:r>
          </w:p>
          <w:p w:rsidR="000A095E" w:rsidRDefault="000A095E">
            <w:pPr>
              <w:pStyle w:val="Default"/>
              <w:rPr>
                <w:sz w:val="23"/>
                <w:szCs w:val="23"/>
              </w:rPr>
            </w:pPr>
            <w:r>
              <w:rPr>
                <w:sz w:val="23"/>
                <w:szCs w:val="23"/>
              </w:rPr>
              <w:t xml:space="preserve">Датчик температуры исследуемой среды </w:t>
            </w:r>
          </w:p>
          <w:p w:rsidR="000A095E" w:rsidRDefault="000A095E">
            <w:pPr>
              <w:pStyle w:val="Default"/>
              <w:rPr>
                <w:sz w:val="23"/>
                <w:szCs w:val="23"/>
              </w:rPr>
            </w:pPr>
            <w:r>
              <w:rPr>
                <w:sz w:val="23"/>
                <w:szCs w:val="23"/>
              </w:rPr>
              <w:t xml:space="preserve">Датчик электрической проводимости </w:t>
            </w:r>
          </w:p>
          <w:p w:rsidR="00AD1935" w:rsidRDefault="000A095E" w:rsidP="00AD1935">
            <w:pPr>
              <w:pStyle w:val="Default"/>
              <w:rPr>
                <w:sz w:val="23"/>
                <w:szCs w:val="23"/>
              </w:rPr>
            </w:pPr>
            <w:r>
              <w:rPr>
                <w:sz w:val="23"/>
                <w:szCs w:val="23"/>
              </w:rPr>
              <w:t xml:space="preserve">Датчик температуры окружающей среды </w:t>
            </w:r>
          </w:p>
          <w:p w:rsidR="00AD1935" w:rsidRDefault="00AD1935" w:rsidP="00AD1935">
            <w:pPr>
              <w:pStyle w:val="Default"/>
              <w:rPr>
                <w:sz w:val="23"/>
                <w:szCs w:val="23"/>
              </w:rPr>
            </w:pPr>
            <w:r>
              <w:rPr>
                <w:sz w:val="23"/>
                <w:szCs w:val="23"/>
              </w:rPr>
              <w:t xml:space="preserve">Датчик звука </w:t>
            </w:r>
          </w:p>
          <w:p w:rsidR="00AD1935" w:rsidRDefault="00AD1935" w:rsidP="00AD1935">
            <w:pPr>
              <w:pStyle w:val="Default"/>
              <w:rPr>
                <w:sz w:val="23"/>
                <w:szCs w:val="23"/>
              </w:rPr>
            </w:pPr>
            <w:r>
              <w:rPr>
                <w:sz w:val="23"/>
                <w:szCs w:val="23"/>
              </w:rPr>
              <w:t xml:space="preserve">Датчик влажности почвы </w:t>
            </w:r>
          </w:p>
          <w:p w:rsidR="00AD1935" w:rsidRDefault="00AD1935" w:rsidP="00AD1935">
            <w:pPr>
              <w:pStyle w:val="Default"/>
              <w:rPr>
                <w:sz w:val="23"/>
                <w:szCs w:val="23"/>
              </w:rPr>
            </w:pPr>
            <w:r>
              <w:rPr>
                <w:sz w:val="23"/>
                <w:szCs w:val="23"/>
              </w:rPr>
              <w:t xml:space="preserve">Датчик окиси углерода </w:t>
            </w:r>
          </w:p>
          <w:p w:rsidR="00AD1935" w:rsidRDefault="00AD1935" w:rsidP="00AD1935">
            <w:pPr>
              <w:pStyle w:val="Default"/>
              <w:rPr>
                <w:sz w:val="23"/>
                <w:szCs w:val="23"/>
              </w:rPr>
            </w:pPr>
            <w:r>
              <w:rPr>
                <w:sz w:val="23"/>
                <w:szCs w:val="23"/>
              </w:rPr>
              <w:t xml:space="preserve">Иные типы датчиков, предусмотренные КТРУ </w:t>
            </w:r>
          </w:p>
          <w:p w:rsidR="00AD1935" w:rsidRDefault="00AD1935" w:rsidP="00AD1935">
            <w:pPr>
              <w:pStyle w:val="Default"/>
              <w:rPr>
                <w:sz w:val="23"/>
                <w:szCs w:val="23"/>
              </w:rPr>
            </w:pPr>
            <w:r>
              <w:rPr>
                <w:sz w:val="23"/>
                <w:szCs w:val="23"/>
              </w:rPr>
              <w:t xml:space="preserve">Дополнительные материалы в комплекте: Кабель USB соединительный </w:t>
            </w:r>
          </w:p>
          <w:p w:rsidR="00AD1935" w:rsidRDefault="00AD1935" w:rsidP="00AD1935">
            <w:pPr>
              <w:pStyle w:val="Default"/>
              <w:rPr>
                <w:sz w:val="23"/>
                <w:szCs w:val="23"/>
              </w:rPr>
            </w:pPr>
            <w:r>
              <w:rPr>
                <w:sz w:val="23"/>
                <w:szCs w:val="23"/>
              </w:rPr>
              <w:t xml:space="preserve">Дополнительные материалы в комплекте: Зарядное устройство с кабелем </w:t>
            </w:r>
            <w:proofErr w:type="spellStart"/>
            <w:r>
              <w:rPr>
                <w:sz w:val="23"/>
                <w:szCs w:val="23"/>
              </w:rPr>
              <w:t>miniUSB</w:t>
            </w:r>
            <w:proofErr w:type="spellEnd"/>
            <w:r>
              <w:rPr>
                <w:sz w:val="23"/>
                <w:szCs w:val="23"/>
              </w:rPr>
              <w:t xml:space="preserve"> </w:t>
            </w:r>
          </w:p>
          <w:p w:rsidR="00AD1935" w:rsidRDefault="00AD1935" w:rsidP="00AD1935">
            <w:pPr>
              <w:pStyle w:val="Default"/>
              <w:rPr>
                <w:sz w:val="23"/>
                <w:szCs w:val="23"/>
              </w:rPr>
            </w:pPr>
            <w:r>
              <w:rPr>
                <w:sz w:val="23"/>
                <w:szCs w:val="23"/>
              </w:rPr>
              <w:t xml:space="preserve">Дополнительные материалы в комплекте: USB Адаптер </w:t>
            </w:r>
            <w:proofErr w:type="spellStart"/>
            <w:r>
              <w:rPr>
                <w:sz w:val="23"/>
                <w:szCs w:val="23"/>
              </w:rPr>
              <w:t>Bluetooth</w:t>
            </w:r>
            <w:proofErr w:type="spellEnd"/>
            <w:r>
              <w:rPr>
                <w:sz w:val="23"/>
                <w:szCs w:val="23"/>
              </w:rPr>
              <w:t xml:space="preserve"> 4.1 </w:t>
            </w:r>
            <w:proofErr w:type="spellStart"/>
            <w:r>
              <w:rPr>
                <w:sz w:val="23"/>
                <w:szCs w:val="23"/>
              </w:rPr>
              <w:t>Low</w:t>
            </w:r>
            <w:proofErr w:type="spellEnd"/>
            <w:r>
              <w:rPr>
                <w:sz w:val="23"/>
                <w:szCs w:val="23"/>
              </w:rPr>
              <w:t xml:space="preserve"> </w:t>
            </w:r>
            <w:proofErr w:type="spellStart"/>
            <w:r>
              <w:rPr>
                <w:sz w:val="23"/>
                <w:szCs w:val="23"/>
              </w:rPr>
              <w:t>Energy</w:t>
            </w:r>
            <w:proofErr w:type="spellEnd"/>
            <w:r>
              <w:rPr>
                <w:sz w:val="23"/>
                <w:szCs w:val="23"/>
              </w:rPr>
              <w:t xml:space="preserve"> </w:t>
            </w:r>
          </w:p>
          <w:p w:rsidR="00AD1935" w:rsidRDefault="00AD1935" w:rsidP="00AD1935">
            <w:pPr>
              <w:pStyle w:val="Default"/>
              <w:rPr>
                <w:sz w:val="23"/>
                <w:szCs w:val="23"/>
              </w:rPr>
            </w:pPr>
            <w:r>
              <w:rPr>
                <w:sz w:val="23"/>
                <w:szCs w:val="23"/>
              </w:rPr>
              <w:t xml:space="preserve">Дополнительные материалы в комплекте: Руководство по эксплуатации </w:t>
            </w:r>
          </w:p>
          <w:p w:rsidR="00AD1935" w:rsidRDefault="00AD1935" w:rsidP="00AD1935">
            <w:pPr>
              <w:pStyle w:val="Default"/>
              <w:rPr>
                <w:sz w:val="23"/>
                <w:szCs w:val="23"/>
              </w:rPr>
            </w:pPr>
            <w:r>
              <w:rPr>
                <w:sz w:val="23"/>
                <w:szCs w:val="23"/>
              </w:rPr>
              <w:t xml:space="preserve">Дополнительные материалы в комплекте: Программное обеспечение </w:t>
            </w:r>
          </w:p>
          <w:p w:rsidR="00AD1935" w:rsidRDefault="00AD1935" w:rsidP="00AD1935">
            <w:pPr>
              <w:pStyle w:val="Default"/>
              <w:rPr>
                <w:sz w:val="23"/>
                <w:szCs w:val="23"/>
              </w:rPr>
            </w:pPr>
            <w:r>
              <w:rPr>
                <w:sz w:val="23"/>
                <w:szCs w:val="23"/>
              </w:rPr>
              <w:t xml:space="preserve">Дополнительные материалы в комплекте: Справочно-методические материалы </w:t>
            </w:r>
          </w:p>
          <w:p w:rsidR="00AD1935" w:rsidRDefault="00AD1935" w:rsidP="00AD1935">
            <w:pPr>
              <w:pStyle w:val="Default"/>
              <w:rPr>
                <w:sz w:val="23"/>
                <w:szCs w:val="23"/>
              </w:rPr>
            </w:pPr>
            <w:r>
              <w:rPr>
                <w:sz w:val="23"/>
                <w:szCs w:val="23"/>
              </w:rPr>
              <w:t xml:space="preserve">Дополнительные материалы в комплекте: Упаковка </w:t>
            </w:r>
          </w:p>
          <w:p w:rsidR="00AD1935" w:rsidRDefault="00AD1935" w:rsidP="00AD1935">
            <w:pPr>
              <w:pStyle w:val="Default"/>
              <w:rPr>
                <w:sz w:val="23"/>
                <w:szCs w:val="23"/>
              </w:rPr>
            </w:pPr>
            <w:r>
              <w:rPr>
                <w:sz w:val="23"/>
                <w:szCs w:val="23"/>
              </w:rPr>
              <w:t xml:space="preserve">Наличие русскоязычного сайта поддержки: да </w:t>
            </w:r>
          </w:p>
          <w:p w:rsidR="00AD1935" w:rsidRDefault="00AD1935" w:rsidP="00AD1935">
            <w:pPr>
              <w:pStyle w:val="Default"/>
              <w:rPr>
                <w:sz w:val="23"/>
                <w:szCs w:val="23"/>
              </w:rPr>
            </w:pPr>
            <w:r>
              <w:rPr>
                <w:sz w:val="23"/>
                <w:szCs w:val="23"/>
              </w:rPr>
              <w:t xml:space="preserve">Дополнительные материалы в комплекте: Видеоролики </w:t>
            </w:r>
          </w:p>
          <w:p w:rsidR="000A095E" w:rsidRDefault="00AD1935" w:rsidP="00AD1935">
            <w:pPr>
              <w:pStyle w:val="Default"/>
              <w:rPr>
                <w:sz w:val="23"/>
                <w:szCs w:val="23"/>
              </w:rPr>
            </w:pPr>
            <w:r>
              <w:rPr>
                <w:sz w:val="23"/>
                <w:szCs w:val="23"/>
              </w:rPr>
              <w:t>При подготовке документации также предлагается рассмотреть необязательные характеристики, установленные в КТРУ, например, соответствующие диапазоны датчиков</w:t>
            </w:r>
          </w:p>
        </w:tc>
        <w:tc>
          <w:tcPr>
            <w:tcW w:w="1352" w:type="dxa"/>
          </w:tcPr>
          <w:p w:rsidR="000A095E" w:rsidRDefault="000A095E">
            <w:pPr>
              <w:pStyle w:val="Default"/>
              <w:rPr>
                <w:sz w:val="23"/>
                <w:szCs w:val="23"/>
              </w:rPr>
            </w:pPr>
            <w:r>
              <w:rPr>
                <w:sz w:val="23"/>
                <w:szCs w:val="23"/>
              </w:rPr>
              <w:t xml:space="preserve">~5 </w:t>
            </w:r>
          </w:p>
        </w:tc>
      </w:tr>
      <w:tr w:rsidR="00AD1935" w:rsidTr="004A3C0B">
        <w:tc>
          <w:tcPr>
            <w:tcW w:w="1096" w:type="dxa"/>
          </w:tcPr>
          <w:p w:rsidR="00AD1935" w:rsidRDefault="00AD1935">
            <w:pPr>
              <w:pStyle w:val="Default"/>
              <w:rPr>
                <w:sz w:val="23"/>
                <w:szCs w:val="23"/>
              </w:rPr>
            </w:pPr>
            <w:r>
              <w:rPr>
                <w:sz w:val="23"/>
                <w:szCs w:val="23"/>
              </w:rPr>
              <w:t xml:space="preserve">1.2.2 </w:t>
            </w:r>
          </w:p>
        </w:tc>
        <w:tc>
          <w:tcPr>
            <w:tcW w:w="2642" w:type="dxa"/>
          </w:tcPr>
          <w:p w:rsidR="00AD1935" w:rsidRDefault="00AD1935">
            <w:pPr>
              <w:pStyle w:val="Default"/>
              <w:rPr>
                <w:sz w:val="23"/>
                <w:szCs w:val="23"/>
              </w:rPr>
            </w:pPr>
            <w:r>
              <w:rPr>
                <w:sz w:val="23"/>
                <w:szCs w:val="23"/>
              </w:rPr>
              <w:t xml:space="preserve">Микроскоп цифровой </w:t>
            </w:r>
          </w:p>
        </w:tc>
        <w:tc>
          <w:tcPr>
            <w:tcW w:w="9696" w:type="dxa"/>
          </w:tcPr>
          <w:p w:rsidR="00AD1935" w:rsidRDefault="00AD1935">
            <w:pPr>
              <w:pStyle w:val="Default"/>
              <w:rPr>
                <w:sz w:val="23"/>
                <w:szCs w:val="23"/>
              </w:rPr>
            </w:pPr>
            <w:r>
              <w:rPr>
                <w:sz w:val="23"/>
                <w:szCs w:val="23"/>
              </w:rPr>
              <w:t>Рекомендуется использование характеристик на основе КТРУ для кода ОКПД</w:t>
            </w:r>
            <w:proofErr w:type="gramStart"/>
            <w:r>
              <w:rPr>
                <w:sz w:val="23"/>
                <w:szCs w:val="23"/>
              </w:rPr>
              <w:t>2</w:t>
            </w:r>
            <w:proofErr w:type="gramEnd"/>
            <w:r>
              <w:rPr>
                <w:sz w:val="23"/>
                <w:szCs w:val="23"/>
              </w:rPr>
              <w:t xml:space="preserve"> 26.51.61.110 </w:t>
            </w:r>
          </w:p>
        </w:tc>
        <w:tc>
          <w:tcPr>
            <w:tcW w:w="1352" w:type="dxa"/>
          </w:tcPr>
          <w:p w:rsidR="00AD1935" w:rsidRDefault="00AD1935">
            <w:pPr>
              <w:pStyle w:val="Default"/>
              <w:rPr>
                <w:sz w:val="23"/>
                <w:szCs w:val="23"/>
              </w:rPr>
            </w:pPr>
            <w:r>
              <w:rPr>
                <w:sz w:val="23"/>
                <w:szCs w:val="23"/>
              </w:rPr>
              <w:t xml:space="preserve">~15 </w:t>
            </w:r>
          </w:p>
        </w:tc>
      </w:tr>
      <w:tr w:rsidR="00AD1935" w:rsidTr="004A3C0B">
        <w:tc>
          <w:tcPr>
            <w:tcW w:w="1096" w:type="dxa"/>
          </w:tcPr>
          <w:p w:rsidR="00AD1935" w:rsidRDefault="00AD1935">
            <w:pPr>
              <w:pStyle w:val="Default"/>
              <w:rPr>
                <w:sz w:val="23"/>
                <w:szCs w:val="23"/>
              </w:rPr>
            </w:pPr>
            <w:r>
              <w:rPr>
                <w:sz w:val="23"/>
                <w:szCs w:val="23"/>
              </w:rPr>
              <w:t xml:space="preserve">1.2.3 </w:t>
            </w:r>
          </w:p>
        </w:tc>
        <w:tc>
          <w:tcPr>
            <w:tcW w:w="2642" w:type="dxa"/>
          </w:tcPr>
          <w:p w:rsidR="00AD1935" w:rsidRDefault="00AD1935">
            <w:pPr>
              <w:pStyle w:val="Default"/>
              <w:rPr>
                <w:sz w:val="23"/>
                <w:szCs w:val="23"/>
              </w:rPr>
            </w:pPr>
            <w:r>
              <w:rPr>
                <w:sz w:val="23"/>
                <w:szCs w:val="23"/>
              </w:rPr>
              <w:t xml:space="preserve">Цифровая лаборатория по физиологии </w:t>
            </w:r>
            <w:r>
              <w:rPr>
                <w:sz w:val="23"/>
                <w:szCs w:val="23"/>
              </w:rPr>
              <w:lastRenderedPageBreak/>
              <w:t xml:space="preserve">(профильный уровень) </w:t>
            </w:r>
          </w:p>
        </w:tc>
        <w:tc>
          <w:tcPr>
            <w:tcW w:w="9696" w:type="dxa"/>
          </w:tcPr>
          <w:p w:rsidR="00AD1935" w:rsidRDefault="00AD1935">
            <w:pPr>
              <w:pStyle w:val="Default"/>
              <w:rPr>
                <w:sz w:val="23"/>
                <w:szCs w:val="23"/>
              </w:rPr>
            </w:pPr>
            <w:r>
              <w:rPr>
                <w:sz w:val="23"/>
                <w:szCs w:val="23"/>
              </w:rPr>
              <w:lastRenderedPageBreak/>
              <w:t>Приведенный примерный перечень характеристик разработан на основе КТРУ для кода ОКПД</w:t>
            </w:r>
            <w:proofErr w:type="gramStart"/>
            <w:r>
              <w:rPr>
                <w:sz w:val="23"/>
                <w:szCs w:val="23"/>
              </w:rPr>
              <w:t>2</w:t>
            </w:r>
            <w:proofErr w:type="gramEnd"/>
            <w:r>
              <w:rPr>
                <w:sz w:val="23"/>
                <w:szCs w:val="23"/>
              </w:rPr>
              <w:t xml:space="preserve"> 26.20.40.190 </w:t>
            </w:r>
          </w:p>
          <w:p w:rsidR="00AD1935" w:rsidRDefault="00AD1935">
            <w:pPr>
              <w:pStyle w:val="Default"/>
              <w:rPr>
                <w:sz w:val="23"/>
                <w:szCs w:val="23"/>
              </w:rPr>
            </w:pPr>
            <w:r>
              <w:rPr>
                <w:sz w:val="23"/>
                <w:szCs w:val="23"/>
              </w:rPr>
              <w:lastRenderedPageBreak/>
              <w:t xml:space="preserve">Предметная область: Физиология </w:t>
            </w:r>
          </w:p>
          <w:p w:rsidR="00AD1935" w:rsidRDefault="00AD1935">
            <w:pPr>
              <w:pStyle w:val="Default"/>
              <w:rPr>
                <w:sz w:val="23"/>
                <w:szCs w:val="23"/>
              </w:rPr>
            </w:pPr>
            <w:r>
              <w:rPr>
                <w:sz w:val="23"/>
                <w:szCs w:val="23"/>
              </w:rPr>
              <w:t xml:space="preserve">Тип пользователя: Обучающийся </w:t>
            </w:r>
          </w:p>
          <w:p w:rsidR="00AD1935" w:rsidRDefault="00AD1935">
            <w:pPr>
              <w:pStyle w:val="Default"/>
              <w:rPr>
                <w:sz w:val="23"/>
                <w:szCs w:val="23"/>
              </w:rPr>
            </w:pPr>
            <w:r>
              <w:rPr>
                <w:sz w:val="23"/>
                <w:szCs w:val="23"/>
              </w:rPr>
              <w:t xml:space="preserve">Предполагаемые типы датчиков: </w:t>
            </w:r>
          </w:p>
          <w:p w:rsidR="00AD1935" w:rsidRDefault="00AD1935">
            <w:pPr>
              <w:pStyle w:val="Default"/>
              <w:rPr>
                <w:sz w:val="23"/>
                <w:szCs w:val="23"/>
              </w:rPr>
            </w:pPr>
            <w:r>
              <w:rPr>
                <w:sz w:val="23"/>
                <w:szCs w:val="23"/>
              </w:rPr>
              <w:t xml:space="preserve">Беспроводной </w:t>
            </w:r>
            <w:proofErr w:type="spellStart"/>
            <w:r>
              <w:rPr>
                <w:sz w:val="23"/>
                <w:szCs w:val="23"/>
              </w:rPr>
              <w:t>мультидатчик</w:t>
            </w:r>
            <w:proofErr w:type="spellEnd"/>
            <w:r>
              <w:rPr>
                <w:sz w:val="23"/>
                <w:szCs w:val="23"/>
              </w:rPr>
              <w:t xml:space="preserve"> </w:t>
            </w:r>
          </w:p>
          <w:p w:rsidR="00AD1935" w:rsidRDefault="00AD1935">
            <w:pPr>
              <w:pStyle w:val="Default"/>
              <w:rPr>
                <w:sz w:val="23"/>
                <w:szCs w:val="23"/>
              </w:rPr>
            </w:pPr>
            <w:r>
              <w:rPr>
                <w:sz w:val="23"/>
                <w:szCs w:val="23"/>
              </w:rPr>
              <w:t xml:space="preserve">Датчик артериального давления </w:t>
            </w:r>
          </w:p>
          <w:p w:rsidR="00AD1935" w:rsidRDefault="00AD1935">
            <w:pPr>
              <w:pStyle w:val="Default"/>
              <w:rPr>
                <w:sz w:val="23"/>
                <w:szCs w:val="23"/>
              </w:rPr>
            </w:pPr>
            <w:r>
              <w:rPr>
                <w:sz w:val="23"/>
                <w:szCs w:val="23"/>
              </w:rPr>
              <w:t xml:space="preserve">Датчик пульса </w:t>
            </w:r>
          </w:p>
          <w:p w:rsidR="00AD1935" w:rsidRDefault="00AD1935" w:rsidP="00AD1935">
            <w:pPr>
              <w:pStyle w:val="Default"/>
              <w:rPr>
                <w:sz w:val="23"/>
                <w:szCs w:val="23"/>
              </w:rPr>
            </w:pPr>
            <w:r>
              <w:rPr>
                <w:sz w:val="23"/>
                <w:szCs w:val="23"/>
              </w:rPr>
              <w:t xml:space="preserve">Датчик температуры тела Датчик колебания грудной клетки </w:t>
            </w:r>
          </w:p>
          <w:p w:rsidR="00AD1935" w:rsidRDefault="00AD1935" w:rsidP="00AD1935">
            <w:pPr>
              <w:pStyle w:val="Default"/>
              <w:rPr>
                <w:sz w:val="23"/>
                <w:szCs w:val="23"/>
              </w:rPr>
            </w:pPr>
            <w:r>
              <w:rPr>
                <w:sz w:val="23"/>
                <w:szCs w:val="23"/>
              </w:rPr>
              <w:t xml:space="preserve">Датчик акселерометр </w:t>
            </w:r>
          </w:p>
          <w:p w:rsidR="00AD1935" w:rsidRDefault="00AD1935" w:rsidP="00AD1935">
            <w:pPr>
              <w:pStyle w:val="Default"/>
              <w:rPr>
                <w:sz w:val="23"/>
                <w:szCs w:val="23"/>
              </w:rPr>
            </w:pPr>
            <w:r>
              <w:rPr>
                <w:sz w:val="23"/>
                <w:szCs w:val="23"/>
              </w:rPr>
              <w:t xml:space="preserve">Датчик - электрокардиограф </w:t>
            </w:r>
          </w:p>
          <w:p w:rsidR="00AD1935" w:rsidRDefault="00AD1935" w:rsidP="00AD1935">
            <w:pPr>
              <w:pStyle w:val="Default"/>
              <w:rPr>
                <w:sz w:val="23"/>
                <w:szCs w:val="23"/>
              </w:rPr>
            </w:pPr>
            <w:r>
              <w:rPr>
                <w:sz w:val="23"/>
                <w:szCs w:val="23"/>
              </w:rPr>
              <w:t xml:space="preserve">Датчик силы (динамометр) </w:t>
            </w:r>
          </w:p>
          <w:p w:rsidR="00AD1935" w:rsidRDefault="00AD1935" w:rsidP="00AD1935">
            <w:pPr>
              <w:pStyle w:val="Default"/>
              <w:rPr>
                <w:sz w:val="23"/>
                <w:szCs w:val="23"/>
              </w:rPr>
            </w:pPr>
            <w:r>
              <w:rPr>
                <w:sz w:val="23"/>
                <w:szCs w:val="23"/>
              </w:rPr>
              <w:t xml:space="preserve">Датчик освещенности </w:t>
            </w:r>
          </w:p>
          <w:p w:rsidR="00AD1935" w:rsidRDefault="00AD1935" w:rsidP="00AD1935">
            <w:pPr>
              <w:pStyle w:val="Default"/>
              <w:rPr>
                <w:sz w:val="23"/>
                <w:szCs w:val="23"/>
              </w:rPr>
            </w:pPr>
            <w:r>
              <w:rPr>
                <w:sz w:val="23"/>
                <w:szCs w:val="23"/>
              </w:rPr>
              <w:t xml:space="preserve">Иные типы датчиков, предусмотренные КТРУ </w:t>
            </w:r>
          </w:p>
          <w:p w:rsidR="00AD1935" w:rsidRDefault="00AD1935" w:rsidP="00AD1935">
            <w:pPr>
              <w:pStyle w:val="Default"/>
              <w:rPr>
                <w:sz w:val="23"/>
                <w:szCs w:val="23"/>
              </w:rPr>
            </w:pPr>
            <w:r>
              <w:rPr>
                <w:sz w:val="23"/>
                <w:szCs w:val="23"/>
              </w:rPr>
              <w:t xml:space="preserve">Дополнительные материалы в комплекте: Кабель USB соединительный </w:t>
            </w:r>
          </w:p>
          <w:p w:rsidR="00AD1935" w:rsidRDefault="00AD1935" w:rsidP="00AD1935">
            <w:pPr>
              <w:pStyle w:val="Default"/>
              <w:rPr>
                <w:sz w:val="23"/>
                <w:szCs w:val="23"/>
              </w:rPr>
            </w:pPr>
            <w:r>
              <w:rPr>
                <w:sz w:val="23"/>
                <w:szCs w:val="23"/>
              </w:rPr>
              <w:t xml:space="preserve">Дополнительные материалы в комплекте: Зарядное устройство с кабелем </w:t>
            </w:r>
            <w:proofErr w:type="spellStart"/>
            <w:r>
              <w:rPr>
                <w:sz w:val="23"/>
                <w:szCs w:val="23"/>
              </w:rPr>
              <w:t>miniUSB</w:t>
            </w:r>
            <w:proofErr w:type="spellEnd"/>
            <w:r>
              <w:rPr>
                <w:sz w:val="23"/>
                <w:szCs w:val="23"/>
              </w:rPr>
              <w:t xml:space="preserve"> </w:t>
            </w:r>
          </w:p>
          <w:p w:rsidR="00AD1935" w:rsidRDefault="00AD1935" w:rsidP="00AD1935">
            <w:pPr>
              <w:pStyle w:val="Default"/>
              <w:rPr>
                <w:sz w:val="23"/>
                <w:szCs w:val="23"/>
              </w:rPr>
            </w:pPr>
            <w:r>
              <w:rPr>
                <w:sz w:val="23"/>
                <w:szCs w:val="23"/>
              </w:rPr>
              <w:t xml:space="preserve">Дополнительные материалы в комплекте: USB Адаптер </w:t>
            </w:r>
            <w:proofErr w:type="spellStart"/>
            <w:r>
              <w:rPr>
                <w:sz w:val="23"/>
                <w:szCs w:val="23"/>
              </w:rPr>
              <w:t>Bluetooth</w:t>
            </w:r>
            <w:proofErr w:type="spellEnd"/>
            <w:r>
              <w:rPr>
                <w:sz w:val="23"/>
                <w:szCs w:val="23"/>
              </w:rPr>
              <w:t xml:space="preserve"> 4.1 </w:t>
            </w:r>
            <w:proofErr w:type="spellStart"/>
            <w:r>
              <w:rPr>
                <w:sz w:val="23"/>
                <w:szCs w:val="23"/>
              </w:rPr>
              <w:t>Low</w:t>
            </w:r>
            <w:proofErr w:type="spellEnd"/>
            <w:r>
              <w:rPr>
                <w:sz w:val="23"/>
                <w:szCs w:val="23"/>
              </w:rPr>
              <w:t xml:space="preserve"> </w:t>
            </w:r>
            <w:proofErr w:type="spellStart"/>
            <w:r>
              <w:rPr>
                <w:sz w:val="23"/>
                <w:szCs w:val="23"/>
              </w:rPr>
              <w:t>Energy</w:t>
            </w:r>
            <w:proofErr w:type="spellEnd"/>
            <w:r>
              <w:rPr>
                <w:sz w:val="23"/>
                <w:szCs w:val="23"/>
              </w:rPr>
              <w:t xml:space="preserve"> </w:t>
            </w:r>
          </w:p>
          <w:p w:rsidR="00AD1935" w:rsidRDefault="00AD1935" w:rsidP="00AD1935">
            <w:pPr>
              <w:pStyle w:val="Default"/>
              <w:rPr>
                <w:sz w:val="23"/>
                <w:szCs w:val="23"/>
              </w:rPr>
            </w:pPr>
            <w:r>
              <w:rPr>
                <w:sz w:val="23"/>
                <w:szCs w:val="23"/>
              </w:rPr>
              <w:t xml:space="preserve">Дополнительные материалы в комплекте: Руководство по эксплуатации </w:t>
            </w:r>
          </w:p>
          <w:p w:rsidR="00AD1935" w:rsidRDefault="00AD1935" w:rsidP="00AD1935">
            <w:pPr>
              <w:pStyle w:val="Default"/>
              <w:rPr>
                <w:sz w:val="23"/>
                <w:szCs w:val="23"/>
              </w:rPr>
            </w:pPr>
            <w:r>
              <w:rPr>
                <w:sz w:val="23"/>
                <w:szCs w:val="23"/>
              </w:rPr>
              <w:t xml:space="preserve">Дополнительные материалы в комплекте: Программное обеспечение </w:t>
            </w:r>
          </w:p>
          <w:p w:rsidR="00AD1935" w:rsidRDefault="00AD1935" w:rsidP="00AD1935">
            <w:pPr>
              <w:pStyle w:val="Default"/>
              <w:rPr>
                <w:sz w:val="23"/>
                <w:szCs w:val="23"/>
              </w:rPr>
            </w:pPr>
            <w:r>
              <w:rPr>
                <w:sz w:val="23"/>
                <w:szCs w:val="23"/>
              </w:rPr>
              <w:t xml:space="preserve">Дополнительные материалы в комплекте: Справочно-методические материалы </w:t>
            </w:r>
          </w:p>
          <w:p w:rsidR="00AD1935" w:rsidRDefault="00AD1935" w:rsidP="00AD1935">
            <w:pPr>
              <w:pStyle w:val="Default"/>
              <w:rPr>
                <w:sz w:val="23"/>
                <w:szCs w:val="23"/>
              </w:rPr>
            </w:pPr>
            <w:r>
              <w:rPr>
                <w:sz w:val="23"/>
                <w:szCs w:val="23"/>
              </w:rPr>
              <w:t xml:space="preserve">Наличие русскоязычного сайта поддержки: да </w:t>
            </w:r>
          </w:p>
          <w:p w:rsidR="00AD1935" w:rsidRDefault="00AD1935" w:rsidP="00AD1935">
            <w:pPr>
              <w:pStyle w:val="Default"/>
              <w:rPr>
                <w:sz w:val="23"/>
                <w:szCs w:val="23"/>
              </w:rPr>
            </w:pPr>
            <w:r>
              <w:rPr>
                <w:sz w:val="23"/>
                <w:szCs w:val="23"/>
              </w:rPr>
              <w:t xml:space="preserve">Дополнительные материалы в комплекте: Видеоролики </w:t>
            </w:r>
          </w:p>
          <w:p w:rsidR="00AD1935" w:rsidRDefault="00AD1935" w:rsidP="00AD1935">
            <w:pPr>
              <w:pStyle w:val="Default"/>
              <w:rPr>
                <w:sz w:val="23"/>
                <w:szCs w:val="23"/>
              </w:rPr>
            </w:pPr>
            <w:r>
              <w:rPr>
                <w:sz w:val="23"/>
                <w:szCs w:val="23"/>
              </w:rPr>
              <w:t>При подготовке документации также предлагается рассмотреть необязательные характеристики, установленные в КТРУ, например, соответствующие диапазоны датчиков</w:t>
            </w:r>
          </w:p>
        </w:tc>
        <w:tc>
          <w:tcPr>
            <w:tcW w:w="1352" w:type="dxa"/>
          </w:tcPr>
          <w:p w:rsidR="00AD1935" w:rsidRDefault="00AD1935">
            <w:pPr>
              <w:pStyle w:val="Default"/>
              <w:rPr>
                <w:sz w:val="23"/>
                <w:szCs w:val="23"/>
              </w:rPr>
            </w:pPr>
            <w:r>
              <w:rPr>
                <w:sz w:val="23"/>
                <w:szCs w:val="23"/>
              </w:rPr>
              <w:lastRenderedPageBreak/>
              <w:t xml:space="preserve">~1 </w:t>
            </w:r>
          </w:p>
        </w:tc>
      </w:tr>
      <w:tr w:rsidR="00AD1935" w:rsidTr="004A3C0B">
        <w:tc>
          <w:tcPr>
            <w:tcW w:w="1096" w:type="dxa"/>
          </w:tcPr>
          <w:p w:rsidR="00AD1935" w:rsidRDefault="00AD1935">
            <w:pPr>
              <w:pStyle w:val="Default"/>
              <w:rPr>
                <w:sz w:val="23"/>
                <w:szCs w:val="23"/>
              </w:rPr>
            </w:pPr>
            <w:r>
              <w:rPr>
                <w:sz w:val="23"/>
                <w:szCs w:val="23"/>
              </w:rPr>
              <w:lastRenderedPageBreak/>
              <w:t xml:space="preserve">1.2.4 </w:t>
            </w:r>
          </w:p>
        </w:tc>
        <w:tc>
          <w:tcPr>
            <w:tcW w:w="2642" w:type="dxa"/>
          </w:tcPr>
          <w:p w:rsidR="00AD1935" w:rsidRDefault="00AD1935">
            <w:pPr>
              <w:pStyle w:val="Default"/>
              <w:rPr>
                <w:sz w:val="23"/>
                <w:szCs w:val="23"/>
              </w:rPr>
            </w:pPr>
            <w:r>
              <w:rPr>
                <w:sz w:val="23"/>
                <w:szCs w:val="23"/>
              </w:rPr>
              <w:t xml:space="preserve">Цифровая лаборатория «Физика» профильная для педагога </w:t>
            </w:r>
          </w:p>
        </w:tc>
        <w:tc>
          <w:tcPr>
            <w:tcW w:w="9696" w:type="dxa"/>
          </w:tcPr>
          <w:p w:rsidR="00AD1935" w:rsidRDefault="00AD1935">
            <w:pPr>
              <w:pStyle w:val="Default"/>
              <w:rPr>
                <w:sz w:val="23"/>
                <w:szCs w:val="23"/>
              </w:rPr>
            </w:pPr>
            <w:r>
              <w:rPr>
                <w:sz w:val="23"/>
                <w:szCs w:val="23"/>
              </w:rPr>
              <w:t xml:space="preserve">Датчик акселерометр </w:t>
            </w:r>
          </w:p>
          <w:p w:rsidR="00AD1935" w:rsidRDefault="00AD1935">
            <w:pPr>
              <w:pStyle w:val="Default"/>
              <w:rPr>
                <w:sz w:val="23"/>
                <w:szCs w:val="23"/>
              </w:rPr>
            </w:pPr>
            <w:r>
              <w:rPr>
                <w:sz w:val="23"/>
                <w:szCs w:val="23"/>
              </w:rPr>
              <w:t xml:space="preserve">Иные типы датчиков, предусмотренные КТРУ </w:t>
            </w:r>
          </w:p>
          <w:p w:rsidR="00AD1935" w:rsidRDefault="00AD1935">
            <w:pPr>
              <w:pStyle w:val="Default"/>
              <w:rPr>
                <w:sz w:val="23"/>
                <w:szCs w:val="23"/>
              </w:rPr>
            </w:pPr>
            <w:r>
              <w:rPr>
                <w:sz w:val="23"/>
                <w:szCs w:val="23"/>
              </w:rPr>
              <w:t xml:space="preserve">Дополнительные материалы в комплекте: USB осциллограф </w:t>
            </w:r>
          </w:p>
          <w:p w:rsidR="00AD1935" w:rsidRDefault="00AD1935">
            <w:pPr>
              <w:pStyle w:val="Default"/>
              <w:rPr>
                <w:sz w:val="23"/>
                <w:szCs w:val="23"/>
              </w:rPr>
            </w:pPr>
            <w:r>
              <w:rPr>
                <w:sz w:val="23"/>
                <w:szCs w:val="23"/>
              </w:rPr>
              <w:t xml:space="preserve">Дополнительные материалы в комплекте: Кабель USB соединительный </w:t>
            </w:r>
          </w:p>
          <w:p w:rsidR="00AD1935" w:rsidRDefault="00AD1935">
            <w:pPr>
              <w:pStyle w:val="Default"/>
              <w:rPr>
                <w:sz w:val="23"/>
                <w:szCs w:val="23"/>
              </w:rPr>
            </w:pPr>
            <w:r>
              <w:rPr>
                <w:sz w:val="23"/>
                <w:szCs w:val="23"/>
              </w:rPr>
              <w:t xml:space="preserve">Дополнительные материалы в комплекте: Зарядное устройство с кабелем </w:t>
            </w:r>
            <w:proofErr w:type="spellStart"/>
            <w:r>
              <w:rPr>
                <w:sz w:val="23"/>
                <w:szCs w:val="23"/>
              </w:rPr>
              <w:t>miniUSB</w:t>
            </w:r>
            <w:proofErr w:type="spellEnd"/>
            <w:r>
              <w:rPr>
                <w:sz w:val="23"/>
                <w:szCs w:val="23"/>
              </w:rPr>
              <w:t xml:space="preserve"> </w:t>
            </w:r>
          </w:p>
          <w:p w:rsidR="00AD1935" w:rsidRDefault="00AD1935">
            <w:pPr>
              <w:pStyle w:val="Default"/>
              <w:rPr>
                <w:sz w:val="23"/>
                <w:szCs w:val="23"/>
              </w:rPr>
            </w:pPr>
            <w:r>
              <w:rPr>
                <w:sz w:val="23"/>
                <w:szCs w:val="23"/>
              </w:rPr>
              <w:t xml:space="preserve">Дополнительные материалы в комплекте: USB Адаптер </w:t>
            </w:r>
            <w:proofErr w:type="spellStart"/>
            <w:r>
              <w:rPr>
                <w:sz w:val="23"/>
                <w:szCs w:val="23"/>
              </w:rPr>
              <w:t>Bluetooth</w:t>
            </w:r>
            <w:proofErr w:type="spellEnd"/>
            <w:r>
              <w:rPr>
                <w:sz w:val="23"/>
                <w:szCs w:val="23"/>
              </w:rPr>
              <w:t xml:space="preserve"> 4.1 </w:t>
            </w:r>
            <w:proofErr w:type="spellStart"/>
            <w:r>
              <w:rPr>
                <w:sz w:val="23"/>
                <w:szCs w:val="23"/>
              </w:rPr>
              <w:t>Low</w:t>
            </w:r>
            <w:proofErr w:type="spellEnd"/>
            <w:r>
              <w:rPr>
                <w:sz w:val="23"/>
                <w:szCs w:val="23"/>
              </w:rPr>
              <w:t xml:space="preserve"> </w:t>
            </w:r>
            <w:proofErr w:type="spellStart"/>
            <w:r>
              <w:rPr>
                <w:sz w:val="23"/>
                <w:szCs w:val="23"/>
              </w:rPr>
              <w:t>Energy</w:t>
            </w:r>
            <w:proofErr w:type="spellEnd"/>
            <w:r>
              <w:rPr>
                <w:sz w:val="23"/>
                <w:szCs w:val="23"/>
              </w:rPr>
              <w:t xml:space="preserve"> </w:t>
            </w:r>
          </w:p>
          <w:p w:rsidR="00AD1935" w:rsidRDefault="00AD1935">
            <w:pPr>
              <w:pStyle w:val="Default"/>
              <w:rPr>
                <w:sz w:val="23"/>
                <w:szCs w:val="23"/>
              </w:rPr>
            </w:pPr>
            <w:r>
              <w:rPr>
                <w:sz w:val="23"/>
                <w:szCs w:val="23"/>
              </w:rPr>
              <w:t xml:space="preserve">Дополнительные материалы в комплекте: Конструктор для проведения экспериментов </w:t>
            </w:r>
          </w:p>
          <w:p w:rsidR="00AD1935" w:rsidRDefault="00AD1935">
            <w:pPr>
              <w:pStyle w:val="Default"/>
              <w:rPr>
                <w:sz w:val="23"/>
                <w:szCs w:val="23"/>
              </w:rPr>
            </w:pPr>
            <w:r>
              <w:rPr>
                <w:sz w:val="23"/>
                <w:szCs w:val="23"/>
              </w:rPr>
              <w:t xml:space="preserve">Дополнительные материалы в комплекте: Руководство по эксплуатации </w:t>
            </w:r>
          </w:p>
          <w:p w:rsidR="00AD1935" w:rsidRDefault="00AD1935">
            <w:pPr>
              <w:pStyle w:val="Default"/>
              <w:rPr>
                <w:sz w:val="23"/>
                <w:szCs w:val="23"/>
              </w:rPr>
            </w:pPr>
            <w:r>
              <w:rPr>
                <w:sz w:val="23"/>
                <w:szCs w:val="23"/>
              </w:rPr>
              <w:t xml:space="preserve">Дополнительные материалы в комплекте: Программное обеспечение </w:t>
            </w:r>
          </w:p>
          <w:p w:rsidR="00AD1935" w:rsidRDefault="00AD1935">
            <w:pPr>
              <w:pStyle w:val="Default"/>
              <w:rPr>
                <w:sz w:val="23"/>
                <w:szCs w:val="23"/>
              </w:rPr>
            </w:pPr>
            <w:r>
              <w:rPr>
                <w:sz w:val="23"/>
                <w:szCs w:val="23"/>
              </w:rPr>
              <w:t xml:space="preserve">Дополнительные материалы в комплекте: Справочно-методические материалы </w:t>
            </w:r>
          </w:p>
          <w:p w:rsidR="00AD1935" w:rsidRDefault="00AD1935">
            <w:pPr>
              <w:pStyle w:val="Default"/>
              <w:rPr>
                <w:sz w:val="23"/>
                <w:szCs w:val="23"/>
              </w:rPr>
            </w:pPr>
            <w:r>
              <w:rPr>
                <w:sz w:val="23"/>
                <w:szCs w:val="23"/>
              </w:rPr>
              <w:t xml:space="preserve">Наличие русскоязычного сайта поддержки: да </w:t>
            </w:r>
          </w:p>
          <w:p w:rsidR="00AD1935" w:rsidRDefault="00AD1935">
            <w:pPr>
              <w:pStyle w:val="Default"/>
              <w:rPr>
                <w:sz w:val="23"/>
                <w:szCs w:val="23"/>
              </w:rPr>
            </w:pPr>
            <w:r>
              <w:rPr>
                <w:sz w:val="23"/>
                <w:szCs w:val="23"/>
              </w:rPr>
              <w:t xml:space="preserve">Дополнительные материалы в комплекте: Видеоролики </w:t>
            </w:r>
          </w:p>
          <w:p w:rsidR="00AD1935" w:rsidRDefault="00AD1935">
            <w:pPr>
              <w:pStyle w:val="Default"/>
              <w:rPr>
                <w:sz w:val="23"/>
                <w:szCs w:val="23"/>
              </w:rPr>
            </w:pPr>
            <w:r>
              <w:rPr>
                <w:i/>
                <w:iCs/>
                <w:sz w:val="23"/>
                <w:szCs w:val="23"/>
              </w:rPr>
              <w:t xml:space="preserve">При подготовке документации также предлагается рассмотреть необязательные </w:t>
            </w:r>
            <w:r>
              <w:rPr>
                <w:i/>
                <w:iCs/>
                <w:sz w:val="23"/>
                <w:szCs w:val="23"/>
              </w:rPr>
              <w:lastRenderedPageBreak/>
              <w:t xml:space="preserve">характеристики, установленные в КТРУ, например, соответствующие диапазоны датчиков </w:t>
            </w:r>
          </w:p>
        </w:tc>
        <w:tc>
          <w:tcPr>
            <w:tcW w:w="1352" w:type="dxa"/>
          </w:tcPr>
          <w:p w:rsidR="00AD1935" w:rsidRDefault="00AD1935">
            <w:pPr>
              <w:pStyle w:val="Default"/>
              <w:rPr>
                <w:sz w:val="23"/>
                <w:szCs w:val="23"/>
              </w:rPr>
            </w:pPr>
            <w:r>
              <w:rPr>
                <w:sz w:val="23"/>
                <w:szCs w:val="23"/>
              </w:rPr>
              <w:lastRenderedPageBreak/>
              <w:t xml:space="preserve">~4 </w:t>
            </w:r>
          </w:p>
        </w:tc>
      </w:tr>
      <w:tr w:rsidR="00AD1935" w:rsidTr="004A3C0B">
        <w:tc>
          <w:tcPr>
            <w:tcW w:w="1096" w:type="dxa"/>
          </w:tcPr>
          <w:p w:rsidR="00AD1935" w:rsidRDefault="00AD1935">
            <w:pPr>
              <w:pStyle w:val="Default"/>
              <w:rPr>
                <w:sz w:val="23"/>
                <w:szCs w:val="23"/>
              </w:rPr>
            </w:pPr>
            <w:r>
              <w:rPr>
                <w:sz w:val="23"/>
                <w:szCs w:val="23"/>
              </w:rPr>
              <w:lastRenderedPageBreak/>
              <w:t xml:space="preserve">1.2.5 </w:t>
            </w:r>
          </w:p>
        </w:tc>
        <w:tc>
          <w:tcPr>
            <w:tcW w:w="2642" w:type="dxa"/>
          </w:tcPr>
          <w:p w:rsidR="00AD1935" w:rsidRDefault="00AD1935">
            <w:pPr>
              <w:pStyle w:val="Default"/>
              <w:rPr>
                <w:sz w:val="23"/>
                <w:szCs w:val="23"/>
              </w:rPr>
            </w:pPr>
            <w:r>
              <w:rPr>
                <w:sz w:val="23"/>
                <w:szCs w:val="23"/>
              </w:rPr>
              <w:t xml:space="preserve">Цифровая лаборатория «Химия» профильная для педагога </w:t>
            </w:r>
          </w:p>
        </w:tc>
        <w:tc>
          <w:tcPr>
            <w:tcW w:w="9696" w:type="dxa"/>
          </w:tcPr>
          <w:p w:rsidR="00AD1935" w:rsidRDefault="00AD1935">
            <w:pPr>
              <w:pStyle w:val="Default"/>
              <w:rPr>
                <w:sz w:val="23"/>
                <w:szCs w:val="23"/>
              </w:rPr>
            </w:pPr>
            <w:r>
              <w:rPr>
                <w:sz w:val="23"/>
                <w:szCs w:val="23"/>
              </w:rPr>
              <w:t>Приведенный примерный перечень характеристик разработан на основе КТРУ для кода ОКПД</w:t>
            </w:r>
            <w:proofErr w:type="gramStart"/>
            <w:r>
              <w:rPr>
                <w:sz w:val="23"/>
                <w:szCs w:val="23"/>
              </w:rPr>
              <w:t>2</w:t>
            </w:r>
            <w:proofErr w:type="gramEnd"/>
            <w:r>
              <w:rPr>
                <w:sz w:val="23"/>
                <w:szCs w:val="23"/>
              </w:rPr>
              <w:t xml:space="preserve"> 26.20.40.190 </w:t>
            </w:r>
          </w:p>
          <w:p w:rsidR="00AD1935" w:rsidRDefault="00AD1935">
            <w:pPr>
              <w:pStyle w:val="Default"/>
              <w:rPr>
                <w:sz w:val="23"/>
                <w:szCs w:val="23"/>
              </w:rPr>
            </w:pPr>
            <w:r>
              <w:rPr>
                <w:sz w:val="23"/>
                <w:szCs w:val="23"/>
              </w:rPr>
              <w:t xml:space="preserve">Предметная область: Химия </w:t>
            </w:r>
          </w:p>
          <w:p w:rsidR="00AD1935" w:rsidRDefault="00AD1935">
            <w:pPr>
              <w:pStyle w:val="Default"/>
              <w:rPr>
                <w:sz w:val="23"/>
                <w:szCs w:val="23"/>
              </w:rPr>
            </w:pPr>
            <w:r>
              <w:rPr>
                <w:sz w:val="23"/>
                <w:szCs w:val="23"/>
              </w:rPr>
              <w:t xml:space="preserve">Тип пользователя: Учитель </w:t>
            </w:r>
          </w:p>
          <w:p w:rsidR="00AD1935" w:rsidRDefault="00AD1935">
            <w:pPr>
              <w:pStyle w:val="Default"/>
              <w:rPr>
                <w:sz w:val="23"/>
                <w:szCs w:val="23"/>
              </w:rPr>
            </w:pPr>
            <w:r>
              <w:rPr>
                <w:sz w:val="23"/>
                <w:szCs w:val="23"/>
              </w:rPr>
              <w:t xml:space="preserve">Предполагаемые типы датчиков: </w:t>
            </w:r>
          </w:p>
          <w:p w:rsidR="00AD1935" w:rsidRDefault="00AD1935">
            <w:pPr>
              <w:pStyle w:val="Default"/>
              <w:rPr>
                <w:sz w:val="23"/>
                <w:szCs w:val="23"/>
              </w:rPr>
            </w:pPr>
            <w:r>
              <w:rPr>
                <w:sz w:val="23"/>
                <w:szCs w:val="23"/>
              </w:rPr>
              <w:t xml:space="preserve">Беспроводной </w:t>
            </w:r>
            <w:proofErr w:type="spellStart"/>
            <w:r>
              <w:rPr>
                <w:sz w:val="23"/>
                <w:szCs w:val="23"/>
              </w:rPr>
              <w:t>мультидатчик</w:t>
            </w:r>
            <w:proofErr w:type="spellEnd"/>
            <w:r>
              <w:rPr>
                <w:sz w:val="23"/>
                <w:szCs w:val="23"/>
              </w:rPr>
              <w:t xml:space="preserve"> </w:t>
            </w:r>
          </w:p>
          <w:p w:rsidR="00AD1935" w:rsidRDefault="00AD1935">
            <w:pPr>
              <w:pStyle w:val="Default"/>
              <w:rPr>
                <w:sz w:val="23"/>
                <w:szCs w:val="23"/>
              </w:rPr>
            </w:pPr>
            <w:r>
              <w:rPr>
                <w:sz w:val="23"/>
                <w:szCs w:val="23"/>
              </w:rPr>
              <w:t xml:space="preserve">Датчик уровня </w:t>
            </w:r>
            <w:proofErr w:type="spellStart"/>
            <w:r>
              <w:rPr>
                <w:sz w:val="23"/>
                <w:szCs w:val="23"/>
              </w:rPr>
              <w:t>pH</w:t>
            </w:r>
            <w:proofErr w:type="spellEnd"/>
            <w:r>
              <w:rPr>
                <w:sz w:val="23"/>
                <w:szCs w:val="23"/>
              </w:rPr>
              <w:t xml:space="preserve"> </w:t>
            </w:r>
          </w:p>
          <w:p w:rsidR="00AD1935" w:rsidRDefault="00AD1935">
            <w:pPr>
              <w:pStyle w:val="Default"/>
              <w:rPr>
                <w:sz w:val="23"/>
                <w:szCs w:val="23"/>
              </w:rPr>
            </w:pPr>
            <w:r>
              <w:rPr>
                <w:sz w:val="23"/>
                <w:szCs w:val="23"/>
              </w:rPr>
              <w:t xml:space="preserve">Датчик электрической проводимости </w:t>
            </w:r>
          </w:p>
          <w:p w:rsidR="00AD1935" w:rsidRDefault="00AD1935">
            <w:pPr>
              <w:pStyle w:val="Default"/>
              <w:rPr>
                <w:sz w:val="23"/>
                <w:szCs w:val="23"/>
              </w:rPr>
            </w:pPr>
            <w:r>
              <w:rPr>
                <w:sz w:val="23"/>
                <w:szCs w:val="23"/>
              </w:rPr>
              <w:t xml:space="preserve">Датчик температуры исследуемой среды </w:t>
            </w:r>
          </w:p>
          <w:p w:rsidR="00AD1935" w:rsidRDefault="00AD1935">
            <w:pPr>
              <w:pStyle w:val="Default"/>
              <w:rPr>
                <w:sz w:val="23"/>
                <w:szCs w:val="23"/>
              </w:rPr>
            </w:pPr>
            <w:r>
              <w:rPr>
                <w:sz w:val="23"/>
                <w:szCs w:val="23"/>
              </w:rPr>
              <w:t xml:space="preserve">Иные типы датчиков, предусмотренные КТРУ </w:t>
            </w:r>
          </w:p>
          <w:p w:rsidR="00AD1935" w:rsidRDefault="00AD1935">
            <w:pPr>
              <w:pStyle w:val="Default"/>
              <w:rPr>
                <w:sz w:val="23"/>
                <w:szCs w:val="23"/>
              </w:rPr>
            </w:pPr>
            <w:r>
              <w:rPr>
                <w:sz w:val="23"/>
                <w:szCs w:val="23"/>
              </w:rPr>
              <w:t xml:space="preserve">Дополнительные материалы в комплекте: Кабель USB соединительный </w:t>
            </w:r>
          </w:p>
          <w:p w:rsidR="00AD1935" w:rsidRDefault="00AD1935" w:rsidP="00AD1935">
            <w:pPr>
              <w:pStyle w:val="Default"/>
              <w:rPr>
                <w:sz w:val="23"/>
                <w:szCs w:val="23"/>
              </w:rPr>
            </w:pPr>
            <w:r>
              <w:rPr>
                <w:sz w:val="23"/>
                <w:szCs w:val="23"/>
              </w:rPr>
              <w:t>Дополнительные материалы в комплекте: Зарядное устройство с кабелем</w:t>
            </w:r>
          </w:p>
          <w:p w:rsidR="00AD1935" w:rsidRDefault="00AD1935" w:rsidP="00AD1935">
            <w:pPr>
              <w:pStyle w:val="Default"/>
              <w:rPr>
                <w:sz w:val="23"/>
                <w:szCs w:val="23"/>
              </w:rPr>
            </w:pPr>
            <w:r>
              <w:rPr>
                <w:sz w:val="23"/>
                <w:szCs w:val="23"/>
              </w:rPr>
              <w:t xml:space="preserve"> </w:t>
            </w:r>
            <w:proofErr w:type="spellStart"/>
            <w:r>
              <w:rPr>
                <w:sz w:val="23"/>
                <w:szCs w:val="23"/>
              </w:rPr>
              <w:t>miniUSB</w:t>
            </w:r>
            <w:proofErr w:type="spellEnd"/>
            <w:r>
              <w:rPr>
                <w:sz w:val="23"/>
                <w:szCs w:val="23"/>
              </w:rPr>
              <w:t xml:space="preserve"> </w:t>
            </w:r>
          </w:p>
          <w:p w:rsidR="00AD1935" w:rsidRDefault="00AD1935" w:rsidP="00AD1935">
            <w:pPr>
              <w:pStyle w:val="Default"/>
              <w:rPr>
                <w:sz w:val="23"/>
                <w:szCs w:val="23"/>
              </w:rPr>
            </w:pPr>
            <w:r>
              <w:rPr>
                <w:sz w:val="23"/>
                <w:szCs w:val="23"/>
              </w:rPr>
              <w:t xml:space="preserve">Дополнительные материалы в комплекте: USB Адаптер </w:t>
            </w:r>
            <w:proofErr w:type="spellStart"/>
            <w:r>
              <w:rPr>
                <w:sz w:val="23"/>
                <w:szCs w:val="23"/>
              </w:rPr>
              <w:t>Bluetooth</w:t>
            </w:r>
            <w:proofErr w:type="spellEnd"/>
            <w:r>
              <w:rPr>
                <w:sz w:val="23"/>
                <w:szCs w:val="23"/>
              </w:rPr>
              <w:t xml:space="preserve"> 4.1 </w:t>
            </w:r>
            <w:proofErr w:type="spellStart"/>
            <w:r>
              <w:rPr>
                <w:sz w:val="23"/>
                <w:szCs w:val="23"/>
              </w:rPr>
              <w:t>Low</w:t>
            </w:r>
            <w:proofErr w:type="spellEnd"/>
            <w:r>
              <w:rPr>
                <w:sz w:val="23"/>
                <w:szCs w:val="23"/>
              </w:rPr>
              <w:t xml:space="preserve"> </w:t>
            </w:r>
            <w:proofErr w:type="spellStart"/>
            <w:r>
              <w:rPr>
                <w:sz w:val="23"/>
                <w:szCs w:val="23"/>
              </w:rPr>
              <w:t>Energy</w:t>
            </w:r>
            <w:proofErr w:type="spellEnd"/>
            <w:r>
              <w:rPr>
                <w:sz w:val="23"/>
                <w:szCs w:val="23"/>
              </w:rPr>
              <w:t xml:space="preserve"> </w:t>
            </w:r>
          </w:p>
          <w:p w:rsidR="00AD1935" w:rsidRDefault="00AD1935" w:rsidP="00AD1935">
            <w:pPr>
              <w:pStyle w:val="Default"/>
              <w:rPr>
                <w:sz w:val="23"/>
                <w:szCs w:val="23"/>
              </w:rPr>
            </w:pPr>
            <w:r>
              <w:rPr>
                <w:sz w:val="23"/>
                <w:szCs w:val="23"/>
              </w:rPr>
              <w:t xml:space="preserve">Дополнительные материалы в комплекте: Руководство по эксплуатации </w:t>
            </w:r>
          </w:p>
          <w:p w:rsidR="00AD1935" w:rsidRDefault="00AD1935" w:rsidP="00AD1935">
            <w:pPr>
              <w:pStyle w:val="Default"/>
              <w:rPr>
                <w:sz w:val="23"/>
                <w:szCs w:val="23"/>
              </w:rPr>
            </w:pPr>
            <w:r>
              <w:rPr>
                <w:sz w:val="23"/>
                <w:szCs w:val="23"/>
              </w:rPr>
              <w:t xml:space="preserve">Дополнительные материалы в комплекте: Набор лабораторной оснастки </w:t>
            </w:r>
          </w:p>
          <w:p w:rsidR="00AD1935" w:rsidRDefault="00AD1935" w:rsidP="00AD1935">
            <w:pPr>
              <w:pStyle w:val="Default"/>
              <w:rPr>
                <w:sz w:val="23"/>
                <w:szCs w:val="23"/>
              </w:rPr>
            </w:pPr>
            <w:r>
              <w:rPr>
                <w:sz w:val="23"/>
                <w:szCs w:val="23"/>
              </w:rPr>
              <w:t xml:space="preserve">Дополнительные материалы в комплекте: Программное обеспечение </w:t>
            </w:r>
          </w:p>
          <w:p w:rsidR="00AD1935" w:rsidRDefault="00AD1935" w:rsidP="00AD1935">
            <w:pPr>
              <w:pStyle w:val="Default"/>
              <w:rPr>
                <w:sz w:val="23"/>
                <w:szCs w:val="23"/>
              </w:rPr>
            </w:pPr>
            <w:r>
              <w:rPr>
                <w:sz w:val="23"/>
                <w:szCs w:val="23"/>
              </w:rPr>
              <w:t xml:space="preserve">Дополнительные материалы в комплекте: Справочно-методические материалы </w:t>
            </w:r>
          </w:p>
          <w:p w:rsidR="00AD1935" w:rsidRDefault="00AD1935" w:rsidP="00AD1935">
            <w:pPr>
              <w:pStyle w:val="Default"/>
              <w:rPr>
                <w:sz w:val="23"/>
                <w:szCs w:val="23"/>
              </w:rPr>
            </w:pPr>
            <w:r>
              <w:rPr>
                <w:sz w:val="23"/>
                <w:szCs w:val="23"/>
              </w:rPr>
              <w:t xml:space="preserve">Наличие русскоязычного сайта поддержки: да </w:t>
            </w:r>
          </w:p>
          <w:p w:rsidR="00AD1935" w:rsidRDefault="00AD1935" w:rsidP="00AD1935">
            <w:pPr>
              <w:pStyle w:val="Default"/>
              <w:rPr>
                <w:sz w:val="23"/>
                <w:szCs w:val="23"/>
              </w:rPr>
            </w:pPr>
            <w:r>
              <w:rPr>
                <w:sz w:val="23"/>
                <w:szCs w:val="23"/>
              </w:rPr>
              <w:t xml:space="preserve">Дополнительные материалы в комплекте: Видеоролики </w:t>
            </w:r>
          </w:p>
          <w:p w:rsidR="00AD1935" w:rsidRDefault="00AD1935" w:rsidP="00AD1935">
            <w:pPr>
              <w:pStyle w:val="Default"/>
              <w:rPr>
                <w:sz w:val="23"/>
                <w:szCs w:val="23"/>
              </w:rPr>
            </w:pPr>
            <w:r>
              <w:rPr>
                <w:i/>
                <w:iCs/>
                <w:sz w:val="23"/>
                <w:szCs w:val="23"/>
              </w:rPr>
              <w:t xml:space="preserve">При подготовке документации также предлагается рассмотреть необязательные характеристики, установленные в КТРУ, например, соответствующие диапазоны </w:t>
            </w:r>
            <w:proofErr w:type="spellStart"/>
            <w:r>
              <w:rPr>
                <w:i/>
                <w:iCs/>
                <w:sz w:val="23"/>
                <w:szCs w:val="23"/>
              </w:rPr>
              <w:t>датчико</w:t>
            </w:r>
            <w:proofErr w:type="spellEnd"/>
          </w:p>
        </w:tc>
        <w:tc>
          <w:tcPr>
            <w:tcW w:w="1352" w:type="dxa"/>
          </w:tcPr>
          <w:p w:rsidR="00AD1935" w:rsidRDefault="00AD1935">
            <w:pPr>
              <w:pStyle w:val="Default"/>
              <w:rPr>
                <w:sz w:val="23"/>
                <w:szCs w:val="23"/>
              </w:rPr>
            </w:pPr>
            <w:r>
              <w:rPr>
                <w:sz w:val="23"/>
                <w:szCs w:val="23"/>
              </w:rPr>
              <w:t xml:space="preserve">~4 </w:t>
            </w:r>
          </w:p>
        </w:tc>
      </w:tr>
      <w:tr w:rsidR="00AD1935" w:rsidTr="004A3C0B">
        <w:tc>
          <w:tcPr>
            <w:tcW w:w="1096" w:type="dxa"/>
          </w:tcPr>
          <w:p w:rsidR="00AD1935" w:rsidRDefault="00AD1935">
            <w:pPr>
              <w:pStyle w:val="Default"/>
              <w:rPr>
                <w:sz w:val="23"/>
                <w:szCs w:val="23"/>
              </w:rPr>
            </w:pPr>
            <w:r>
              <w:rPr>
                <w:b/>
                <w:bCs/>
                <w:sz w:val="23"/>
                <w:szCs w:val="23"/>
              </w:rPr>
              <w:t xml:space="preserve">1.3 </w:t>
            </w:r>
          </w:p>
        </w:tc>
        <w:tc>
          <w:tcPr>
            <w:tcW w:w="13690" w:type="dxa"/>
            <w:gridSpan w:val="3"/>
          </w:tcPr>
          <w:p w:rsidR="00AD1935" w:rsidRPr="00AD1935" w:rsidRDefault="00AD1935" w:rsidP="00AD1935">
            <w:pPr>
              <w:pStyle w:val="Default"/>
              <w:rPr>
                <w:sz w:val="23"/>
                <w:szCs w:val="23"/>
              </w:rPr>
            </w:pPr>
            <w:r>
              <w:rPr>
                <w:b/>
                <w:bCs/>
                <w:sz w:val="23"/>
                <w:szCs w:val="23"/>
              </w:rPr>
              <w:t xml:space="preserve">Технологический профиль. РОБО </w:t>
            </w:r>
            <w:r>
              <w:rPr>
                <w:i/>
                <w:iCs/>
                <w:sz w:val="23"/>
                <w:szCs w:val="23"/>
              </w:rPr>
              <w:t xml:space="preserve"> </w:t>
            </w:r>
          </w:p>
        </w:tc>
      </w:tr>
      <w:tr w:rsidR="00AD1935" w:rsidTr="004A3C0B">
        <w:tc>
          <w:tcPr>
            <w:tcW w:w="1096" w:type="dxa"/>
          </w:tcPr>
          <w:p w:rsidR="00AD1935" w:rsidRDefault="00AD1935">
            <w:pPr>
              <w:pStyle w:val="Default"/>
              <w:rPr>
                <w:sz w:val="23"/>
                <w:szCs w:val="23"/>
              </w:rPr>
            </w:pPr>
            <w:r>
              <w:rPr>
                <w:sz w:val="23"/>
                <w:szCs w:val="23"/>
              </w:rPr>
              <w:t xml:space="preserve">1.3.1 </w:t>
            </w:r>
          </w:p>
        </w:tc>
        <w:tc>
          <w:tcPr>
            <w:tcW w:w="2642" w:type="dxa"/>
          </w:tcPr>
          <w:p w:rsidR="00AD1935" w:rsidRDefault="00AD1935">
            <w:pPr>
              <w:pStyle w:val="Default"/>
              <w:rPr>
                <w:sz w:val="23"/>
                <w:szCs w:val="23"/>
              </w:rPr>
            </w:pPr>
            <w:r>
              <w:rPr>
                <w:sz w:val="23"/>
                <w:szCs w:val="23"/>
              </w:rPr>
              <w:t xml:space="preserve">Образовательный конструктор с комплектом датчиков </w:t>
            </w:r>
          </w:p>
        </w:tc>
        <w:tc>
          <w:tcPr>
            <w:tcW w:w="9696" w:type="dxa"/>
          </w:tcPr>
          <w:p w:rsidR="00AD1935" w:rsidRDefault="00AD1935">
            <w:pPr>
              <w:pStyle w:val="Default"/>
              <w:rPr>
                <w:sz w:val="23"/>
                <w:szCs w:val="23"/>
              </w:rPr>
            </w:pPr>
            <w:r>
              <w:rPr>
                <w:sz w:val="23"/>
                <w:szCs w:val="23"/>
              </w:rPr>
              <w:t>Рекомендуется формировать характеристики с учетом положений КТРУ для кода ОКПД</w:t>
            </w:r>
            <w:proofErr w:type="gramStart"/>
            <w:r>
              <w:rPr>
                <w:sz w:val="23"/>
                <w:szCs w:val="23"/>
              </w:rPr>
              <w:t>2</w:t>
            </w:r>
            <w:proofErr w:type="gramEnd"/>
            <w:r>
              <w:rPr>
                <w:sz w:val="23"/>
                <w:szCs w:val="23"/>
              </w:rPr>
              <w:t xml:space="preserve"> 32.99.53.130, исходя из предназначения конструктора для изучения основ робототехники, деталей, узлов и механизмов, необходимых для создания робототехнических устройств, и обеспечивающих развитие таких навыков и знаний обучающихся как: </w:t>
            </w:r>
          </w:p>
          <w:p w:rsidR="00AD1935" w:rsidRDefault="00AD1935">
            <w:pPr>
              <w:pStyle w:val="Default"/>
              <w:rPr>
                <w:sz w:val="23"/>
                <w:szCs w:val="23"/>
              </w:rPr>
            </w:pPr>
            <w:r>
              <w:rPr>
                <w:sz w:val="23"/>
                <w:szCs w:val="23"/>
              </w:rPr>
              <w:t xml:space="preserve"> создание комплексных программ управления автоматическими или робототехническими устройствами при использовании универсальных программируемых контроллеров; </w:t>
            </w:r>
          </w:p>
          <w:p w:rsidR="00AD1935" w:rsidRDefault="00AD1935">
            <w:pPr>
              <w:pStyle w:val="Default"/>
              <w:rPr>
                <w:sz w:val="23"/>
                <w:szCs w:val="23"/>
              </w:rPr>
            </w:pPr>
            <w:r>
              <w:rPr>
                <w:sz w:val="23"/>
                <w:szCs w:val="23"/>
              </w:rPr>
              <w:t xml:space="preserve"> сборка робототехнических механизмов, выполняющих различные практические задачи; </w:t>
            </w:r>
          </w:p>
          <w:p w:rsidR="00AD1935" w:rsidRDefault="00AD1935">
            <w:pPr>
              <w:pStyle w:val="Default"/>
              <w:rPr>
                <w:sz w:val="23"/>
                <w:szCs w:val="23"/>
              </w:rPr>
            </w:pPr>
            <w:r>
              <w:rPr>
                <w:sz w:val="23"/>
                <w:szCs w:val="23"/>
              </w:rPr>
              <w:t xml:space="preserve"> создание алгоритмов управления исполнительными механизмами моделей </w:t>
            </w:r>
            <w:proofErr w:type="gramStart"/>
            <w:r>
              <w:rPr>
                <w:sz w:val="23"/>
                <w:szCs w:val="23"/>
              </w:rPr>
              <w:t>роботов</w:t>
            </w:r>
            <w:proofErr w:type="gramEnd"/>
            <w:r>
              <w:rPr>
                <w:sz w:val="23"/>
                <w:szCs w:val="23"/>
              </w:rPr>
              <w:t xml:space="preserve"> в том числе на основании поступающих с датчиков сигналов </w:t>
            </w:r>
          </w:p>
          <w:p w:rsidR="00AD1935" w:rsidRDefault="00AD1935">
            <w:pPr>
              <w:pStyle w:val="Default"/>
              <w:rPr>
                <w:sz w:val="23"/>
                <w:szCs w:val="23"/>
              </w:rPr>
            </w:pPr>
            <w:r>
              <w:rPr>
                <w:sz w:val="23"/>
                <w:szCs w:val="23"/>
              </w:rPr>
              <w:t xml:space="preserve"> использование миникомпьютеров совместно с периферийными электронными модулями </w:t>
            </w:r>
          </w:p>
          <w:p w:rsidR="00AD1935" w:rsidRDefault="00AD1935">
            <w:pPr>
              <w:pStyle w:val="Default"/>
              <w:rPr>
                <w:sz w:val="23"/>
                <w:szCs w:val="23"/>
              </w:rPr>
            </w:pPr>
            <w:r>
              <w:rPr>
                <w:sz w:val="23"/>
                <w:szCs w:val="23"/>
              </w:rPr>
              <w:t>Предполагается, что конструктор представляет собой компле</w:t>
            </w:r>
            <w:proofErr w:type="gramStart"/>
            <w:r>
              <w:rPr>
                <w:sz w:val="23"/>
                <w:szCs w:val="23"/>
              </w:rPr>
              <w:t>кт стр</w:t>
            </w:r>
            <w:proofErr w:type="gramEnd"/>
            <w:r>
              <w:rPr>
                <w:sz w:val="23"/>
                <w:szCs w:val="23"/>
              </w:rPr>
              <w:t xml:space="preserve">уктурных элементов, </w:t>
            </w:r>
            <w:r>
              <w:rPr>
                <w:sz w:val="23"/>
                <w:szCs w:val="23"/>
              </w:rPr>
              <w:lastRenderedPageBreak/>
              <w:t>соединительных элементов и электротехнических компонентов, позволяющих собирать (и программировать собираемые модели) из элементов, входящих в его состав, модели автономных мобильных роботов.</w:t>
            </w:r>
          </w:p>
        </w:tc>
        <w:tc>
          <w:tcPr>
            <w:tcW w:w="1352" w:type="dxa"/>
          </w:tcPr>
          <w:p w:rsidR="00AD1935" w:rsidRDefault="00AD1935" w:rsidP="00AD1935">
            <w:pPr>
              <w:pStyle w:val="Default"/>
              <w:jc w:val="center"/>
              <w:rPr>
                <w:sz w:val="23"/>
                <w:szCs w:val="23"/>
              </w:rPr>
            </w:pPr>
            <w:r>
              <w:rPr>
                <w:sz w:val="23"/>
                <w:szCs w:val="23"/>
              </w:rPr>
              <w:lastRenderedPageBreak/>
              <w:t>~8</w:t>
            </w:r>
          </w:p>
        </w:tc>
      </w:tr>
      <w:tr w:rsidR="00AD1935" w:rsidTr="004A3C0B">
        <w:tc>
          <w:tcPr>
            <w:tcW w:w="1096" w:type="dxa"/>
          </w:tcPr>
          <w:p w:rsidR="00AD1935" w:rsidRDefault="00AD1935">
            <w:pPr>
              <w:pStyle w:val="Default"/>
              <w:rPr>
                <w:sz w:val="23"/>
                <w:szCs w:val="23"/>
              </w:rPr>
            </w:pPr>
            <w:r>
              <w:rPr>
                <w:sz w:val="23"/>
                <w:szCs w:val="23"/>
              </w:rPr>
              <w:lastRenderedPageBreak/>
              <w:t xml:space="preserve">1.3.2 </w:t>
            </w:r>
          </w:p>
        </w:tc>
        <w:tc>
          <w:tcPr>
            <w:tcW w:w="2642" w:type="dxa"/>
          </w:tcPr>
          <w:p w:rsidR="00AD1935" w:rsidRDefault="00AD1935">
            <w:pPr>
              <w:pStyle w:val="Default"/>
              <w:rPr>
                <w:sz w:val="23"/>
                <w:szCs w:val="23"/>
              </w:rPr>
            </w:pPr>
            <w:r>
              <w:rPr>
                <w:sz w:val="23"/>
                <w:szCs w:val="23"/>
              </w:rPr>
              <w:t xml:space="preserve">Образовательный набор по механике, </w:t>
            </w:r>
            <w:proofErr w:type="spellStart"/>
            <w:r>
              <w:rPr>
                <w:sz w:val="23"/>
                <w:szCs w:val="23"/>
              </w:rPr>
              <w:t>мехатронике</w:t>
            </w:r>
            <w:proofErr w:type="spellEnd"/>
            <w:r>
              <w:rPr>
                <w:sz w:val="23"/>
                <w:szCs w:val="23"/>
              </w:rPr>
              <w:t xml:space="preserve"> и робототехнике </w:t>
            </w:r>
          </w:p>
        </w:tc>
        <w:tc>
          <w:tcPr>
            <w:tcW w:w="9696" w:type="dxa"/>
          </w:tcPr>
          <w:p w:rsidR="00AD1935" w:rsidRDefault="00AD1935">
            <w:pPr>
              <w:pStyle w:val="Default"/>
              <w:rPr>
                <w:sz w:val="23"/>
                <w:szCs w:val="23"/>
              </w:rPr>
            </w:pPr>
            <w:r>
              <w:rPr>
                <w:sz w:val="23"/>
                <w:szCs w:val="23"/>
              </w:rPr>
              <w:t>Рекомендуется формировать характеристики с учетом положений КТРУ для кода ОКПД</w:t>
            </w:r>
            <w:proofErr w:type="gramStart"/>
            <w:r>
              <w:rPr>
                <w:sz w:val="23"/>
                <w:szCs w:val="23"/>
              </w:rPr>
              <w:t>2</w:t>
            </w:r>
            <w:proofErr w:type="gramEnd"/>
            <w:r>
              <w:rPr>
                <w:sz w:val="23"/>
                <w:szCs w:val="23"/>
              </w:rPr>
              <w:t xml:space="preserve"> 32.99.53.130, исходя из предназначения конструктора для проведения учебных занятий по электронике и </w:t>
            </w:r>
            <w:proofErr w:type="spellStart"/>
            <w:r>
              <w:rPr>
                <w:sz w:val="23"/>
                <w:szCs w:val="23"/>
              </w:rPr>
              <w:t>схемотехнике</w:t>
            </w:r>
            <w:proofErr w:type="spellEnd"/>
            <w:r>
              <w:rPr>
                <w:sz w:val="23"/>
                <w:szCs w:val="23"/>
              </w:rPr>
              <w:t xml:space="preserve"> с целью изучения наиболее распространенной элементной базы, применяемой для инженерно-технического творчества учащихся и разработки учебных моделей роботов и обеспечивающих развитие таких навыков и знаний обучающихся как изучение основ разработки программных и аппаратных комплексов инженерных систем, решений в сфере "Интернет вещей", а также решений в области робототехники, искусственного интеллекта и машинного обучения. </w:t>
            </w:r>
          </w:p>
          <w:p w:rsidR="00AD1935" w:rsidRDefault="00AD1935">
            <w:pPr>
              <w:pStyle w:val="Default"/>
              <w:rPr>
                <w:sz w:val="23"/>
                <w:szCs w:val="23"/>
              </w:rPr>
            </w:pPr>
            <w:r>
              <w:rPr>
                <w:sz w:val="23"/>
                <w:szCs w:val="23"/>
              </w:rPr>
              <w:t xml:space="preserve">Рекомендуется формировать характеристики набора с целью возможности обеспечения учащимся на практике осваивать основные технологии проектирования робототехнических комплексов на примере учебных моделей роботов, а также изучать основные технические решения в области кибернетических и встраиваемых систем. </w:t>
            </w:r>
          </w:p>
          <w:p w:rsidR="00AD1935" w:rsidRDefault="00AD1935">
            <w:pPr>
              <w:pStyle w:val="Default"/>
              <w:rPr>
                <w:sz w:val="23"/>
                <w:szCs w:val="23"/>
              </w:rPr>
            </w:pPr>
            <w:r>
              <w:rPr>
                <w:sz w:val="23"/>
                <w:szCs w:val="23"/>
              </w:rPr>
              <w:t xml:space="preserve">Предполагается, что набор представляет собой комплекты конструктивных элементов для сборки макета манипуляционного робота, металлических конструктивных элементов для сборки макета мобильного робота и т.п., а также электронных компонентов для изучения основ электроники и </w:t>
            </w:r>
            <w:proofErr w:type="spellStart"/>
            <w:r>
              <w:rPr>
                <w:sz w:val="23"/>
                <w:szCs w:val="23"/>
              </w:rPr>
              <w:t>схемотехники</w:t>
            </w:r>
            <w:proofErr w:type="spellEnd"/>
            <w:r>
              <w:rPr>
                <w:sz w:val="23"/>
                <w:szCs w:val="23"/>
              </w:rPr>
              <w:t xml:space="preserve">, а также комплект приводов и датчиков различного типа для разработки робототехнических комплексов. </w:t>
            </w:r>
          </w:p>
        </w:tc>
        <w:tc>
          <w:tcPr>
            <w:tcW w:w="1352" w:type="dxa"/>
          </w:tcPr>
          <w:p w:rsidR="00AD1935" w:rsidRDefault="00AD1935">
            <w:pPr>
              <w:pStyle w:val="Default"/>
              <w:rPr>
                <w:sz w:val="23"/>
                <w:szCs w:val="23"/>
              </w:rPr>
            </w:pPr>
            <w:r>
              <w:rPr>
                <w:sz w:val="23"/>
                <w:szCs w:val="23"/>
              </w:rPr>
              <w:t xml:space="preserve">~3 </w:t>
            </w:r>
          </w:p>
        </w:tc>
      </w:tr>
      <w:tr w:rsidR="00AD1935" w:rsidTr="004A3C0B">
        <w:trPr>
          <w:trHeight w:val="2041"/>
        </w:trPr>
        <w:tc>
          <w:tcPr>
            <w:tcW w:w="1096" w:type="dxa"/>
          </w:tcPr>
          <w:p w:rsidR="00AD1935" w:rsidRDefault="00AD1935">
            <w:pPr>
              <w:pStyle w:val="Default"/>
              <w:rPr>
                <w:sz w:val="23"/>
                <w:szCs w:val="23"/>
              </w:rPr>
            </w:pPr>
            <w:r>
              <w:rPr>
                <w:sz w:val="23"/>
                <w:szCs w:val="23"/>
              </w:rPr>
              <w:t xml:space="preserve">1.3.3 </w:t>
            </w:r>
          </w:p>
        </w:tc>
        <w:tc>
          <w:tcPr>
            <w:tcW w:w="2642" w:type="dxa"/>
          </w:tcPr>
          <w:p w:rsidR="00AD1935" w:rsidRDefault="00AD1935">
            <w:pPr>
              <w:pStyle w:val="Default"/>
              <w:rPr>
                <w:sz w:val="23"/>
                <w:szCs w:val="23"/>
              </w:rPr>
            </w:pPr>
            <w:r>
              <w:rPr>
                <w:sz w:val="23"/>
                <w:szCs w:val="23"/>
              </w:rPr>
              <w:t xml:space="preserve">Образовательный набор по электронике, электромеханике и микропроцессорной технике </w:t>
            </w:r>
          </w:p>
        </w:tc>
        <w:tc>
          <w:tcPr>
            <w:tcW w:w="9696" w:type="dxa"/>
          </w:tcPr>
          <w:p w:rsidR="00AD1935" w:rsidRDefault="00AD1935">
            <w:pPr>
              <w:pStyle w:val="Default"/>
              <w:rPr>
                <w:sz w:val="23"/>
                <w:szCs w:val="23"/>
              </w:rPr>
            </w:pPr>
            <w:r>
              <w:rPr>
                <w:sz w:val="23"/>
                <w:szCs w:val="23"/>
              </w:rPr>
              <w:t>Рекомендуется формировать характеристики с учетом положений КТРУ для кода ОКПД</w:t>
            </w:r>
            <w:proofErr w:type="gramStart"/>
            <w:r>
              <w:rPr>
                <w:sz w:val="23"/>
                <w:szCs w:val="23"/>
              </w:rPr>
              <w:t>2</w:t>
            </w:r>
            <w:proofErr w:type="gramEnd"/>
            <w:r>
              <w:rPr>
                <w:sz w:val="23"/>
                <w:szCs w:val="23"/>
              </w:rPr>
              <w:t xml:space="preserve"> 32.99.53.130, исходя из необходимости обеспечения развития таких навыков и знаний обучающихся как: </w:t>
            </w:r>
          </w:p>
          <w:p w:rsidR="00AD1935" w:rsidRDefault="00AD1935" w:rsidP="00AD1935">
            <w:pPr>
              <w:pStyle w:val="Default"/>
              <w:rPr>
                <w:sz w:val="23"/>
                <w:szCs w:val="23"/>
              </w:rPr>
            </w:pPr>
            <w:r>
              <w:rPr>
                <w:sz w:val="23"/>
                <w:szCs w:val="23"/>
              </w:rPr>
              <w:t xml:space="preserve"> разработка программных и аппаратных комплексов инженерных систем, решений в сфере «Интернет вещей», а также решений в области робототехники, искусственного интеллекта и машинного обучения; </w:t>
            </w:r>
          </w:p>
          <w:p w:rsidR="00AD1935" w:rsidRDefault="00AD1935">
            <w:pPr>
              <w:pStyle w:val="Default"/>
              <w:rPr>
                <w:sz w:val="23"/>
                <w:szCs w:val="23"/>
              </w:rPr>
            </w:pPr>
            <w:r>
              <w:rPr>
                <w:sz w:val="23"/>
                <w:szCs w:val="23"/>
              </w:rPr>
              <w:t xml:space="preserve"> разработка модели мобильного робота с техническим зрением. </w:t>
            </w:r>
          </w:p>
        </w:tc>
        <w:tc>
          <w:tcPr>
            <w:tcW w:w="1352" w:type="dxa"/>
          </w:tcPr>
          <w:p w:rsidR="00AD1935" w:rsidRDefault="00AD1935">
            <w:pPr>
              <w:pStyle w:val="Default"/>
              <w:rPr>
                <w:sz w:val="23"/>
                <w:szCs w:val="23"/>
              </w:rPr>
            </w:pPr>
            <w:r>
              <w:rPr>
                <w:sz w:val="23"/>
                <w:szCs w:val="23"/>
              </w:rPr>
              <w:t xml:space="preserve">~6 </w:t>
            </w:r>
          </w:p>
        </w:tc>
      </w:tr>
      <w:tr w:rsidR="00AD1935" w:rsidTr="004A3C0B">
        <w:tc>
          <w:tcPr>
            <w:tcW w:w="1096" w:type="dxa"/>
          </w:tcPr>
          <w:p w:rsidR="00AD1935" w:rsidRDefault="00AD1935">
            <w:pPr>
              <w:pStyle w:val="Default"/>
              <w:rPr>
                <w:sz w:val="23"/>
                <w:szCs w:val="23"/>
              </w:rPr>
            </w:pPr>
            <w:r>
              <w:rPr>
                <w:sz w:val="23"/>
                <w:szCs w:val="23"/>
              </w:rPr>
              <w:t xml:space="preserve">1.3.4 </w:t>
            </w:r>
          </w:p>
        </w:tc>
        <w:tc>
          <w:tcPr>
            <w:tcW w:w="2642" w:type="dxa"/>
          </w:tcPr>
          <w:p w:rsidR="00AD1935" w:rsidRDefault="00AD1935">
            <w:pPr>
              <w:pStyle w:val="Default"/>
              <w:rPr>
                <w:sz w:val="23"/>
                <w:szCs w:val="23"/>
              </w:rPr>
            </w:pPr>
            <w:r>
              <w:rPr>
                <w:sz w:val="23"/>
                <w:szCs w:val="23"/>
              </w:rPr>
              <w:t xml:space="preserve">Образовательный набор для изучения многокомпонентных робототехнических систем и манипуляционных роботов </w:t>
            </w:r>
          </w:p>
        </w:tc>
        <w:tc>
          <w:tcPr>
            <w:tcW w:w="9696" w:type="dxa"/>
          </w:tcPr>
          <w:p w:rsidR="00AD1935" w:rsidRDefault="00AD1935">
            <w:pPr>
              <w:pStyle w:val="Default"/>
              <w:rPr>
                <w:sz w:val="23"/>
                <w:szCs w:val="23"/>
              </w:rPr>
            </w:pPr>
            <w:r>
              <w:rPr>
                <w:sz w:val="23"/>
                <w:szCs w:val="23"/>
              </w:rPr>
              <w:t>Рекомендуется формировать характеристики с учетом положений КТРУ для кода ОКПД</w:t>
            </w:r>
            <w:proofErr w:type="gramStart"/>
            <w:r>
              <w:rPr>
                <w:sz w:val="23"/>
                <w:szCs w:val="23"/>
              </w:rPr>
              <w:t>2</w:t>
            </w:r>
            <w:proofErr w:type="gramEnd"/>
            <w:r>
              <w:rPr>
                <w:sz w:val="23"/>
                <w:szCs w:val="23"/>
              </w:rPr>
              <w:t xml:space="preserve"> 32.99.53.130, исходя из необходимости обеспечения развития таких навыков и знаний обучающихся как: </w:t>
            </w:r>
          </w:p>
          <w:p w:rsidR="00AD1935" w:rsidRDefault="00AD1935">
            <w:pPr>
              <w:pStyle w:val="Default"/>
              <w:rPr>
                <w:sz w:val="23"/>
                <w:szCs w:val="23"/>
              </w:rPr>
            </w:pPr>
            <w:r>
              <w:rPr>
                <w:sz w:val="23"/>
                <w:szCs w:val="23"/>
              </w:rPr>
              <w:t xml:space="preserve"> сборка манипуляционных робототехнических механизмов, выполняющих различные практические задачи; </w:t>
            </w:r>
          </w:p>
          <w:p w:rsidR="00AD1935" w:rsidRDefault="00AD1935">
            <w:pPr>
              <w:pStyle w:val="Default"/>
              <w:rPr>
                <w:sz w:val="23"/>
                <w:szCs w:val="23"/>
              </w:rPr>
            </w:pPr>
            <w:r>
              <w:rPr>
                <w:sz w:val="23"/>
                <w:szCs w:val="23"/>
              </w:rPr>
              <w:t xml:space="preserve"> изучение промышленного применения манипуляционных роботов; </w:t>
            </w:r>
          </w:p>
          <w:p w:rsidR="00AD1935" w:rsidRDefault="00AD1935">
            <w:pPr>
              <w:pStyle w:val="Default"/>
              <w:rPr>
                <w:sz w:val="23"/>
                <w:szCs w:val="23"/>
              </w:rPr>
            </w:pPr>
            <w:r>
              <w:rPr>
                <w:sz w:val="23"/>
                <w:szCs w:val="23"/>
              </w:rPr>
              <w:t xml:space="preserve"> создание комплексных программ управления автоматическими или робототехническими </w:t>
            </w:r>
            <w:r>
              <w:rPr>
                <w:sz w:val="23"/>
                <w:szCs w:val="23"/>
              </w:rPr>
              <w:lastRenderedPageBreak/>
              <w:t xml:space="preserve">устройствами при использовании универсальных программируемых контроллеров. </w:t>
            </w:r>
          </w:p>
          <w:p w:rsidR="00AD1935" w:rsidRDefault="00AD1935">
            <w:pPr>
              <w:pStyle w:val="Default"/>
              <w:rPr>
                <w:sz w:val="23"/>
                <w:szCs w:val="23"/>
              </w:rPr>
            </w:pPr>
          </w:p>
        </w:tc>
        <w:tc>
          <w:tcPr>
            <w:tcW w:w="1352" w:type="dxa"/>
          </w:tcPr>
          <w:p w:rsidR="00AD1935" w:rsidRDefault="00AD1935">
            <w:pPr>
              <w:pStyle w:val="Default"/>
              <w:rPr>
                <w:sz w:val="23"/>
                <w:szCs w:val="23"/>
              </w:rPr>
            </w:pPr>
            <w:r>
              <w:rPr>
                <w:sz w:val="23"/>
                <w:szCs w:val="23"/>
              </w:rPr>
              <w:lastRenderedPageBreak/>
              <w:t xml:space="preserve">~6 </w:t>
            </w:r>
          </w:p>
        </w:tc>
      </w:tr>
      <w:tr w:rsidR="00AD1935" w:rsidTr="004A3C0B">
        <w:tc>
          <w:tcPr>
            <w:tcW w:w="1096" w:type="dxa"/>
          </w:tcPr>
          <w:p w:rsidR="00AD1935" w:rsidRDefault="00AD1935">
            <w:pPr>
              <w:pStyle w:val="Default"/>
              <w:rPr>
                <w:sz w:val="23"/>
                <w:szCs w:val="23"/>
              </w:rPr>
            </w:pPr>
            <w:r>
              <w:rPr>
                <w:sz w:val="23"/>
                <w:szCs w:val="23"/>
              </w:rPr>
              <w:lastRenderedPageBreak/>
              <w:t xml:space="preserve">1.3.5 </w:t>
            </w:r>
          </w:p>
        </w:tc>
        <w:tc>
          <w:tcPr>
            <w:tcW w:w="2642" w:type="dxa"/>
          </w:tcPr>
          <w:p w:rsidR="00AD1935" w:rsidRDefault="00AD1935">
            <w:pPr>
              <w:pStyle w:val="Default"/>
              <w:rPr>
                <w:sz w:val="23"/>
                <w:szCs w:val="23"/>
              </w:rPr>
            </w:pPr>
            <w:r>
              <w:rPr>
                <w:sz w:val="23"/>
                <w:szCs w:val="23"/>
              </w:rPr>
              <w:t xml:space="preserve">Комплект для изучения операционных систем реального времени и систем управления автономных мобильных роботов </w:t>
            </w:r>
          </w:p>
        </w:tc>
        <w:tc>
          <w:tcPr>
            <w:tcW w:w="9696" w:type="dxa"/>
          </w:tcPr>
          <w:p w:rsidR="00AD1935" w:rsidRDefault="00AD1935">
            <w:pPr>
              <w:pStyle w:val="Default"/>
              <w:rPr>
                <w:sz w:val="23"/>
                <w:szCs w:val="23"/>
              </w:rPr>
            </w:pPr>
            <w:r>
              <w:rPr>
                <w:sz w:val="23"/>
                <w:szCs w:val="23"/>
              </w:rPr>
              <w:t>Рекомендуется формировать характеристики с учетом положений КТРУ для кода ОКПД</w:t>
            </w:r>
            <w:proofErr w:type="gramStart"/>
            <w:r>
              <w:rPr>
                <w:sz w:val="23"/>
                <w:szCs w:val="23"/>
              </w:rPr>
              <w:t>2</w:t>
            </w:r>
            <w:proofErr w:type="gramEnd"/>
            <w:r>
              <w:rPr>
                <w:sz w:val="23"/>
                <w:szCs w:val="23"/>
              </w:rPr>
              <w:t xml:space="preserve"> 32.99.53.130, исходя из необходимости обеспечения развития таких навыков и знаний обучающихся как: </w:t>
            </w:r>
          </w:p>
          <w:p w:rsidR="00AD1935" w:rsidRDefault="00AD1935">
            <w:pPr>
              <w:pStyle w:val="Default"/>
              <w:rPr>
                <w:sz w:val="23"/>
                <w:szCs w:val="23"/>
              </w:rPr>
            </w:pPr>
            <w:r>
              <w:rPr>
                <w:sz w:val="23"/>
                <w:szCs w:val="23"/>
              </w:rPr>
              <w:t xml:space="preserve"> сборка колесных робототехнических механизмов, выполняющих различные практические задачи; </w:t>
            </w:r>
          </w:p>
          <w:p w:rsidR="00AD1935" w:rsidRDefault="00AD1935">
            <w:pPr>
              <w:pStyle w:val="Default"/>
              <w:rPr>
                <w:sz w:val="23"/>
                <w:szCs w:val="23"/>
              </w:rPr>
            </w:pPr>
            <w:r>
              <w:rPr>
                <w:sz w:val="23"/>
                <w:szCs w:val="23"/>
              </w:rPr>
              <w:t xml:space="preserve"> создание комплексных программ управления автоматическими или робототехническими устройствами, исполняемых на одноплатном миникомпьютере; </w:t>
            </w:r>
          </w:p>
          <w:p w:rsidR="00AD1935" w:rsidRDefault="00AD1935">
            <w:pPr>
              <w:pStyle w:val="Default"/>
              <w:rPr>
                <w:sz w:val="23"/>
                <w:szCs w:val="23"/>
              </w:rPr>
            </w:pPr>
            <w:r>
              <w:rPr>
                <w:sz w:val="23"/>
                <w:szCs w:val="23"/>
              </w:rPr>
              <w:t xml:space="preserve"> создание алгоритмов управления исполнительными механизмами моделей </w:t>
            </w:r>
            <w:proofErr w:type="gramStart"/>
            <w:r>
              <w:rPr>
                <w:sz w:val="23"/>
                <w:szCs w:val="23"/>
              </w:rPr>
              <w:t>роботов</w:t>
            </w:r>
            <w:proofErr w:type="gramEnd"/>
            <w:r>
              <w:rPr>
                <w:sz w:val="23"/>
                <w:szCs w:val="23"/>
              </w:rPr>
              <w:t xml:space="preserve"> в том числе на основании поступающих с датчиков сигналов; </w:t>
            </w:r>
          </w:p>
          <w:p w:rsidR="00AD1935" w:rsidRDefault="00AD1935">
            <w:pPr>
              <w:pStyle w:val="Default"/>
              <w:rPr>
                <w:sz w:val="23"/>
                <w:szCs w:val="23"/>
              </w:rPr>
            </w:pPr>
            <w:r>
              <w:rPr>
                <w:sz w:val="23"/>
                <w:szCs w:val="23"/>
              </w:rPr>
              <w:t xml:space="preserve"> изучение технического зрения и навигации мобильного робота в пространстве. </w:t>
            </w:r>
          </w:p>
          <w:p w:rsidR="00AD1935" w:rsidRDefault="00AD1935">
            <w:pPr>
              <w:pStyle w:val="Default"/>
              <w:rPr>
                <w:sz w:val="23"/>
                <w:szCs w:val="23"/>
              </w:rPr>
            </w:pPr>
          </w:p>
        </w:tc>
        <w:tc>
          <w:tcPr>
            <w:tcW w:w="1352" w:type="dxa"/>
          </w:tcPr>
          <w:p w:rsidR="00AD1935" w:rsidRDefault="00AD1935">
            <w:pPr>
              <w:pStyle w:val="Default"/>
              <w:rPr>
                <w:sz w:val="23"/>
                <w:szCs w:val="23"/>
              </w:rPr>
            </w:pPr>
            <w:r>
              <w:rPr>
                <w:sz w:val="23"/>
                <w:szCs w:val="23"/>
              </w:rPr>
              <w:t xml:space="preserve">~1 </w:t>
            </w:r>
          </w:p>
        </w:tc>
      </w:tr>
      <w:tr w:rsidR="00AD1935" w:rsidTr="004A3C0B">
        <w:tc>
          <w:tcPr>
            <w:tcW w:w="1096" w:type="dxa"/>
          </w:tcPr>
          <w:p w:rsidR="00AD1935" w:rsidRDefault="00AD1935">
            <w:pPr>
              <w:pStyle w:val="Default"/>
              <w:rPr>
                <w:sz w:val="23"/>
                <w:szCs w:val="23"/>
              </w:rPr>
            </w:pPr>
            <w:r>
              <w:rPr>
                <w:sz w:val="23"/>
                <w:szCs w:val="23"/>
              </w:rPr>
              <w:t xml:space="preserve">1.3.6 </w:t>
            </w:r>
          </w:p>
        </w:tc>
        <w:tc>
          <w:tcPr>
            <w:tcW w:w="2642" w:type="dxa"/>
          </w:tcPr>
          <w:p w:rsidR="00AD1935" w:rsidRDefault="00AD1935">
            <w:pPr>
              <w:pStyle w:val="Default"/>
              <w:rPr>
                <w:sz w:val="23"/>
                <w:szCs w:val="23"/>
              </w:rPr>
            </w:pPr>
            <w:proofErr w:type="spellStart"/>
            <w:r>
              <w:rPr>
                <w:sz w:val="23"/>
                <w:szCs w:val="23"/>
              </w:rPr>
              <w:t>Четырёхосевой</w:t>
            </w:r>
            <w:proofErr w:type="spellEnd"/>
            <w:r>
              <w:rPr>
                <w:sz w:val="23"/>
                <w:szCs w:val="23"/>
              </w:rPr>
              <w:t xml:space="preserve"> учебный робо</w:t>
            </w:r>
            <w:proofErr w:type="gramStart"/>
            <w:r>
              <w:rPr>
                <w:sz w:val="23"/>
                <w:szCs w:val="23"/>
              </w:rPr>
              <w:t>т-</w:t>
            </w:r>
            <w:proofErr w:type="gramEnd"/>
            <w:r>
              <w:rPr>
                <w:sz w:val="23"/>
                <w:szCs w:val="23"/>
              </w:rPr>
              <w:t xml:space="preserve"> манипулятор с модульными сменными насадками </w:t>
            </w:r>
          </w:p>
        </w:tc>
        <w:tc>
          <w:tcPr>
            <w:tcW w:w="9696" w:type="dxa"/>
          </w:tcPr>
          <w:p w:rsidR="00AD1935" w:rsidRDefault="00AD1935">
            <w:pPr>
              <w:pStyle w:val="Default"/>
              <w:rPr>
                <w:sz w:val="23"/>
                <w:szCs w:val="23"/>
              </w:rPr>
            </w:pPr>
            <w:r>
              <w:rPr>
                <w:sz w:val="23"/>
                <w:szCs w:val="23"/>
              </w:rPr>
              <w:t>Рекомендуется формировать характеристики с учетом положений КТРУ для кода ОКПД</w:t>
            </w:r>
            <w:proofErr w:type="gramStart"/>
            <w:r>
              <w:rPr>
                <w:sz w:val="23"/>
                <w:szCs w:val="23"/>
              </w:rPr>
              <w:t>2</w:t>
            </w:r>
            <w:proofErr w:type="gramEnd"/>
            <w:r>
              <w:rPr>
                <w:sz w:val="23"/>
                <w:szCs w:val="23"/>
              </w:rPr>
              <w:t xml:space="preserve"> 32.99.53.110, исходя из необходимости обеспечения развития таких навыков и знаний обучающихся как: </w:t>
            </w:r>
          </w:p>
          <w:p w:rsidR="00AD1935" w:rsidRDefault="00AD1935" w:rsidP="00AD1935">
            <w:pPr>
              <w:pStyle w:val="Default"/>
              <w:rPr>
                <w:sz w:val="23"/>
                <w:szCs w:val="23"/>
              </w:rPr>
            </w:pPr>
            <w:r>
              <w:rPr>
                <w:sz w:val="23"/>
                <w:szCs w:val="23"/>
              </w:rPr>
              <w:t xml:space="preserve"> сборка манипуляционных робототехнических механизмов, выполняющих различные практические задачи; </w:t>
            </w:r>
          </w:p>
          <w:p w:rsidR="00AD1935" w:rsidRDefault="00AD1935" w:rsidP="00AD1935">
            <w:pPr>
              <w:pStyle w:val="Default"/>
              <w:rPr>
                <w:sz w:val="23"/>
                <w:szCs w:val="23"/>
              </w:rPr>
            </w:pPr>
            <w:r>
              <w:rPr>
                <w:sz w:val="23"/>
                <w:szCs w:val="23"/>
              </w:rPr>
              <w:t xml:space="preserve"> изучение промышленного применения манипуляционных роботов; </w:t>
            </w:r>
          </w:p>
          <w:p w:rsidR="00AD1935" w:rsidRDefault="00AD1935">
            <w:pPr>
              <w:pStyle w:val="Default"/>
              <w:rPr>
                <w:sz w:val="23"/>
                <w:szCs w:val="23"/>
              </w:rPr>
            </w:pPr>
            <w:r>
              <w:rPr>
                <w:sz w:val="23"/>
                <w:szCs w:val="23"/>
              </w:rPr>
              <w:t xml:space="preserve"> создание алгоритмов управления исполнительными механизмами моделей. </w:t>
            </w:r>
          </w:p>
        </w:tc>
        <w:tc>
          <w:tcPr>
            <w:tcW w:w="1352" w:type="dxa"/>
          </w:tcPr>
          <w:p w:rsidR="00AD1935" w:rsidRDefault="00AD1935">
            <w:pPr>
              <w:pStyle w:val="Default"/>
              <w:rPr>
                <w:sz w:val="23"/>
                <w:szCs w:val="23"/>
              </w:rPr>
            </w:pPr>
            <w:r>
              <w:rPr>
                <w:sz w:val="23"/>
                <w:szCs w:val="23"/>
              </w:rPr>
              <w:t xml:space="preserve">~1 </w:t>
            </w:r>
          </w:p>
        </w:tc>
      </w:tr>
      <w:tr w:rsidR="00A446CF" w:rsidTr="004A3C0B">
        <w:tc>
          <w:tcPr>
            <w:tcW w:w="1096" w:type="dxa"/>
          </w:tcPr>
          <w:p w:rsidR="00A446CF" w:rsidRDefault="00A446CF">
            <w:pPr>
              <w:pStyle w:val="Default"/>
              <w:rPr>
                <w:sz w:val="23"/>
                <w:szCs w:val="23"/>
              </w:rPr>
            </w:pPr>
            <w:r>
              <w:rPr>
                <w:sz w:val="23"/>
                <w:szCs w:val="23"/>
              </w:rPr>
              <w:t xml:space="preserve">1.3.7 </w:t>
            </w:r>
          </w:p>
        </w:tc>
        <w:tc>
          <w:tcPr>
            <w:tcW w:w="2642" w:type="dxa"/>
          </w:tcPr>
          <w:p w:rsidR="00A446CF" w:rsidRDefault="00A446CF">
            <w:pPr>
              <w:pStyle w:val="Default"/>
              <w:rPr>
                <w:sz w:val="23"/>
                <w:szCs w:val="23"/>
              </w:rPr>
            </w:pPr>
            <w:r>
              <w:rPr>
                <w:sz w:val="23"/>
                <w:szCs w:val="23"/>
              </w:rPr>
              <w:t xml:space="preserve">Комплект полей и соревновательных элементов </w:t>
            </w:r>
          </w:p>
        </w:tc>
        <w:tc>
          <w:tcPr>
            <w:tcW w:w="9696" w:type="dxa"/>
          </w:tcPr>
          <w:p w:rsidR="00A446CF" w:rsidRDefault="00A446CF">
            <w:pPr>
              <w:pStyle w:val="Default"/>
              <w:rPr>
                <w:sz w:val="23"/>
                <w:szCs w:val="23"/>
              </w:rPr>
            </w:pPr>
            <w:r>
              <w:rPr>
                <w:sz w:val="23"/>
                <w:szCs w:val="23"/>
              </w:rPr>
              <w:t xml:space="preserve">Комплект полей и соревновательных элементов для проведения соревнований автономных мобильных роботов. </w:t>
            </w:r>
          </w:p>
          <w:p w:rsidR="00A446CF" w:rsidRDefault="00A446CF">
            <w:pPr>
              <w:pStyle w:val="Default"/>
              <w:rPr>
                <w:sz w:val="23"/>
                <w:szCs w:val="23"/>
              </w:rPr>
            </w:pPr>
            <w:r>
              <w:rPr>
                <w:sz w:val="23"/>
                <w:szCs w:val="23"/>
              </w:rPr>
              <w:t xml:space="preserve">При формировании перечня характеристик рекомендуется учитывать фактическую потребность образовательных организаций. </w:t>
            </w:r>
          </w:p>
        </w:tc>
        <w:tc>
          <w:tcPr>
            <w:tcW w:w="1352" w:type="dxa"/>
          </w:tcPr>
          <w:p w:rsidR="00A446CF" w:rsidRDefault="00A446CF">
            <w:pPr>
              <w:pStyle w:val="Default"/>
              <w:rPr>
                <w:sz w:val="23"/>
                <w:szCs w:val="23"/>
              </w:rPr>
            </w:pPr>
            <w:r>
              <w:rPr>
                <w:sz w:val="23"/>
                <w:szCs w:val="23"/>
              </w:rPr>
              <w:t xml:space="preserve">~1 </w:t>
            </w:r>
          </w:p>
        </w:tc>
      </w:tr>
      <w:tr w:rsidR="00A446CF" w:rsidTr="004A3C0B">
        <w:tc>
          <w:tcPr>
            <w:tcW w:w="1096" w:type="dxa"/>
          </w:tcPr>
          <w:p w:rsidR="00A446CF" w:rsidRDefault="00A446CF">
            <w:pPr>
              <w:pStyle w:val="Default"/>
              <w:rPr>
                <w:sz w:val="23"/>
                <w:szCs w:val="23"/>
              </w:rPr>
            </w:pPr>
            <w:r>
              <w:rPr>
                <w:sz w:val="23"/>
                <w:szCs w:val="23"/>
              </w:rPr>
              <w:t xml:space="preserve">1.3.8 </w:t>
            </w:r>
          </w:p>
        </w:tc>
        <w:tc>
          <w:tcPr>
            <w:tcW w:w="2642" w:type="dxa"/>
          </w:tcPr>
          <w:p w:rsidR="00A446CF" w:rsidRDefault="00A446CF">
            <w:pPr>
              <w:pStyle w:val="Default"/>
              <w:rPr>
                <w:sz w:val="23"/>
                <w:szCs w:val="23"/>
              </w:rPr>
            </w:pPr>
            <w:r>
              <w:rPr>
                <w:sz w:val="23"/>
                <w:szCs w:val="23"/>
              </w:rPr>
              <w:t xml:space="preserve">Образовательный набор для изучения технологий связи и </w:t>
            </w:r>
            <w:proofErr w:type="spellStart"/>
            <w:r>
              <w:rPr>
                <w:sz w:val="23"/>
                <w:szCs w:val="23"/>
              </w:rPr>
              <w:t>IoT</w:t>
            </w:r>
            <w:proofErr w:type="spellEnd"/>
            <w:r>
              <w:rPr>
                <w:sz w:val="23"/>
                <w:szCs w:val="23"/>
              </w:rPr>
              <w:t xml:space="preserve"> </w:t>
            </w:r>
          </w:p>
        </w:tc>
        <w:tc>
          <w:tcPr>
            <w:tcW w:w="9696" w:type="dxa"/>
          </w:tcPr>
          <w:p w:rsidR="00A446CF" w:rsidRDefault="00A446CF">
            <w:pPr>
              <w:pStyle w:val="Default"/>
              <w:rPr>
                <w:sz w:val="23"/>
                <w:szCs w:val="23"/>
              </w:rPr>
            </w:pPr>
            <w:r>
              <w:rPr>
                <w:sz w:val="23"/>
                <w:szCs w:val="23"/>
              </w:rPr>
              <w:t>Рекомендуется формировать характеристики с учетом положений КТРУ для кода ОКПД</w:t>
            </w:r>
            <w:proofErr w:type="gramStart"/>
            <w:r>
              <w:rPr>
                <w:sz w:val="23"/>
                <w:szCs w:val="23"/>
              </w:rPr>
              <w:t>2</w:t>
            </w:r>
            <w:proofErr w:type="gramEnd"/>
            <w:r>
              <w:rPr>
                <w:sz w:val="23"/>
                <w:szCs w:val="23"/>
              </w:rPr>
              <w:t xml:space="preserve"> 32.99.53.130, исходя из необходимости обеспечения развития таких навыков и знаний обучающихся как: </w:t>
            </w:r>
          </w:p>
          <w:p w:rsidR="00A446CF" w:rsidRDefault="00A446CF">
            <w:pPr>
              <w:pStyle w:val="Default"/>
              <w:rPr>
                <w:sz w:val="23"/>
                <w:szCs w:val="23"/>
              </w:rPr>
            </w:pPr>
            <w:r>
              <w:rPr>
                <w:sz w:val="23"/>
                <w:szCs w:val="23"/>
              </w:rPr>
              <w:t xml:space="preserve"> изучение основ разработки программных и аппаратных комплексов инженерных систем, решений в сфере «Умный дом»; </w:t>
            </w:r>
          </w:p>
          <w:p w:rsidR="00A446CF" w:rsidRDefault="00A446CF">
            <w:pPr>
              <w:pStyle w:val="Default"/>
              <w:rPr>
                <w:sz w:val="23"/>
                <w:szCs w:val="23"/>
              </w:rPr>
            </w:pPr>
            <w:r>
              <w:rPr>
                <w:sz w:val="23"/>
                <w:szCs w:val="23"/>
              </w:rPr>
              <w:t xml:space="preserve"> сборка колесных робототехнических механизмов, выполняющих различные практические задачи; </w:t>
            </w:r>
          </w:p>
          <w:p w:rsidR="00A446CF" w:rsidRDefault="00A446CF">
            <w:pPr>
              <w:pStyle w:val="Default"/>
              <w:rPr>
                <w:sz w:val="23"/>
                <w:szCs w:val="23"/>
              </w:rPr>
            </w:pPr>
            <w:r>
              <w:rPr>
                <w:sz w:val="23"/>
                <w:szCs w:val="23"/>
              </w:rPr>
              <w:t xml:space="preserve"> сборка электронных цепей на основании принципиальных электронных схем. </w:t>
            </w:r>
          </w:p>
          <w:p w:rsidR="00A446CF" w:rsidRDefault="00A446CF">
            <w:pPr>
              <w:pStyle w:val="Default"/>
              <w:rPr>
                <w:sz w:val="23"/>
                <w:szCs w:val="23"/>
              </w:rPr>
            </w:pPr>
          </w:p>
        </w:tc>
        <w:tc>
          <w:tcPr>
            <w:tcW w:w="1352" w:type="dxa"/>
          </w:tcPr>
          <w:p w:rsidR="00A446CF" w:rsidRDefault="00A446CF">
            <w:pPr>
              <w:pStyle w:val="Default"/>
              <w:rPr>
                <w:sz w:val="23"/>
                <w:szCs w:val="23"/>
              </w:rPr>
            </w:pPr>
            <w:r>
              <w:rPr>
                <w:sz w:val="23"/>
                <w:szCs w:val="23"/>
              </w:rPr>
              <w:t xml:space="preserve">~3 </w:t>
            </w:r>
          </w:p>
        </w:tc>
      </w:tr>
      <w:tr w:rsidR="00A446CF" w:rsidTr="004A3C0B">
        <w:tc>
          <w:tcPr>
            <w:tcW w:w="1096" w:type="dxa"/>
          </w:tcPr>
          <w:p w:rsidR="00A446CF" w:rsidRDefault="00A446CF">
            <w:pPr>
              <w:pStyle w:val="Default"/>
              <w:rPr>
                <w:sz w:val="23"/>
                <w:szCs w:val="23"/>
              </w:rPr>
            </w:pPr>
            <w:r>
              <w:rPr>
                <w:sz w:val="23"/>
                <w:szCs w:val="23"/>
              </w:rPr>
              <w:t xml:space="preserve">1.3.9 </w:t>
            </w:r>
          </w:p>
        </w:tc>
        <w:tc>
          <w:tcPr>
            <w:tcW w:w="2642" w:type="dxa"/>
          </w:tcPr>
          <w:p w:rsidR="00A446CF" w:rsidRDefault="00A446CF">
            <w:pPr>
              <w:pStyle w:val="Default"/>
              <w:rPr>
                <w:sz w:val="23"/>
                <w:szCs w:val="23"/>
              </w:rPr>
            </w:pPr>
            <w:r>
              <w:rPr>
                <w:sz w:val="23"/>
                <w:szCs w:val="23"/>
              </w:rPr>
              <w:t xml:space="preserve">Автономный робот манипулятор с колесами </w:t>
            </w:r>
            <w:r>
              <w:rPr>
                <w:sz w:val="23"/>
                <w:szCs w:val="23"/>
              </w:rPr>
              <w:lastRenderedPageBreak/>
              <w:t xml:space="preserve">всенаправленного движения </w:t>
            </w:r>
          </w:p>
        </w:tc>
        <w:tc>
          <w:tcPr>
            <w:tcW w:w="9696" w:type="dxa"/>
          </w:tcPr>
          <w:p w:rsidR="00A446CF" w:rsidRDefault="00A446CF">
            <w:pPr>
              <w:pStyle w:val="Default"/>
              <w:rPr>
                <w:sz w:val="23"/>
                <w:szCs w:val="23"/>
              </w:rPr>
            </w:pPr>
            <w:r>
              <w:rPr>
                <w:sz w:val="23"/>
                <w:szCs w:val="23"/>
              </w:rPr>
              <w:lastRenderedPageBreak/>
              <w:t>Рекомендуется формировать характеристики с учетом положений КТРУ для кода ОКПД</w:t>
            </w:r>
            <w:proofErr w:type="gramStart"/>
            <w:r>
              <w:rPr>
                <w:sz w:val="23"/>
                <w:szCs w:val="23"/>
              </w:rPr>
              <w:t>2</w:t>
            </w:r>
            <w:proofErr w:type="gramEnd"/>
            <w:r>
              <w:rPr>
                <w:sz w:val="23"/>
                <w:szCs w:val="23"/>
              </w:rPr>
              <w:t xml:space="preserve"> 32.99.53.130, исходя из необходимости обеспечения развития таких навыков и знаний </w:t>
            </w:r>
            <w:r>
              <w:rPr>
                <w:sz w:val="23"/>
                <w:szCs w:val="23"/>
              </w:rPr>
              <w:lastRenderedPageBreak/>
              <w:t xml:space="preserve">обучающихся как: </w:t>
            </w:r>
          </w:p>
          <w:p w:rsidR="00A446CF" w:rsidRDefault="00A446CF">
            <w:pPr>
              <w:pStyle w:val="Default"/>
              <w:rPr>
                <w:sz w:val="23"/>
                <w:szCs w:val="23"/>
              </w:rPr>
            </w:pPr>
            <w:r>
              <w:rPr>
                <w:sz w:val="23"/>
                <w:szCs w:val="23"/>
              </w:rPr>
              <w:t xml:space="preserve"> сборка колесных робототехнических механизмов, выполняющих различные практические задачи; </w:t>
            </w:r>
          </w:p>
          <w:p w:rsidR="00A446CF" w:rsidRDefault="00A446CF">
            <w:pPr>
              <w:pStyle w:val="Default"/>
              <w:rPr>
                <w:sz w:val="23"/>
                <w:szCs w:val="23"/>
              </w:rPr>
            </w:pPr>
            <w:r>
              <w:rPr>
                <w:sz w:val="23"/>
                <w:szCs w:val="23"/>
              </w:rPr>
              <w:t xml:space="preserve"> создание алгоритмов управления исполнительными механизмами моделей роботов; </w:t>
            </w:r>
          </w:p>
          <w:p w:rsidR="00A446CF" w:rsidRDefault="00A446CF">
            <w:pPr>
              <w:pStyle w:val="Default"/>
              <w:rPr>
                <w:sz w:val="23"/>
                <w:szCs w:val="23"/>
              </w:rPr>
            </w:pPr>
            <w:r>
              <w:rPr>
                <w:sz w:val="23"/>
                <w:szCs w:val="23"/>
              </w:rPr>
              <w:t xml:space="preserve"> сборка манипуляционного робототехнического механизма, </w:t>
            </w:r>
            <w:proofErr w:type="gramStart"/>
            <w:r>
              <w:rPr>
                <w:sz w:val="23"/>
                <w:szCs w:val="23"/>
              </w:rPr>
              <w:t>выполняющих</w:t>
            </w:r>
            <w:proofErr w:type="gramEnd"/>
            <w:r>
              <w:rPr>
                <w:sz w:val="23"/>
                <w:szCs w:val="23"/>
              </w:rPr>
              <w:t xml:space="preserve"> различные практические задачи; </w:t>
            </w:r>
          </w:p>
          <w:p w:rsidR="00A446CF" w:rsidRDefault="00A446CF">
            <w:pPr>
              <w:pStyle w:val="Default"/>
              <w:rPr>
                <w:sz w:val="23"/>
                <w:szCs w:val="23"/>
              </w:rPr>
            </w:pPr>
            <w:r>
              <w:rPr>
                <w:sz w:val="23"/>
                <w:szCs w:val="23"/>
              </w:rPr>
              <w:t xml:space="preserve"> применение мобильного манипуляционного робота. </w:t>
            </w:r>
          </w:p>
          <w:p w:rsidR="00A446CF" w:rsidRDefault="00A446CF">
            <w:pPr>
              <w:pStyle w:val="Default"/>
              <w:rPr>
                <w:sz w:val="23"/>
                <w:szCs w:val="23"/>
              </w:rPr>
            </w:pPr>
          </w:p>
        </w:tc>
        <w:tc>
          <w:tcPr>
            <w:tcW w:w="1352" w:type="dxa"/>
          </w:tcPr>
          <w:p w:rsidR="00A446CF" w:rsidRDefault="00A446CF">
            <w:pPr>
              <w:pStyle w:val="Default"/>
              <w:rPr>
                <w:sz w:val="23"/>
                <w:szCs w:val="23"/>
              </w:rPr>
            </w:pPr>
            <w:r>
              <w:rPr>
                <w:sz w:val="23"/>
                <w:szCs w:val="23"/>
              </w:rPr>
              <w:lastRenderedPageBreak/>
              <w:t xml:space="preserve">~4 </w:t>
            </w:r>
          </w:p>
        </w:tc>
      </w:tr>
      <w:tr w:rsidR="00A446CF" w:rsidTr="004A3C0B">
        <w:tc>
          <w:tcPr>
            <w:tcW w:w="1096" w:type="dxa"/>
          </w:tcPr>
          <w:p w:rsidR="00A446CF" w:rsidRDefault="00A446CF">
            <w:pPr>
              <w:pStyle w:val="Default"/>
              <w:rPr>
                <w:sz w:val="23"/>
                <w:szCs w:val="23"/>
              </w:rPr>
            </w:pPr>
            <w:r>
              <w:rPr>
                <w:sz w:val="23"/>
                <w:szCs w:val="23"/>
              </w:rPr>
              <w:lastRenderedPageBreak/>
              <w:t xml:space="preserve">1.3.10 </w:t>
            </w:r>
          </w:p>
        </w:tc>
        <w:tc>
          <w:tcPr>
            <w:tcW w:w="2642" w:type="dxa"/>
          </w:tcPr>
          <w:p w:rsidR="00A446CF" w:rsidRDefault="00A446CF">
            <w:pPr>
              <w:pStyle w:val="Default"/>
              <w:rPr>
                <w:sz w:val="23"/>
                <w:szCs w:val="23"/>
              </w:rPr>
            </w:pPr>
            <w:r>
              <w:rPr>
                <w:sz w:val="23"/>
                <w:szCs w:val="23"/>
              </w:rPr>
              <w:t xml:space="preserve">Набор для </w:t>
            </w:r>
            <w:proofErr w:type="gramStart"/>
            <w:r>
              <w:rPr>
                <w:sz w:val="23"/>
                <w:szCs w:val="23"/>
              </w:rPr>
              <w:t>быстрого</w:t>
            </w:r>
            <w:proofErr w:type="gramEnd"/>
            <w:r>
              <w:rPr>
                <w:sz w:val="23"/>
                <w:szCs w:val="23"/>
              </w:rPr>
              <w:t xml:space="preserve"> </w:t>
            </w:r>
            <w:proofErr w:type="spellStart"/>
            <w:r>
              <w:rPr>
                <w:sz w:val="23"/>
                <w:szCs w:val="23"/>
              </w:rPr>
              <w:t>прототипирования</w:t>
            </w:r>
            <w:proofErr w:type="spellEnd"/>
            <w:r>
              <w:rPr>
                <w:sz w:val="23"/>
                <w:szCs w:val="23"/>
              </w:rPr>
              <w:t xml:space="preserve"> электронных устройств на основе микроконтроллерной платформы </w:t>
            </w:r>
          </w:p>
        </w:tc>
        <w:tc>
          <w:tcPr>
            <w:tcW w:w="9696" w:type="dxa"/>
          </w:tcPr>
          <w:p w:rsidR="00A446CF" w:rsidRDefault="00A446CF">
            <w:pPr>
              <w:pStyle w:val="Default"/>
              <w:rPr>
                <w:sz w:val="23"/>
                <w:szCs w:val="23"/>
              </w:rPr>
            </w:pPr>
            <w:r>
              <w:rPr>
                <w:sz w:val="23"/>
                <w:szCs w:val="23"/>
              </w:rPr>
              <w:t>Рекомендуется формировать характеристики с учетом положений КТРУ для кода ОКПД</w:t>
            </w:r>
            <w:proofErr w:type="gramStart"/>
            <w:r>
              <w:rPr>
                <w:sz w:val="23"/>
                <w:szCs w:val="23"/>
              </w:rPr>
              <w:t>2</w:t>
            </w:r>
            <w:proofErr w:type="gramEnd"/>
            <w:r>
              <w:rPr>
                <w:sz w:val="23"/>
                <w:szCs w:val="23"/>
              </w:rPr>
              <w:t xml:space="preserve"> 32.99.53.130, исходя из необходимости обеспечения развития таких навыков и знаний обучающихся как: </w:t>
            </w:r>
          </w:p>
          <w:p w:rsidR="00A446CF" w:rsidRDefault="00A446CF">
            <w:pPr>
              <w:pStyle w:val="Default"/>
              <w:rPr>
                <w:sz w:val="23"/>
                <w:szCs w:val="23"/>
              </w:rPr>
            </w:pPr>
            <w:r>
              <w:rPr>
                <w:sz w:val="23"/>
                <w:szCs w:val="23"/>
              </w:rPr>
              <w:t xml:space="preserve"> чтение и составление принципиальных электронных схем для создания электронных устройств; </w:t>
            </w:r>
          </w:p>
          <w:p w:rsidR="00A446CF" w:rsidRDefault="00A446CF">
            <w:pPr>
              <w:pStyle w:val="Default"/>
              <w:rPr>
                <w:sz w:val="23"/>
                <w:szCs w:val="23"/>
              </w:rPr>
            </w:pPr>
            <w:r>
              <w:rPr>
                <w:sz w:val="23"/>
                <w:szCs w:val="23"/>
              </w:rPr>
              <w:t xml:space="preserve"> освоение принципов действия основных электронных компонентов. </w:t>
            </w:r>
          </w:p>
          <w:p w:rsidR="00A446CF" w:rsidRDefault="00A446CF">
            <w:pPr>
              <w:pStyle w:val="Default"/>
              <w:rPr>
                <w:sz w:val="23"/>
                <w:szCs w:val="23"/>
              </w:rPr>
            </w:pPr>
          </w:p>
        </w:tc>
        <w:tc>
          <w:tcPr>
            <w:tcW w:w="1352" w:type="dxa"/>
          </w:tcPr>
          <w:p w:rsidR="00A446CF" w:rsidRDefault="00A446CF">
            <w:pPr>
              <w:pStyle w:val="Default"/>
              <w:rPr>
                <w:sz w:val="23"/>
                <w:szCs w:val="23"/>
              </w:rPr>
            </w:pPr>
            <w:r>
              <w:rPr>
                <w:sz w:val="23"/>
                <w:szCs w:val="23"/>
              </w:rPr>
              <w:t xml:space="preserve">~8 </w:t>
            </w:r>
          </w:p>
        </w:tc>
      </w:tr>
      <w:tr w:rsidR="00A446CF" w:rsidTr="004A3C0B">
        <w:tc>
          <w:tcPr>
            <w:tcW w:w="1096" w:type="dxa"/>
          </w:tcPr>
          <w:p w:rsidR="00A446CF" w:rsidRDefault="00A446CF">
            <w:pPr>
              <w:pStyle w:val="Default"/>
              <w:rPr>
                <w:sz w:val="23"/>
                <w:szCs w:val="23"/>
              </w:rPr>
            </w:pPr>
            <w:r>
              <w:rPr>
                <w:sz w:val="23"/>
                <w:szCs w:val="23"/>
              </w:rPr>
              <w:t xml:space="preserve">1.3.11 </w:t>
            </w:r>
          </w:p>
        </w:tc>
        <w:tc>
          <w:tcPr>
            <w:tcW w:w="2642" w:type="dxa"/>
          </w:tcPr>
          <w:p w:rsidR="00A446CF" w:rsidRDefault="00A446CF">
            <w:pPr>
              <w:pStyle w:val="Default"/>
              <w:rPr>
                <w:sz w:val="23"/>
                <w:szCs w:val="23"/>
              </w:rPr>
            </w:pPr>
            <w:r>
              <w:rPr>
                <w:sz w:val="23"/>
                <w:szCs w:val="23"/>
              </w:rPr>
              <w:t xml:space="preserve">Набор для </w:t>
            </w:r>
            <w:proofErr w:type="gramStart"/>
            <w:r>
              <w:rPr>
                <w:sz w:val="23"/>
                <w:szCs w:val="23"/>
              </w:rPr>
              <w:t>быстрого</w:t>
            </w:r>
            <w:proofErr w:type="gramEnd"/>
            <w:r>
              <w:rPr>
                <w:sz w:val="23"/>
                <w:szCs w:val="23"/>
              </w:rPr>
              <w:t xml:space="preserve"> </w:t>
            </w:r>
            <w:proofErr w:type="spellStart"/>
            <w:r>
              <w:rPr>
                <w:sz w:val="23"/>
                <w:szCs w:val="23"/>
              </w:rPr>
              <w:t>прототипирования</w:t>
            </w:r>
            <w:proofErr w:type="spellEnd"/>
            <w:r>
              <w:rPr>
                <w:sz w:val="23"/>
                <w:szCs w:val="23"/>
              </w:rPr>
              <w:t xml:space="preserve"> электронных устройств на основе микроконтроллерной платформы со встроенным интерпретатором </w:t>
            </w:r>
          </w:p>
        </w:tc>
        <w:tc>
          <w:tcPr>
            <w:tcW w:w="9696" w:type="dxa"/>
          </w:tcPr>
          <w:p w:rsidR="00A446CF" w:rsidRDefault="00A446CF">
            <w:pPr>
              <w:pStyle w:val="Default"/>
              <w:rPr>
                <w:sz w:val="23"/>
                <w:szCs w:val="23"/>
              </w:rPr>
            </w:pPr>
            <w:r>
              <w:rPr>
                <w:sz w:val="23"/>
                <w:szCs w:val="23"/>
              </w:rPr>
              <w:t>Рекомендуется формировать характеристики с учетом положений КТРУ для кода ОКПД</w:t>
            </w:r>
            <w:proofErr w:type="gramStart"/>
            <w:r>
              <w:rPr>
                <w:sz w:val="23"/>
                <w:szCs w:val="23"/>
              </w:rPr>
              <w:t>2</w:t>
            </w:r>
            <w:proofErr w:type="gramEnd"/>
            <w:r>
              <w:rPr>
                <w:sz w:val="23"/>
                <w:szCs w:val="23"/>
              </w:rPr>
              <w:t xml:space="preserve"> 32.99.53.130, исходя из необходимости обеспечения развития таких навыков и знаний обучающихся как: </w:t>
            </w:r>
          </w:p>
          <w:p w:rsidR="00A446CF" w:rsidRDefault="00A446CF">
            <w:pPr>
              <w:pStyle w:val="Default"/>
              <w:rPr>
                <w:sz w:val="23"/>
                <w:szCs w:val="23"/>
              </w:rPr>
            </w:pPr>
            <w:r>
              <w:rPr>
                <w:sz w:val="23"/>
                <w:szCs w:val="23"/>
              </w:rPr>
              <w:t xml:space="preserve"> чтение и составление принципиальных электронных схем для создания электронных устройств; </w:t>
            </w:r>
          </w:p>
          <w:p w:rsidR="00A446CF" w:rsidRDefault="00A446CF">
            <w:pPr>
              <w:pStyle w:val="Default"/>
              <w:rPr>
                <w:sz w:val="23"/>
                <w:szCs w:val="23"/>
              </w:rPr>
            </w:pPr>
            <w:r>
              <w:rPr>
                <w:sz w:val="23"/>
                <w:szCs w:val="23"/>
              </w:rPr>
              <w:t xml:space="preserve"> освоение принципов действия основных электронных компонентов. </w:t>
            </w:r>
          </w:p>
          <w:p w:rsidR="00A446CF" w:rsidRDefault="00A446CF">
            <w:pPr>
              <w:pStyle w:val="Default"/>
              <w:rPr>
                <w:sz w:val="23"/>
                <w:szCs w:val="23"/>
              </w:rPr>
            </w:pPr>
          </w:p>
        </w:tc>
        <w:tc>
          <w:tcPr>
            <w:tcW w:w="1352" w:type="dxa"/>
          </w:tcPr>
          <w:p w:rsidR="00A446CF" w:rsidRDefault="00A446CF">
            <w:pPr>
              <w:pStyle w:val="Default"/>
              <w:rPr>
                <w:sz w:val="23"/>
                <w:szCs w:val="23"/>
              </w:rPr>
            </w:pPr>
            <w:r>
              <w:rPr>
                <w:sz w:val="23"/>
                <w:szCs w:val="23"/>
              </w:rPr>
              <w:t xml:space="preserve">~8 </w:t>
            </w:r>
          </w:p>
        </w:tc>
      </w:tr>
      <w:tr w:rsidR="00A446CF" w:rsidTr="004A3C0B">
        <w:tc>
          <w:tcPr>
            <w:tcW w:w="1096" w:type="dxa"/>
          </w:tcPr>
          <w:p w:rsidR="00A446CF" w:rsidRDefault="00A446CF">
            <w:pPr>
              <w:pStyle w:val="Default"/>
              <w:rPr>
                <w:sz w:val="23"/>
                <w:szCs w:val="23"/>
              </w:rPr>
            </w:pPr>
            <w:r>
              <w:rPr>
                <w:sz w:val="23"/>
                <w:szCs w:val="23"/>
              </w:rPr>
              <w:t xml:space="preserve">1.3.12 </w:t>
            </w:r>
          </w:p>
        </w:tc>
        <w:tc>
          <w:tcPr>
            <w:tcW w:w="2642" w:type="dxa"/>
          </w:tcPr>
          <w:p w:rsidR="00A446CF" w:rsidRDefault="00A446CF">
            <w:pPr>
              <w:pStyle w:val="Default"/>
              <w:rPr>
                <w:sz w:val="23"/>
                <w:szCs w:val="23"/>
              </w:rPr>
            </w:pPr>
            <w:r>
              <w:rPr>
                <w:sz w:val="23"/>
                <w:szCs w:val="23"/>
              </w:rPr>
              <w:t xml:space="preserve">Набор для быстрого </w:t>
            </w:r>
            <w:proofErr w:type="spellStart"/>
            <w:r>
              <w:rPr>
                <w:sz w:val="23"/>
                <w:szCs w:val="23"/>
              </w:rPr>
              <w:t>прототипирования</w:t>
            </w:r>
            <w:proofErr w:type="spellEnd"/>
            <w:r>
              <w:rPr>
                <w:sz w:val="23"/>
                <w:szCs w:val="23"/>
              </w:rPr>
              <w:t xml:space="preserve"> электронных устройств на основе одноплатного компьютера </w:t>
            </w:r>
          </w:p>
        </w:tc>
        <w:tc>
          <w:tcPr>
            <w:tcW w:w="9696" w:type="dxa"/>
          </w:tcPr>
          <w:p w:rsidR="00A446CF" w:rsidRDefault="00A446CF">
            <w:pPr>
              <w:pStyle w:val="Default"/>
              <w:rPr>
                <w:sz w:val="23"/>
                <w:szCs w:val="23"/>
              </w:rPr>
            </w:pPr>
            <w:r>
              <w:rPr>
                <w:sz w:val="23"/>
                <w:szCs w:val="23"/>
              </w:rPr>
              <w:t>Рекомендуется формировать характеристики с учетом положений КТРУ для кода ОКПД</w:t>
            </w:r>
            <w:proofErr w:type="gramStart"/>
            <w:r>
              <w:rPr>
                <w:sz w:val="23"/>
                <w:szCs w:val="23"/>
              </w:rPr>
              <w:t>2</w:t>
            </w:r>
            <w:proofErr w:type="gramEnd"/>
            <w:r>
              <w:rPr>
                <w:sz w:val="23"/>
                <w:szCs w:val="23"/>
              </w:rPr>
              <w:t xml:space="preserve"> 32.99.53.130, исходя из необходимости обеспечения развития таких навыков и знаний обучающихся как: </w:t>
            </w:r>
          </w:p>
          <w:p w:rsidR="00A446CF" w:rsidRDefault="00A446CF">
            <w:pPr>
              <w:pStyle w:val="Default"/>
              <w:rPr>
                <w:sz w:val="23"/>
                <w:szCs w:val="23"/>
              </w:rPr>
            </w:pPr>
            <w:r>
              <w:rPr>
                <w:sz w:val="23"/>
                <w:szCs w:val="23"/>
              </w:rPr>
              <w:t xml:space="preserve"> чтение и составление принципиальных электронных схем для создания электронных устройств; </w:t>
            </w:r>
          </w:p>
          <w:p w:rsidR="00A446CF" w:rsidRDefault="00A446CF">
            <w:pPr>
              <w:pStyle w:val="Default"/>
              <w:rPr>
                <w:sz w:val="23"/>
                <w:szCs w:val="23"/>
              </w:rPr>
            </w:pPr>
            <w:r>
              <w:rPr>
                <w:sz w:val="23"/>
                <w:szCs w:val="23"/>
              </w:rPr>
              <w:t xml:space="preserve"> использование одноплатных миникомпьютеров. </w:t>
            </w:r>
          </w:p>
          <w:p w:rsidR="00A446CF" w:rsidRDefault="00A446CF">
            <w:pPr>
              <w:pStyle w:val="Default"/>
              <w:rPr>
                <w:sz w:val="23"/>
                <w:szCs w:val="23"/>
              </w:rPr>
            </w:pPr>
          </w:p>
        </w:tc>
        <w:tc>
          <w:tcPr>
            <w:tcW w:w="1352" w:type="dxa"/>
          </w:tcPr>
          <w:p w:rsidR="00A446CF" w:rsidRDefault="00A446CF">
            <w:pPr>
              <w:pStyle w:val="Default"/>
              <w:rPr>
                <w:sz w:val="23"/>
                <w:szCs w:val="23"/>
              </w:rPr>
            </w:pPr>
            <w:r>
              <w:rPr>
                <w:sz w:val="23"/>
                <w:szCs w:val="23"/>
              </w:rPr>
              <w:t xml:space="preserve">~8 </w:t>
            </w:r>
          </w:p>
        </w:tc>
      </w:tr>
      <w:tr w:rsidR="00A446CF" w:rsidTr="004A3C0B">
        <w:tc>
          <w:tcPr>
            <w:tcW w:w="1096" w:type="dxa"/>
          </w:tcPr>
          <w:p w:rsidR="00A446CF" w:rsidRDefault="00A446CF">
            <w:pPr>
              <w:pStyle w:val="Default"/>
              <w:rPr>
                <w:sz w:val="23"/>
                <w:szCs w:val="23"/>
              </w:rPr>
            </w:pPr>
            <w:r>
              <w:rPr>
                <w:sz w:val="23"/>
                <w:szCs w:val="23"/>
              </w:rPr>
              <w:t xml:space="preserve">1.3.13 </w:t>
            </w:r>
          </w:p>
        </w:tc>
        <w:tc>
          <w:tcPr>
            <w:tcW w:w="2642" w:type="dxa"/>
          </w:tcPr>
          <w:p w:rsidR="00A446CF" w:rsidRDefault="00A446CF">
            <w:pPr>
              <w:pStyle w:val="Default"/>
              <w:rPr>
                <w:sz w:val="23"/>
                <w:szCs w:val="23"/>
              </w:rPr>
            </w:pPr>
            <w:r>
              <w:rPr>
                <w:sz w:val="23"/>
                <w:szCs w:val="23"/>
              </w:rPr>
              <w:t xml:space="preserve">Базовый робототехнический набор </w:t>
            </w:r>
          </w:p>
        </w:tc>
        <w:tc>
          <w:tcPr>
            <w:tcW w:w="9696" w:type="dxa"/>
          </w:tcPr>
          <w:p w:rsidR="00A446CF" w:rsidRDefault="00A446CF">
            <w:pPr>
              <w:pStyle w:val="Default"/>
              <w:rPr>
                <w:sz w:val="23"/>
                <w:szCs w:val="23"/>
              </w:rPr>
            </w:pPr>
            <w:r>
              <w:rPr>
                <w:sz w:val="23"/>
                <w:szCs w:val="23"/>
              </w:rPr>
              <w:t>Рекомендуется формировать характеристики с учетом положений КТРУ для кода ОКПД</w:t>
            </w:r>
            <w:proofErr w:type="gramStart"/>
            <w:r>
              <w:rPr>
                <w:sz w:val="23"/>
                <w:szCs w:val="23"/>
              </w:rPr>
              <w:t>2</w:t>
            </w:r>
            <w:proofErr w:type="gramEnd"/>
            <w:r>
              <w:rPr>
                <w:sz w:val="23"/>
                <w:szCs w:val="23"/>
              </w:rPr>
              <w:t xml:space="preserve"> 32.99.53.130, исходя из необходимости обеспечения развития таких навыков и знаний обучающихся как: </w:t>
            </w:r>
          </w:p>
          <w:p w:rsidR="00A446CF" w:rsidRDefault="00A446CF">
            <w:pPr>
              <w:pStyle w:val="Default"/>
              <w:rPr>
                <w:sz w:val="23"/>
                <w:szCs w:val="23"/>
              </w:rPr>
            </w:pPr>
            <w:r>
              <w:rPr>
                <w:sz w:val="23"/>
                <w:szCs w:val="23"/>
              </w:rPr>
              <w:t xml:space="preserve"> чтение и составление принципиальных электронных схем для создания электронных устройств, необходимых для управления автоматическими робототехническими моделями; </w:t>
            </w:r>
          </w:p>
          <w:p w:rsidR="00A446CF" w:rsidRDefault="00A446CF">
            <w:pPr>
              <w:pStyle w:val="Default"/>
              <w:rPr>
                <w:sz w:val="23"/>
                <w:szCs w:val="23"/>
              </w:rPr>
            </w:pPr>
            <w:r>
              <w:rPr>
                <w:sz w:val="23"/>
                <w:szCs w:val="23"/>
              </w:rPr>
              <w:lastRenderedPageBreak/>
              <w:t xml:space="preserve"> освоение принципов действия основных электронных компонентов; </w:t>
            </w:r>
          </w:p>
          <w:p w:rsidR="00A446CF" w:rsidRDefault="00A446CF">
            <w:pPr>
              <w:pStyle w:val="Default"/>
              <w:rPr>
                <w:sz w:val="23"/>
                <w:szCs w:val="23"/>
              </w:rPr>
            </w:pPr>
            <w:r>
              <w:rPr>
                <w:sz w:val="23"/>
                <w:szCs w:val="23"/>
              </w:rPr>
              <w:t xml:space="preserve"> создание комплексных программ управления автоматическими или робототехническими устройствами при использовании универсальных программируемых контроллеров; </w:t>
            </w:r>
          </w:p>
          <w:p w:rsidR="00A446CF" w:rsidRDefault="00A446CF" w:rsidP="00A446CF">
            <w:pPr>
              <w:pStyle w:val="Default"/>
              <w:rPr>
                <w:sz w:val="23"/>
                <w:szCs w:val="23"/>
              </w:rPr>
            </w:pPr>
            <w:r>
              <w:rPr>
                <w:sz w:val="23"/>
                <w:szCs w:val="23"/>
              </w:rPr>
              <w:t xml:space="preserve"> создание алгоритмов управления исполнительными механизмами моделей </w:t>
            </w:r>
            <w:proofErr w:type="gramStart"/>
            <w:r>
              <w:rPr>
                <w:sz w:val="23"/>
                <w:szCs w:val="23"/>
              </w:rPr>
              <w:t>роботов</w:t>
            </w:r>
            <w:proofErr w:type="gramEnd"/>
            <w:r>
              <w:rPr>
                <w:sz w:val="23"/>
                <w:szCs w:val="23"/>
              </w:rPr>
              <w:t xml:space="preserve"> в том числе на основании поступающих с датчиков сигналов; </w:t>
            </w:r>
          </w:p>
          <w:p w:rsidR="00A446CF" w:rsidRDefault="00A446CF" w:rsidP="00A446CF">
            <w:pPr>
              <w:pStyle w:val="Default"/>
              <w:rPr>
                <w:sz w:val="23"/>
                <w:szCs w:val="23"/>
              </w:rPr>
            </w:pPr>
            <w:r>
              <w:rPr>
                <w:sz w:val="23"/>
                <w:szCs w:val="23"/>
              </w:rPr>
              <w:t xml:space="preserve"> сборка электронных цепей на основании принципиальных электронных схем; </w:t>
            </w:r>
          </w:p>
          <w:p w:rsidR="00A446CF" w:rsidRDefault="00A446CF">
            <w:pPr>
              <w:pStyle w:val="Default"/>
              <w:rPr>
                <w:sz w:val="23"/>
                <w:szCs w:val="23"/>
              </w:rPr>
            </w:pPr>
            <w:r>
              <w:rPr>
                <w:sz w:val="23"/>
                <w:szCs w:val="23"/>
              </w:rPr>
              <w:t xml:space="preserve"> сборка колесных робототехнических механизмов, выполняющих различные практические задачи. </w:t>
            </w:r>
          </w:p>
        </w:tc>
        <w:tc>
          <w:tcPr>
            <w:tcW w:w="1352" w:type="dxa"/>
          </w:tcPr>
          <w:p w:rsidR="00A446CF" w:rsidRDefault="00A446CF">
            <w:pPr>
              <w:pStyle w:val="Default"/>
              <w:rPr>
                <w:sz w:val="23"/>
                <w:szCs w:val="23"/>
              </w:rPr>
            </w:pPr>
            <w:r>
              <w:rPr>
                <w:sz w:val="23"/>
                <w:szCs w:val="23"/>
              </w:rPr>
              <w:lastRenderedPageBreak/>
              <w:t xml:space="preserve">~8 </w:t>
            </w:r>
          </w:p>
        </w:tc>
      </w:tr>
      <w:tr w:rsidR="00A446CF" w:rsidTr="004A3C0B">
        <w:tc>
          <w:tcPr>
            <w:tcW w:w="1096" w:type="dxa"/>
          </w:tcPr>
          <w:p w:rsidR="00A446CF" w:rsidRDefault="00A446CF">
            <w:pPr>
              <w:pStyle w:val="Default"/>
              <w:rPr>
                <w:sz w:val="23"/>
                <w:szCs w:val="23"/>
              </w:rPr>
            </w:pPr>
            <w:r>
              <w:rPr>
                <w:sz w:val="23"/>
                <w:szCs w:val="23"/>
              </w:rPr>
              <w:lastRenderedPageBreak/>
              <w:t xml:space="preserve">1.3.14 </w:t>
            </w:r>
          </w:p>
        </w:tc>
        <w:tc>
          <w:tcPr>
            <w:tcW w:w="2642" w:type="dxa"/>
          </w:tcPr>
          <w:p w:rsidR="00A446CF" w:rsidRDefault="00A446CF">
            <w:pPr>
              <w:pStyle w:val="Default"/>
              <w:rPr>
                <w:sz w:val="23"/>
                <w:szCs w:val="23"/>
              </w:rPr>
            </w:pPr>
            <w:proofErr w:type="gramStart"/>
            <w:r>
              <w:rPr>
                <w:sz w:val="23"/>
                <w:szCs w:val="23"/>
              </w:rPr>
              <w:t>Программный-аппаратный</w:t>
            </w:r>
            <w:proofErr w:type="gramEnd"/>
            <w:r>
              <w:rPr>
                <w:sz w:val="23"/>
                <w:szCs w:val="23"/>
              </w:rPr>
              <w:t xml:space="preserve"> комплекс по робототехнике </w:t>
            </w:r>
          </w:p>
        </w:tc>
        <w:tc>
          <w:tcPr>
            <w:tcW w:w="9696" w:type="dxa"/>
          </w:tcPr>
          <w:p w:rsidR="00A446CF" w:rsidRDefault="00A446CF">
            <w:pPr>
              <w:pStyle w:val="Default"/>
              <w:rPr>
                <w:sz w:val="23"/>
                <w:szCs w:val="23"/>
              </w:rPr>
            </w:pPr>
            <w:r>
              <w:rPr>
                <w:sz w:val="23"/>
                <w:szCs w:val="23"/>
              </w:rPr>
              <w:t>Рекомендуется использование характеристик на основе КТРУ для кода ОКПД</w:t>
            </w:r>
            <w:proofErr w:type="gramStart"/>
            <w:r>
              <w:rPr>
                <w:sz w:val="23"/>
                <w:szCs w:val="23"/>
              </w:rPr>
              <w:t>2</w:t>
            </w:r>
            <w:proofErr w:type="gramEnd"/>
            <w:r>
              <w:rPr>
                <w:sz w:val="23"/>
                <w:szCs w:val="23"/>
              </w:rPr>
              <w:t xml:space="preserve"> 32.99.53.110, исходя из необходимости обеспечения развития таких навыков и знаний обучающихся как проведение экспериментов по электронике и электротехнике. </w:t>
            </w:r>
          </w:p>
        </w:tc>
        <w:tc>
          <w:tcPr>
            <w:tcW w:w="1352" w:type="dxa"/>
          </w:tcPr>
          <w:p w:rsidR="00A446CF" w:rsidRDefault="00A446CF">
            <w:pPr>
              <w:pStyle w:val="Default"/>
              <w:rPr>
                <w:sz w:val="23"/>
                <w:szCs w:val="23"/>
              </w:rPr>
            </w:pPr>
            <w:r>
              <w:rPr>
                <w:sz w:val="23"/>
                <w:szCs w:val="23"/>
              </w:rPr>
              <w:t xml:space="preserve">~1 </w:t>
            </w:r>
          </w:p>
        </w:tc>
      </w:tr>
      <w:tr w:rsidR="00A446CF" w:rsidTr="004A3C0B">
        <w:tc>
          <w:tcPr>
            <w:tcW w:w="1096" w:type="dxa"/>
          </w:tcPr>
          <w:p w:rsidR="00A446CF" w:rsidRDefault="00A446CF">
            <w:pPr>
              <w:pStyle w:val="Default"/>
              <w:rPr>
                <w:sz w:val="23"/>
                <w:szCs w:val="23"/>
              </w:rPr>
            </w:pPr>
            <w:r>
              <w:rPr>
                <w:sz w:val="23"/>
                <w:szCs w:val="23"/>
              </w:rPr>
              <w:t xml:space="preserve">1.3.15. </w:t>
            </w:r>
          </w:p>
        </w:tc>
        <w:tc>
          <w:tcPr>
            <w:tcW w:w="2642" w:type="dxa"/>
          </w:tcPr>
          <w:p w:rsidR="00A446CF" w:rsidRDefault="00A446CF">
            <w:pPr>
              <w:pStyle w:val="Default"/>
              <w:rPr>
                <w:sz w:val="23"/>
                <w:szCs w:val="23"/>
              </w:rPr>
            </w:pPr>
            <w:r>
              <w:rPr>
                <w:sz w:val="23"/>
                <w:szCs w:val="23"/>
              </w:rPr>
              <w:t xml:space="preserve">Лабораторный комплекс для изучения робототехники, 3D моделирования и промышленного дизайна </w:t>
            </w:r>
          </w:p>
        </w:tc>
        <w:tc>
          <w:tcPr>
            <w:tcW w:w="9696" w:type="dxa"/>
          </w:tcPr>
          <w:p w:rsidR="00A446CF" w:rsidRDefault="00A446CF">
            <w:pPr>
              <w:pStyle w:val="Default"/>
              <w:rPr>
                <w:sz w:val="23"/>
                <w:szCs w:val="23"/>
              </w:rPr>
            </w:pPr>
            <w:r>
              <w:rPr>
                <w:sz w:val="23"/>
                <w:szCs w:val="23"/>
              </w:rPr>
              <w:t>Рекомендуется формировать характеристики с учетом положений КТРУ для кодов ОКПД</w:t>
            </w:r>
            <w:proofErr w:type="gramStart"/>
            <w:r>
              <w:rPr>
                <w:sz w:val="23"/>
                <w:szCs w:val="23"/>
              </w:rPr>
              <w:t>2</w:t>
            </w:r>
            <w:proofErr w:type="gramEnd"/>
            <w:r>
              <w:rPr>
                <w:sz w:val="23"/>
                <w:szCs w:val="23"/>
              </w:rPr>
              <w:t xml:space="preserve"> 32.99.53.130 и 26.20.16.150, исходя из необходимости обеспечения развития таких навыков и знаний обучающихся как: </w:t>
            </w:r>
          </w:p>
          <w:p w:rsidR="00A446CF" w:rsidRDefault="00A446CF">
            <w:pPr>
              <w:pStyle w:val="Default"/>
              <w:rPr>
                <w:sz w:val="23"/>
                <w:szCs w:val="23"/>
              </w:rPr>
            </w:pPr>
            <w:r>
              <w:rPr>
                <w:sz w:val="23"/>
                <w:szCs w:val="23"/>
              </w:rPr>
              <w:t xml:space="preserve"> изучение аддитивных технологий; </w:t>
            </w:r>
          </w:p>
          <w:p w:rsidR="00A446CF" w:rsidRDefault="00A446CF">
            <w:pPr>
              <w:pStyle w:val="Default"/>
              <w:rPr>
                <w:sz w:val="23"/>
                <w:szCs w:val="23"/>
              </w:rPr>
            </w:pPr>
            <w:r>
              <w:rPr>
                <w:sz w:val="23"/>
                <w:szCs w:val="23"/>
              </w:rPr>
              <w:t xml:space="preserve"> моделирование объектов и их изготовлению посредством послойного наплавления пластиком; </w:t>
            </w:r>
          </w:p>
          <w:p w:rsidR="00A446CF" w:rsidRDefault="00A446CF">
            <w:pPr>
              <w:pStyle w:val="Default"/>
              <w:rPr>
                <w:sz w:val="23"/>
                <w:szCs w:val="23"/>
              </w:rPr>
            </w:pPr>
            <w:r>
              <w:rPr>
                <w:sz w:val="23"/>
                <w:szCs w:val="23"/>
              </w:rPr>
              <w:t xml:space="preserve"> изучение возможностей по сканированию объектов и дальнейшего применения в различных областях; </w:t>
            </w:r>
          </w:p>
          <w:p w:rsidR="00A446CF" w:rsidRDefault="00A446CF">
            <w:pPr>
              <w:pStyle w:val="Default"/>
              <w:rPr>
                <w:sz w:val="23"/>
                <w:szCs w:val="23"/>
              </w:rPr>
            </w:pPr>
            <w:r>
              <w:rPr>
                <w:sz w:val="23"/>
                <w:szCs w:val="23"/>
              </w:rPr>
              <w:t xml:space="preserve"> построение моделей с помощью сканирования. </w:t>
            </w:r>
          </w:p>
          <w:p w:rsidR="00A446CF" w:rsidRDefault="00A446CF">
            <w:pPr>
              <w:pStyle w:val="Default"/>
              <w:rPr>
                <w:sz w:val="23"/>
                <w:szCs w:val="23"/>
              </w:rPr>
            </w:pPr>
          </w:p>
          <w:p w:rsidR="00A446CF" w:rsidRDefault="00A446CF">
            <w:pPr>
              <w:pStyle w:val="Default"/>
              <w:rPr>
                <w:sz w:val="23"/>
                <w:szCs w:val="23"/>
              </w:rPr>
            </w:pPr>
            <w:r>
              <w:rPr>
                <w:sz w:val="23"/>
                <w:szCs w:val="23"/>
              </w:rPr>
              <w:t xml:space="preserve">Комплектация: </w:t>
            </w:r>
          </w:p>
          <w:p w:rsidR="00A446CF" w:rsidRDefault="00A446CF">
            <w:pPr>
              <w:pStyle w:val="Default"/>
              <w:rPr>
                <w:sz w:val="23"/>
                <w:szCs w:val="23"/>
              </w:rPr>
            </w:pPr>
            <w:r>
              <w:rPr>
                <w:sz w:val="23"/>
                <w:szCs w:val="23"/>
              </w:rPr>
              <w:t xml:space="preserve">• Сборно-разборный 3D принтер </w:t>
            </w:r>
          </w:p>
          <w:p w:rsidR="00A446CF" w:rsidRDefault="00A446CF">
            <w:pPr>
              <w:pStyle w:val="Default"/>
              <w:rPr>
                <w:sz w:val="23"/>
                <w:szCs w:val="23"/>
              </w:rPr>
            </w:pPr>
          </w:p>
          <w:p w:rsidR="00A446CF" w:rsidRDefault="00A446CF">
            <w:pPr>
              <w:pStyle w:val="Default"/>
              <w:rPr>
                <w:sz w:val="23"/>
                <w:szCs w:val="23"/>
              </w:rPr>
            </w:pPr>
            <w:r>
              <w:rPr>
                <w:sz w:val="23"/>
                <w:szCs w:val="23"/>
              </w:rPr>
              <w:t>Приведенный примерный перечень характеристик разработан на основе КТРУ для кода ОКПД</w:t>
            </w:r>
            <w:proofErr w:type="gramStart"/>
            <w:r>
              <w:rPr>
                <w:sz w:val="23"/>
                <w:szCs w:val="23"/>
              </w:rPr>
              <w:t>2</w:t>
            </w:r>
            <w:proofErr w:type="gramEnd"/>
            <w:r>
              <w:rPr>
                <w:sz w:val="23"/>
                <w:szCs w:val="23"/>
              </w:rPr>
              <w:t xml:space="preserve"> 32.99.53.130. </w:t>
            </w:r>
          </w:p>
          <w:p w:rsidR="00A446CF" w:rsidRDefault="00A446CF">
            <w:pPr>
              <w:pStyle w:val="Default"/>
              <w:rPr>
                <w:sz w:val="23"/>
                <w:szCs w:val="23"/>
              </w:rPr>
            </w:pPr>
            <w:r>
              <w:rPr>
                <w:sz w:val="23"/>
                <w:szCs w:val="23"/>
              </w:rPr>
              <w:t xml:space="preserve">Размер рабочей зоны (X) </w:t>
            </w:r>
          </w:p>
          <w:p w:rsidR="00A446CF" w:rsidRDefault="00A446CF">
            <w:pPr>
              <w:pStyle w:val="Default"/>
              <w:rPr>
                <w:sz w:val="23"/>
                <w:szCs w:val="23"/>
              </w:rPr>
            </w:pPr>
            <w:r>
              <w:rPr>
                <w:sz w:val="23"/>
                <w:szCs w:val="23"/>
              </w:rPr>
              <w:t xml:space="preserve">Размер рабочей зоны (Y) </w:t>
            </w:r>
          </w:p>
          <w:p w:rsidR="00A446CF" w:rsidRDefault="00A446CF">
            <w:pPr>
              <w:pStyle w:val="Default"/>
              <w:rPr>
                <w:sz w:val="23"/>
                <w:szCs w:val="23"/>
              </w:rPr>
            </w:pPr>
            <w:r>
              <w:rPr>
                <w:sz w:val="23"/>
                <w:szCs w:val="23"/>
              </w:rPr>
              <w:t xml:space="preserve">Размер рабочей зоны (Z) </w:t>
            </w:r>
          </w:p>
          <w:p w:rsidR="00A446CF" w:rsidRDefault="00A446CF" w:rsidP="00A446CF">
            <w:pPr>
              <w:pStyle w:val="Default"/>
              <w:rPr>
                <w:sz w:val="23"/>
                <w:szCs w:val="23"/>
              </w:rPr>
            </w:pPr>
            <w:r>
              <w:rPr>
                <w:sz w:val="23"/>
                <w:szCs w:val="23"/>
              </w:rPr>
              <w:t xml:space="preserve">Материал: PETG, ABS, PLA </w:t>
            </w:r>
          </w:p>
          <w:p w:rsidR="00A446CF" w:rsidRDefault="00A446CF" w:rsidP="00A446CF">
            <w:pPr>
              <w:pStyle w:val="Default"/>
              <w:rPr>
                <w:sz w:val="23"/>
                <w:szCs w:val="23"/>
              </w:rPr>
            </w:pPr>
            <w:r>
              <w:rPr>
                <w:sz w:val="23"/>
                <w:szCs w:val="23"/>
              </w:rPr>
              <w:t xml:space="preserve">Интерфейс: USB </w:t>
            </w:r>
          </w:p>
          <w:p w:rsidR="00A446CF" w:rsidRDefault="00A446CF" w:rsidP="00A446CF">
            <w:pPr>
              <w:pStyle w:val="Default"/>
              <w:rPr>
                <w:sz w:val="23"/>
                <w:szCs w:val="23"/>
              </w:rPr>
            </w:pPr>
            <w:r>
              <w:rPr>
                <w:i/>
                <w:iCs/>
                <w:sz w:val="23"/>
                <w:szCs w:val="23"/>
              </w:rPr>
              <w:t xml:space="preserve">При подготовке документации также предлагается рассмотреть необязательные характеристики, установленные в КТРУ, например, наличие подогрева платформы, форматы поддерживаемых файлов. </w:t>
            </w:r>
          </w:p>
          <w:p w:rsidR="00A446CF" w:rsidRDefault="00A446CF" w:rsidP="00A446CF">
            <w:pPr>
              <w:pStyle w:val="Default"/>
              <w:rPr>
                <w:sz w:val="23"/>
                <w:szCs w:val="23"/>
              </w:rPr>
            </w:pPr>
            <w:r>
              <w:rPr>
                <w:sz w:val="23"/>
                <w:szCs w:val="23"/>
              </w:rPr>
              <w:t xml:space="preserve">• Ручной 3D сканер </w:t>
            </w:r>
          </w:p>
          <w:p w:rsidR="00A446CF" w:rsidRDefault="00A446CF" w:rsidP="00A446CF">
            <w:pPr>
              <w:pStyle w:val="Default"/>
              <w:rPr>
                <w:sz w:val="23"/>
                <w:szCs w:val="23"/>
              </w:rPr>
            </w:pPr>
          </w:p>
          <w:p w:rsidR="00A446CF" w:rsidRDefault="00A446CF" w:rsidP="00A446CF">
            <w:pPr>
              <w:pStyle w:val="Default"/>
              <w:rPr>
                <w:sz w:val="23"/>
                <w:szCs w:val="23"/>
              </w:rPr>
            </w:pPr>
            <w:r>
              <w:rPr>
                <w:sz w:val="23"/>
                <w:szCs w:val="23"/>
              </w:rPr>
              <w:t>Приведенный примерный перечень характеристик разработан на основе КТРУ для кода ОКПД</w:t>
            </w:r>
            <w:proofErr w:type="gramStart"/>
            <w:r>
              <w:rPr>
                <w:sz w:val="23"/>
                <w:szCs w:val="23"/>
              </w:rPr>
              <w:t>2</w:t>
            </w:r>
            <w:proofErr w:type="gramEnd"/>
            <w:r>
              <w:rPr>
                <w:sz w:val="23"/>
                <w:szCs w:val="23"/>
              </w:rPr>
              <w:t xml:space="preserve"> 26.20.16.150. </w:t>
            </w:r>
          </w:p>
          <w:p w:rsidR="00A446CF" w:rsidRDefault="00A446CF" w:rsidP="00A446CF">
            <w:pPr>
              <w:pStyle w:val="Default"/>
              <w:rPr>
                <w:sz w:val="23"/>
                <w:szCs w:val="23"/>
              </w:rPr>
            </w:pPr>
            <w:r>
              <w:rPr>
                <w:sz w:val="23"/>
                <w:szCs w:val="23"/>
              </w:rPr>
              <w:t xml:space="preserve">Точность сканирования </w:t>
            </w:r>
          </w:p>
          <w:p w:rsidR="00A446CF" w:rsidRDefault="00A446CF" w:rsidP="00A446CF">
            <w:pPr>
              <w:pStyle w:val="Default"/>
              <w:rPr>
                <w:sz w:val="23"/>
                <w:szCs w:val="23"/>
              </w:rPr>
            </w:pPr>
            <w:r>
              <w:rPr>
                <w:sz w:val="23"/>
                <w:szCs w:val="23"/>
              </w:rPr>
              <w:t xml:space="preserve">Скорость сканирования </w:t>
            </w:r>
          </w:p>
          <w:p w:rsidR="00A446CF" w:rsidRDefault="00A446CF" w:rsidP="00A446CF">
            <w:pPr>
              <w:pStyle w:val="Default"/>
              <w:rPr>
                <w:sz w:val="23"/>
                <w:szCs w:val="23"/>
              </w:rPr>
            </w:pPr>
            <w:r>
              <w:rPr>
                <w:sz w:val="23"/>
                <w:szCs w:val="23"/>
              </w:rPr>
              <w:t xml:space="preserve">Формат сохранения результатов сканирования </w:t>
            </w:r>
          </w:p>
          <w:p w:rsidR="00A446CF" w:rsidRDefault="00A446CF" w:rsidP="00A446CF">
            <w:pPr>
              <w:pStyle w:val="Default"/>
              <w:rPr>
                <w:sz w:val="23"/>
                <w:szCs w:val="23"/>
              </w:rPr>
            </w:pPr>
            <w:r>
              <w:rPr>
                <w:sz w:val="23"/>
                <w:szCs w:val="23"/>
              </w:rPr>
              <w:t xml:space="preserve">Возможность сканирования в цвете </w:t>
            </w:r>
          </w:p>
          <w:p w:rsidR="00A446CF" w:rsidRDefault="00A446CF" w:rsidP="00A446CF">
            <w:pPr>
              <w:pStyle w:val="Default"/>
              <w:rPr>
                <w:sz w:val="23"/>
                <w:szCs w:val="23"/>
              </w:rPr>
            </w:pPr>
            <w:r>
              <w:rPr>
                <w:i/>
                <w:iCs/>
                <w:sz w:val="23"/>
                <w:szCs w:val="23"/>
              </w:rPr>
              <w:t>При подготовке документации также предлагается рассмотреть необязательные характеристики, установленные в КТРУ, например, технология 3D-сканирования, функции постобработки.</w:t>
            </w:r>
          </w:p>
        </w:tc>
        <w:tc>
          <w:tcPr>
            <w:tcW w:w="1352" w:type="dxa"/>
          </w:tcPr>
          <w:p w:rsidR="00A446CF" w:rsidRDefault="00A446CF">
            <w:pPr>
              <w:pStyle w:val="Default"/>
              <w:rPr>
                <w:sz w:val="23"/>
                <w:szCs w:val="23"/>
              </w:rPr>
            </w:pPr>
            <w:r>
              <w:rPr>
                <w:sz w:val="23"/>
                <w:szCs w:val="23"/>
              </w:rPr>
              <w:lastRenderedPageBreak/>
              <w:t xml:space="preserve">~3 </w:t>
            </w:r>
          </w:p>
        </w:tc>
      </w:tr>
      <w:tr w:rsidR="00A446CF" w:rsidTr="004A3C0B">
        <w:tc>
          <w:tcPr>
            <w:tcW w:w="1096" w:type="dxa"/>
          </w:tcPr>
          <w:p w:rsidR="00A446CF" w:rsidRDefault="00A446CF">
            <w:pPr>
              <w:pStyle w:val="Default"/>
              <w:rPr>
                <w:sz w:val="23"/>
                <w:szCs w:val="23"/>
              </w:rPr>
            </w:pPr>
            <w:r>
              <w:rPr>
                <w:b/>
                <w:bCs/>
                <w:sz w:val="23"/>
                <w:szCs w:val="23"/>
              </w:rPr>
              <w:lastRenderedPageBreak/>
              <w:t xml:space="preserve">1.4 </w:t>
            </w:r>
          </w:p>
        </w:tc>
        <w:tc>
          <w:tcPr>
            <w:tcW w:w="13690" w:type="dxa"/>
            <w:gridSpan w:val="3"/>
          </w:tcPr>
          <w:p w:rsidR="00A446CF" w:rsidRPr="00A446CF" w:rsidRDefault="00A446CF" w:rsidP="00A446CF">
            <w:pPr>
              <w:pStyle w:val="Default"/>
              <w:rPr>
                <w:sz w:val="23"/>
                <w:szCs w:val="23"/>
              </w:rPr>
            </w:pPr>
            <w:r>
              <w:rPr>
                <w:b/>
                <w:bCs/>
                <w:sz w:val="23"/>
                <w:szCs w:val="23"/>
              </w:rPr>
              <w:t xml:space="preserve">Технологический профиль. БИО </w:t>
            </w:r>
            <w:r>
              <w:rPr>
                <w:i/>
                <w:iCs/>
                <w:sz w:val="23"/>
                <w:szCs w:val="23"/>
              </w:rPr>
              <w:t xml:space="preserve"> </w:t>
            </w:r>
          </w:p>
        </w:tc>
      </w:tr>
      <w:tr w:rsidR="00A446CF" w:rsidTr="004A3C0B">
        <w:tc>
          <w:tcPr>
            <w:tcW w:w="1096" w:type="dxa"/>
          </w:tcPr>
          <w:p w:rsidR="00A446CF" w:rsidRDefault="00A446CF">
            <w:pPr>
              <w:pStyle w:val="Default"/>
              <w:rPr>
                <w:sz w:val="23"/>
                <w:szCs w:val="23"/>
              </w:rPr>
            </w:pPr>
            <w:r>
              <w:rPr>
                <w:sz w:val="23"/>
                <w:szCs w:val="23"/>
              </w:rPr>
              <w:t xml:space="preserve">1.4.1 </w:t>
            </w:r>
          </w:p>
        </w:tc>
        <w:tc>
          <w:tcPr>
            <w:tcW w:w="2642" w:type="dxa"/>
          </w:tcPr>
          <w:p w:rsidR="00A446CF" w:rsidRDefault="00A446CF">
            <w:pPr>
              <w:pStyle w:val="Default"/>
              <w:rPr>
                <w:sz w:val="23"/>
                <w:szCs w:val="23"/>
              </w:rPr>
            </w:pPr>
            <w:r>
              <w:rPr>
                <w:sz w:val="23"/>
                <w:szCs w:val="23"/>
              </w:rPr>
              <w:t xml:space="preserve">Учебно-исследовательская лаборатория </w:t>
            </w:r>
            <w:proofErr w:type="spellStart"/>
            <w:r>
              <w:rPr>
                <w:sz w:val="23"/>
                <w:szCs w:val="23"/>
              </w:rPr>
              <w:t>биосигналов</w:t>
            </w:r>
            <w:proofErr w:type="spellEnd"/>
            <w:r>
              <w:rPr>
                <w:sz w:val="23"/>
                <w:szCs w:val="23"/>
              </w:rPr>
              <w:t xml:space="preserve"> и </w:t>
            </w:r>
            <w:proofErr w:type="spellStart"/>
            <w:r>
              <w:rPr>
                <w:sz w:val="23"/>
                <w:szCs w:val="23"/>
              </w:rPr>
              <w:t>нейротехнологий</w:t>
            </w:r>
            <w:proofErr w:type="spellEnd"/>
            <w:r>
              <w:rPr>
                <w:sz w:val="23"/>
                <w:szCs w:val="23"/>
              </w:rPr>
              <w:t xml:space="preserve"> </w:t>
            </w:r>
          </w:p>
        </w:tc>
        <w:tc>
          <w:tcPr>
            <w:tcW w:w="9696" w:type="dxa"/>
          </w:tcPr>
          <w:p w:rsidR="00A446CF" w:rsidRDefault="00A446CF">
            <w:pPr>
              <w:pStyle w:val="Default"/>
              <w:rPr>
                <w:sz w:val="23"/>
                <w:szCs w:val="23"/>
              </w:rPr>
            </w:pPr>
            <w:r>
              <w:rPr>
                <w:sz w:val="23"/>
                <w:szCs w:val="23"/>
              </w:rPr>
              <w:t>Приведенный примерный перечень характеристик разработан на основе КТРУ для кода ОКПД</w:t>
            </w:r>
            <w:proofErr w:type="gramStart"/>
            <w:r>
              <w:rPr>
                <w:sz w:val="23"/>
                <w:szCs w:val="23"/>
              </w:rPr>
              <w:t>2</w:t>
            </w:r>
            <w:proofErr w:type="gramEnd"/>
            <w:r>
              <w:rPr>
                <w:sz w:val="23"/>
                <w:szCs w:val="23"/>
              </w:rPr>
              <w:t xml:space="preserve"> 26.20.40.190. </w:t>
            </w:r>
          </w:p>
          <w:p w:rsidR="00A446CF" w:rsidRDefault="00A446CF">
            <w:pPr>
              <w:pStyle w:val="Default"/>
              <w:rPr>
                <w:sz w:val="23"/>
                <w:szCs w:val="23"/>
              </w:rPr>
            </w:pPr>
            <w:r>
              <w:rPr>
                <w:sz w:val="23"/>
                <w:szCs w:val="23"/>
              </w:rPr>
              <w:t xml:space="preserve">Предметная область: </w:t>
            </w:r>
            <w:proofErr w:type="spellStart"/>
            <w:r>
              <w:rPr>
                <w:sz w:val="23"/>
                <w:szCs w:val="23"/>
              </w:rPr>
              <w:t>Нейротехнологии</w:t>
            </w:r>
            <w:proofErr w:type="spellEnd"/>
            <w:r>
              <w:rPr>
                <w:sz w:val="23"/>
                <w:szCs w:val="23"/>
              </w:rPr>
              <w:t xml:space="preserve"> </w:t>
            </w:r>
          </w:p>
          <w:p w:rsidR="00A446CF" w:rsidRDefault="00A446CF">
            <w:pPr>
              <w:pStyle w:val="Default"/>
              <w:rPr>
                <w:sz w:val="23"/>
                <w:szCs w:val="23"/>
              </w:rPr>
            </w:pPr>
            <w:r>
              <w:rPr>
                <w:sz w:val="23"/>
                <w:szCs w:val="23"/>
              </w:rPr>
              <w:t xml:space="preserve">Тип пользователя: Обучающийся </w:t>
            </w:r>
          </w:p>
          <w:p w:rsidR="00A446CF" w:rsidRDefault="00A446CF">
            <w:pPr>
              <w:pStyle w:val="Default"/>
              <w:rPr>
                <w:sz w:val="23"/>
                <w:szCs w:val="23"/>
              </w:rPr>
            </w:pPr>
            <w:r>
              <w:rPr>
                <w:sz w:val="23"/>
                <w:szCs w:val="23"/>
              </w:rPr>
              <w:t xml:space="preserve">Предполагаемые типы датчиков: </w:t>
            </w:r>
          </w:p>
          <w:p w:rsidR="00A446CF" w:rsidRDefault="00A446CF">
            <w:pPr>
              <w:pStyle w:val="Default"/>
              <w:rPr>
                <w:sz w:val="23"/>
                <w:szCs w:val="23"/>
              </w:rPr>
            </w:pPr>
            <w:r>
              <w:rPr>
                <w:sz w:val="23"/>
                <w:szCs w:val="23"/>
              </w:rPr>
              <w:t xml:space="preserve">Беспроводной </w:t>
            </w:r>
            <w:proofErr w:type="spellStart"/>
            <w:r>
              <w:rPr>
                <w:sz w:val="23"/>
                <w:szCs w:val="23"/>
              </w:rPr>
              <w:t>мультидатчик</w:t>
            </w:r>
            <w:proofErr w:type="spellEnd"/>
            <w:r>
              <w:rPr>
                <w:sz w:val="23"/>
                <w:szCs w:val="23"/>
              </w:rPr>
              <w:t xml:space="preserve"> </w:t>
            </w:r>
          </w:p>
          <w:p w:rsidR="00A446CF" w:rsidRDefault="00A446CF">
            <w:pPr>
              <w:pStyle w:val="Default"/>
              <w:rPr>
                <w:sz w:val="23"/>
                <w:szCs w:val="23"/>
              </w:rPr>
            </w:pPr>
            <w:r>
              <w:rPr>
                <w:sz w:val="23"/>
                <w:szCs w:val="23"/>
              </w:rPr>
              <w:t xml:space="preserve">Датчик электрической активности мышц </w:t>
            </w:r>
          </w:p>
          <w:p w:rsidR="00A446CF" w:rsidRDefault="00A446CF">
            <w:pPr>
              <w:pStyle w:val="Default"/>
              <w:rPr>
                <w:sz w:val="23"/>
                <w:szCs w:val="23"/>
              </w:rPr>
            </w:pPr>
            <w:r>
              <w:rPr>
                <w:sz w:val="23"/>
                <w:szCs w:val="23"/>
              </w:rPr>
              <w:t xml:space="preserve">Одноразовые электроды для измерения сигналов ЭКГ, ЭМГ </w:t>
            </w:r>
          </w:p>
          <w:p w:rsidR="00A446CF" w:rsidRDefault="00A446CF">
            <w:pPr>
              <w:pStyle w:val="Default"/>
              <w:rPr>
                <w:sz w:val="23"/>
                <w:szCs w:val="23"/>
              </w:rPr>
            </w:pPr>
            <w:r>
              <w:rPr>
                <w:sz w:val="23"/>
                <w:szCs w:val="23"/>
              </w:rPr>
              <w:t xml:space="preserve">Датчик </w:t>
            </w:r>
            <w:proofErr w:type="spellStart"/>
            <w:r>
              <w:rPr>
                <w:sz w:val="23"/>
                <w:szCs w:val="23"/>
              </w:rPr>
              <w:t>фотоплетизмограммы</w:t>
            </w:r>
            <w:proofErr w:type="spellEnd"/>
            <w:r>
              <w:rPr>
                <w:sz w:val="23"/>
                <w:szCs w:val="23"/>
              </w:rPr>
              <w:t xml:space="preserve"> </w:t>
            </w:r>
          </w:p>
          <w:p w:rsidR="00A446CF" w:rsidRDefault="00A446CF">
            <w:pPr>
              <w:pStyle w:val="Default"/>
              <w:rPr>
                <w:sz w:val="23"/>
                <w:szCs w:val="23"/>
              </w:rPr>
            </w:pPr>
            <w:r>
              <w:rPr>
                <w:sz w:val="23"/>
                <w:szCs w:val="23"/>
              </w:rPr>
              <w:t xml:space="preserve">Датчик - электрокардиограф </w:t>
            </w:r>
          </w:p>
          <w:p w:rsidR="00A446CF" w:rsidRDefault="00A446CF">
            <w:pPr>
              <w:pStyle w:val="Default"/>
              <w:rPr>
                <w:sz w:val="23"/>
                <w:szCs w:val="23"/>
              </w:rPr>
            </w:pPr>
            <w:r>
              <w:rPr>
                <w:sz w:val="23"/>
                <w:szCs w:val="23"/>
              </w:rPr>
              <w:t xml:space="preserve">Датчик кожно-гальванической реакции </w:t>
            </w:r>
          </w:p>
          <w:p w:rsidR="00A446CF" w:rsidRDefault="00A446CF">
            <w:pPr>
              <w:pStyle w:val="Default"/>
              <w:rPr>
                <w:sz w:val="23"/>
                <w:szCs w:val="23"/>
              </w:rPr>
            </w:pPr>
            <w:proofErr w:type="spellStart"/>
            <w:proofErr w:type="gramStart"/>
            <w:r>
              <w:rPr>
                <w:sz w:val="23"/>
                <w:szCs w:val="23"/>
              </w:rPr>
              <w:t>C</w:t>
            </w:r>
            <w:proofErr w:type="gramEnd"/>
            <w:r>
              <w:rPr>
                <w:sz w:val="23"/>
                <w:szCs w:val="23"/>
              </w:rPr>
              <w:t>ухой</w:t>
            </w:r>
            <w:proofErr w:type="spellEnd"/>
            <w:r>
              <w:rPr>
                <w:sz w:val="23"/>
                <w:szCs w:val="23"/>
              </w:rPr>
              <w:t xml:space="preserve"> электрод регистрации ЭЭГ </w:t>
            </w:r>
          </w:p>
          <w:p w:rsidR="00A446CF" w:rsidRDefault="00A446CF">
            <w:pPr>
              <w:pStyle w:val="Default"/>
              <w:rPr>
                <w:sz w:val="23"/>
                <w:szCs w:val="23"/>
              </w:rPr>
            </w:pPr>
            <w:r>
              <w:rPr>
                <w:sz w:val="23"/>
                <w:szCs w:val="23"/>
              </w:rPr>
              <w:t xml:space="preserve">Датчик колебания грудной клетки </w:t>
            </w:r>
          </w:p>
          <w:p w:rsidR="00A446CF" w:rsidRDefault="00A446CF">
            <w:pPr>
              <w:pStyle w:val="Default"/>
              <w:rPr>
                <w:sz w:val="23"/>
                <w:szCs w:val="23"/>
              </w:rPr>
            </w:pPr>
            <w:r>
              <w:rPr>
                <w:sz w:val="23"/>
                <w:szCs w:val="23"/>
              </w:rPr>
              <w:t xml:space="preserve">Датчик артериального давления </w:t>
            </w:r>
          </w:p>
          <w:p w:rsidR="004A3C0B" w:rsidRDefault="00A446CF" w:rsidP="004A3C0B">
            <w:pPr>
              <w:pStyle w:val="Default"/>
              <w:rPr>
                <w:sz w:val="23"/>
                <w:szCs w:val="23"/>
              </w:rPr>
            </w:pPr>
            <w:r>
              <w:rPr>
                <w:sz w:val="23"/>
                <w:szCs w:val="23"/>
              </w:rPr>
              <w:t xml:space="preserve">Иные типы датчиков, предусмотренные КТРУ </w:t>
            </w:r>
          </w:p>
          <w:p w:rsidR="004A3C0B" w:rsidRDefault="004A3C0B" w:rsidP="004A3C0B">
            <w:pPr>
              <w:pStyle w:val="Default"/>
              <w:rPr>
                <w:sz w:val="23"/>
                <w:szCs w:val="23"/>
              </w:rPr>
            </w:pPr>
            <w:r>
              <w:rPr>
                <w:sz w:val="23"/>
                <w:szCs w:val="23"/>
              </w:rPr>
              <w:t xml:space="preserve">Дополнительные материалы в комплекте: Устройство для передачи данных от датчиков на персональный компьютер </w:t>
            </w:r>
          </w:p>
          <w:p w:rsidR="004A3C0B" w:rsidRDefault="004A3C0B" w:rsidP="004A3C0B">
            <w:pPr>
              <w:pStyle w:val="Default"/>
              <w:rPr>
                <w:sz w:val="23"/>
                <w:szCs w:val="23"/>
              </w:rPr>
            </w:pPr>
            <w:r>
              <w:rPr>
                <w:sz w:val="23"/>
                <w:szCs w:val="23"/>
              </w:rPr>
              <w:t xml:space="preserve">Дополнительные материалы в комплекте: Кабель USB соединительный </w:t>
            </w:r>
          </w:p>
          <w:p w:rsidR="004A3C0B" w:rsidRDefault="004A3C0B" w:rsidP="004A3C0B">
            <w:pPr>
              <w:pStyle w:val="Default"/>
              <w:rPr>
                <w:sz w:val="23"/>
                <w:szCs w:val="23"/>
              </w:rPr>
            </w:pPr>
            <w:r>
              <w:rPr>
                <w:sz w:val="23"/>
                <w:szCs w:val="23"/>
              </w:rPr>
              <w:t xml:space="preserve">Дополнительные материалы в комплекте: Справочно-методические материалы </w:t>
            </w:r>
          </w:p>
          <w:p w:rsidR="00A446CF" w:rsidRDefault="004A3C0B" w:rsidP="004A3C0B">
            <w:pPr>
              <w:pStyle w:val="Default"/>
              <w:rPr>
                <w:sz w:val="23"/>
                <w:szCs w:val="23"/>
              </w:rPr>
            </w:pPr>
            <w:r>
              <w:rPr>
                <w:i/>
                <w:iCs/>
                <w:sz w:val="23"/>
                <w:szCs w:val="23"/>
              </w:rPr>
              <w:t>При подготовке документации также предлагается рассмотреть необязательные характеристики, установленные в КТРУ, например, соответствующие диапазоны датчиков</w:t>
            </w:r>
          </w:p>
        </w:tc>
        <w:tc>
          <w:tcPr>
            <w:tcW w:w="1352" w:type="dxa"/>
          </w:tcPr>
          <w:p w:rsidR="00A446CF" w:rsidRDefault="00A446CF">
            <w:pPr>
              <w:pStyle w:val="Default"/>
              <w:rPr>
                <w:sz w:val="23"/>
                <w:szCs w:val="23"/>
              </w:rPr>
            </w:pPr>
            <w:r>
              <w:rPr>
                <w:sz w:val="23"/>
                <w:szCs w:val="23"/>
              </w:rPr>
              <w:t xml:space="preserve">~15 </w:t>
            </w:r>
          </w:p>
        </w:tc>
      </w:tr>
      <w:tr w:rsidR="004A3C0B" w:rsidTr="004A3C0B">
        <w:tc>
          <w:tcPr>
            <w:tcW w:w="1096" w:type="dxa"/>
          </w:tcPr>
          <w:p w:rsidR="004A3C0B" w:rsidRDefault="004A3C0B">
            <w:pPr>
              <w:pStyle w:val="Default"/>
              <w:rPr>
                <w:sz w:val="23"/>
                <w:szCs w:val="23"/>
              </w:rPr>
            </w:pPr>
            <w:r>
              <w:rPr>
                <w:sz w:val="23"/>
                <w:szCs w:val="23"/>
              </w:rPr>
              <w:t xml:space="preserve">1.4.2 </w:t>
            </w:r>
          </w:p>
        </w:tc>
        <w:tc>
          <w:tcPr>
            <w:tcW w:w="2642" w:type="dxa"/>
          </w:tcPr>
          <w:p w:rsidR="004A3C0B" w:rsidRDefault="004A3C0B">
            <w:pPr>
              <w:pStyle w:val="Default"/>
              <w:rPr>
                <w:sz w:val="23"/>
                <w:szCs w:val="23"/>
              </w:rPr>
            </w:pPr>
            <w:r>
              <w:rPr>
                <w:sz w:val="23"/>
                <w:szCs w:val="23"/>
              </w:rPr>
              <w:t xml:space="preserve">Аналитические весы </w:t>
            </w:r>
          </w:p>
        </w:tc>
        <w:tc>
          <w:tcPr>
            <w:tcW w:w="9696" w:type="dxa"/>
          </w:tcPr>
          <w:p w:rsidR="004A3C0B" w:rsidRDefault="004A3C0B">
            <w:pPr>
              <w:pStyle w:val="Default"/>
              <w:rPr>
                <w:sz w:val="23"/>
                <w:szCs w:val="23"/>
              </w:rPr>
            </w:pPr>
            <w:r>
              <w:rPr>
                <w:sz w:val="23"/>
                <w:szCs w:val="23"/>
              </w:rPr>
              <w:t>Рекомендуется использование характеристик на основе КТРУ для кода ОКПД</w:t>
            </w:r>
            <w:proofErr w:type="gramStart"/>
            <w:r>
              <w:rPr>
                <w:sz w:val="23"/>
                <w:szCs w:val="23"/>
              </w:rPr>
              <w:t>2</w:t>
            </w:r>
            <w:proofErr w:type="gramEnd"/>
            <w:r>
              <w:rPr>
                <w:sz w:val="23"/>
                <w:szCs w:val="23"/>
              </w:rPr>
              <w:t xml:space="preserve"> 28.29.31.115. </w:t>
            </w:r>
          </w:p>
          <w:p w:rsidR="004A3C0B" w:rsidRDefault="004A3C0B">
            <w:pPr>
              <w:pStyle w:val="Default"/>
              <w:rPr>
                <w:sz w:val="23"/>
                <w:szCs w:val="23"/>
              </w:rPr>
            </w:pPr>
            <w:r>
              <w:rPr>
                <w:sz w:val="23"/>
                <w:szCs w:val="23"/>
              </w:rPr>
              <w:t xml:space="preserve">При формировании перечня характеристик рекомендуется учитывать фактическую потребность образовательных организаций. </w:t>
            </w:r>
          </w:p>
        </w:tc>
        <w:tc>
          <w:tcPr>
            <w:tcW w:w="1352" w:type="dxa"/>
          </w:tcPr>
          <w:p w:rsidR="004A3C0B" w:rsidRDefault="004A3C0B">
            <w:pPr>
              <w:pStyle w:val="Default"/>
              <w:rPr>
                <w:sz w:val="23"/>
                <w:szCs w:val="23"/>
              </w:rPr>
            </w:pPr>
            <w:r>
              <w:rPr>
                <w:sz w:val="23"/>
                <w:szCs w:val="23"/>
              </w:rPr>
              <w:t xml:space="preserve">~1 </w:t>
            </w:r>
          </w:p>
        </w:tc>
      </w:tr>
      <w:tr w:rsidR="004A3C0B" w:rsidTr="004A3C0B">
        <w:tc>
          <w:tcPr>
            <w:tcW w:w="1096" w:type="dxa"/>
          </w:tcPr>
          <w:p w:rsidR="004A3C0B" w:rsidRDefault="004A3C0B">
            <w:pPr>
              <w:pStyle w:val="Default"/>
              <w:rPr>
                <w:sz w:val="23"/>
                <w:szCs w:val="23"/>
              </w:rPr>
            </w:pPr>
            <w:r>
              <w:rPr>
                <w:sz w:val="23"/>
                <w:szCs w:val="23"/>
              </w:rPr>
              <w:lastRenderedPageBreak/>
              <w:t xml:space="preserve">1.4.3 </w:t>
            </w:r>
          </w:p>
        </w:tc>
        <w:tc>
          <w:tcPr>
            <w:tcW w:w="2642" w:type="dxa"/>
          </w:tcPr>
          <w:p w:rsidR="004A3C0B" w:rsidRDefault="004A3C0B">
            <w:pPr>
              <w:pStyle w:val="Default"/>
              <w:rPr>
                <w:sz w:val="23"/>
                <w:szCs w:val="23"/>
              </w:rPr>
            </w:pPr>
            <w:r>
              <w:rPr>
                <w:sz w:val="23"/>
                <w:szCs w:val="23"/>
              </w:rPr>
              <w:t xml:space="preserve">Спектрофотометр </w:t>
            </w:r>
          </w:p>
        </w:tc>
        <w:tc>
          <w:tcPr>
            <w:tcW w:w="9696" w:type="dxa"/>
          </w:tcPr>
          <w:p w:rsidR="004A3C0B" w:rsidRDefault="004A3C0B">
            <w:pPr>
              <w:pStyle w:val="Default"/>
              <w:rPr>
                <w:sz w:val="23"/>
                <w:szCs w:val="23"/>
              </w:rPr>
            </w:pPr>
            <w:proofErr w:type="gramStart"/>
            <w:r>
              <w:rPr>
                <w:sz w:val="23"/>
                <w:szCs w:val="23"/>
              </w:rPr>
              <w:t>Предназначен</w:t>
            </w:r>
            <w:proofErr w:type="gramEnd"/>
            <w:r>
              <w:rPr>
                <w:sz w:val="23"/>
                <w:szCs w:val="23"/>
              </w:rPr>
              <w:t xml:space="preserve"> для определения оптической плотности, коэффициентов пропускания и концентрации разнообразных растворов. </w:t>
            </w:r>
          </w:p>
        </w:tc>
        <w:tc>
          <w:tcPr>
            <w:tcW w:w="1352" w:type="dxa"/>
          </w:tcPr>
          <w:p w:rsidR="004A3C0B" w:rsidRDefault="004A3C0B">
            <w:pPr>
              <w:pStyle w:val="Default"/>
              <w:rPr>
                <w:sz w:val="23"/>
                <w:szCs w:val="23"/>
              </w:rPr>
            </w:pPr>
            <w:r>
              <w:rPr>
                <w:sz w:val="23"/>
                <w:szCs w:val="23"/>
              </w:rPr>
              <w:t xml:space="preserve">~1 </w:t>
            </w:r>
          </w:p>
        </w:tc>
      </w:tr>
      <w:tr w:rsidR="004A3C0B" w:rsidTr="004A3C0B">
        <w:tc>
          <w:tcPr>
            <w:tcW w:w="1096" w:type="dxa"/>
          </w:tcPr>
          <w:p w:rsidR="004A3C0B" w:rsidRDefault="004A3C0B">
            <w:pPr>
              <w:pStyle w:val="Default"/>
              <w:rPr>
                <w:sz w:val="23"/>
                <w:szCs w:val="23"/>
              </w:rPr>
            </w:pPr>
            <w:r>
              <w:rPr>
                <w:b/>
                <w:bCs/>
                <w:sz w:val="23"/>
                <w:szCs w:val="23"/>
              </w:rPr>
              <w:t xml:space="preserve">2. </w:t>
            </w:r>
          </w:p>
        </w:tc>
        <w:tc>
          <w:tcPr>
            <w:tcW w:w="13690" w:type="dxa"/>
            <w:gridSpan w:val="3"/>
          </w:tcPr>
          <w:p w:rsidR="004A3C0B" w:rsidRDefault="004A3C0B" w:rsidP="000A095E">
            <w:pPr>
              <w:jc w:val="center"/>
              <w:rPr>
                <w:rFonts w:ascii="Times New Roman" w:hAnsi="Times New Roman" w:cs="Times New Roman"/>
                <w:sz w:val="24"/>
                <w:szCs w:val="24"/>
              </w:rPr>
            </w:pPr>
            <w:r>
              <w:rPr>
                <w:b/>
                <w:bCs/>
                <w:sz w:val="23"/>
                <w:szCs w:val="23"/>
              </w:rPr>
              <w:t xml:space="preserve">ОБОРУДОВАНИЕ ДЛЯ ДОПОЛНИТЕЛЬНЫХ НАПРАВЛЕНИЙ </w:t>
            </w:r>
          </w:p>
        </w:tc>
      </w:tr>
      <w:tr w:rsidR="004A3C0B" w:rsidTr="004A3C0B">
        <w:tc>
          <w:tcPr>
            <w:tcW w:w="1096" w:type="dxa"/>
          </w:tcPr>
          <w:p w:rsidR="004A3C0B" w:rsidRDefault="004A3C0B">
            <w:pPr>
              <w:pStyle w:val="Default"/>
              <w:rPr>
                <w:sz w:val="23"/>
                <w:szCs w:val="23"/>
              </w:rPr>
            </w:pPr>
            <w:r>
              <w:rPr>
                <w:b/>
                <w:bCs/>
                <w:sz w:val="23"/>
                <w:szCs w:val="23"/>
              </w:rPr>
              <w:t xml:space="preserve">2.1 </w:t>
            </w:r>
          </w:p>
        </w:tc>
        <w:tc>
          <w:tcPr>
            <w:tcW w:w="13690" w:type="dxa"/>
            <w:gridSpan w:val="3"/>
          </w:tcPr>
          <w:p w:rsidR="004A3C0B" w:rsidRDefault="004A3C0B" w:rsidP="000A095E">
            <w:pPr>
              <w:jc w:val="center"/>
              <w:rPr>
                <w:rFonts w:ascii="Times New Roman" w:hAnsi="Times New Roman" w:cs="Times New Roman"/>
                <w:sz w:val="24"/>
                <w:szCs w:val="24"/>
              </w:rPr>
            </w:pPr>
            <w:r>
              <w:rPr>
                <w:b/>
                <w:bCs/>
                <w:sz w:val="23"/>
                <w:szCs w:val="23"/>
              </w:rPr>
              <w:t xml:space="preserve">ХАЙТЕК </w:t>
            </w:r>
          </w:p>
        </w:tc>
      </w:tr>
      <w:tr w:rsidR="004A3C0B" w:rsidTr="004A3C0B">
        <w:tc>
          <w:tcPr>
            <w:tcW w:w="1096" w:type="dxa"/>
          </w:tcPr>
          <w:p w:rsidR="004A3C0B" w:rsidRDefault="004A3C0B">
            <w:pPr>
              <w:pStyle w:val="Default"/>
              <w:rPr>
                <w:sz w:val="23"/>
                <w:szCs w:val="23"/>
              </w:rPr>
            </w:pPr>
            <w:r>
              <w:rPr>
                <w:sz w:val="23"/>
                <w:szCs w:val="23"/>
              </w:rPr>
              <w:t xml:space="preserve">2.1.1 </w:t>
            </w:r>
          </w:p>
        </w:tc>
        <w:tc>
          <w:tcPr>
            <w:tcW w:w="2642" w:type="dxa"/>
          </w:tcPr>
          <w:p w:rsidR="004A3C0B" w:rsidRDefault="004A3C0B">
            <w:pPr>
              <w:pStyle w:val="Default"/>
              <w:rPr>
                <w:sz w:val="23"/>
                <w:szCs w:val="23"/>
              </w:rPr>
            </w:pPr>
            <w:r>
              <w:rPr>
                <w:sz w:val="23"/>
                <w:szCs w:val="23"/>
              </w:rPr>
              <w:t xml:space="preserve">Станок лазерной резки с числовым программным управлением </w:t>
            </w:r>
          </w:p>
        </w:tc>
        <w:tc>
          <w:tcPr>
            <w:tcW w:w="9696" w:type="dxa"/>
          </w:tcPr>
          <w:p w:rsidR="004A3C0B" w:rsidRDefault="004A3C0B">
            <w:pPr>
              <w:pStyle w:val="Default"/>
              <w:rPr>
                <w:sz w:val="23"/>
                <w:szCs w:val="23"/>
              </w:rPr>
            </w:pPr>
            <w:r>
              <w:rPr>
                <w:sz w:val="23"/>
                <w:szCs w:val="23"/>
              </w:rPr>
              <w:t>Приведенный примерный перечень характеристик разработан на основе КТРУ для кода ОКПД</w:t>
            </w:r>
            <w:proofErr w:type="gramStart"/>
            <w:r>
              <w:rPr>
                <w:sz w:val="23"/>
                <w:szCs w:val="23"/>
              </w:rPr>
              <w:t>2</w:t>
            </w:r>
            <w:proofErr w:type="gramEnd"/>
            <w:r>
              <w:rPr>
                <w:sz w:val="23"/>
                <w:szCs w:val="23"/>
              </w:rPr>
              <w:t xml:space="preserve"> 28.41.24.190. </w:t>
            </w:r>
          </w:p>
          <w:p w:rsidR="004A3C0B" w:rsidRDefault="004A3C0B">
            <w:pPr>
              <w:pStyle w:val="Default"/>
              <w:rPr>
                <w:sz w:val="23"/>
                <w:szCs w:val="23"/>
              </w:rPr>
            </w:pPr>
            <w:r>
              <w:rPr>
                <w:sz w:val="23"/>
                <w:szCs w:val="23"/>
              </w:rPr>
              <w:t xml:space="preserve">Тип </w:t>
            </w:r>
          </w:p>
          <w:p w:rsidR="004A3C0B" w:rsidRDefault="004A3C0B">
            <w:pPr>
              <w:pStyle w:val="Default"/>
              <w:rPr>
                <w:sz w:val="23"/>
                <w:szCs w:val="23"/>
              </w:rPr>
            </w:pPr>
            <w:r>
              <w:rPr>
                <w:i/>
                <w:iCs/>
                <w:sz w:val="23"/>
                <w:szCs w:val="23"/>
              </w:rPr>
              <w:t xml:space="preserve">При подготовке документации также предлагается рассмотреть необязательные характеристики, установленные в КТРУ, например, мощность лазерного излучателя </w:t>
            </w:r>
          </w:p>
        </w:tc>
        <w:tc>
          <w:tcPr>
            <w:tcW w:w="1352" w:type="dxa"/>
          </w:tcPr>
          <w:p w:rsidR="004A3C0B" w:rsidRDefault="004A3C0B">
            <w:pPr>
              <w:pStyle w:val="Default"/>
              <w:rPr>
                <w:sz w:val="23"/>
                <w:szCs w:val="23"/>
              </w:rPr>
            </w:pPr>
            <w:r>
              <w:rPr>
                <w:sz w:val="23"/>
                <w:szCs w:val="23"/>
              </w:rPr>
              <w:t xml:space="preserve">~1 </w:t>
            </w:r>
          </w:p>
        </w:tc>
      </w:tr>
      <w:tr w:rsidR="004A3C0B" w:rsidTr="004A3C0B">
        <w:tc>
          <w:tcPr>
            <w:tcW w:w="1096" w:type="dxa"/>
          </w:tcPr>
          <w:p w:rsidR="004A3C0B" w:rsidRDefault="004A3C0B">
            <w:pPr>
              <w:pStyle w:val="Default"/>
              <w:rPr>
                <w:sz w:val="23"/>
                <w:szCs w:val="23"/>
              </w:rPr>
            </w:pPr>
            <w:r>
              <w:rPr>
                <w:sz w:val="23"/>
                <w:szCs w:val="23"/>
              </w:rPr>
              <w:t xml:space="preserve">2.1.2 </w:t>
            </w:r>
          </w:p>
        </w:tc>
        <w:tc>
          <w:tcPr>
            <w:tcW w:w="2642" w:type="dxa"/>
          </w:tcPr>
          <w:p w:rsidR="004A3C0B" w:rsidRDefault="004A3C0B">
            <w:pPr>
              <w:pStyle w:val="Default"/>
              <w:rPr>
                <w:sz w:val="23"/>
                <w:szCs w:val="23"/>
              </w:rPr>
            </w:pPr>
            <w:r>
              <w:rPr>
                <w:sz w:val="23"/>
                <w:szCs w:val="23"/>
              </w:rPr>
              <w:t xml:space="preserve">Вытяжная система для лазерного станка, фильтрующая </w:t>
            </w:r>
          </w:p>
        </w:tc>
        <w:tc>
          <w:tcPr>
            <w:tcW w:w="9696" w:type="dxa"/>
          </w:tcPr>
          <w:p w:rsidR="004A3C0B" w:rsidRDefault="004A3C0B">
            <w:pPr>
              <w:pStyle w:val="Default"/>
              <w:rPr>
                <w:sz w:val="23"/>
                <w:szCs w:val="23"/>
              </w:rPr>
            </w:pPr>
            <w:r>
              <w:rPr>
                <w:sz w:val="23"/>
                <w:szCs w:val="23"/>
              </w:rPr>
              <w:t>Рекомендуется использование характеристик на основе КТРУ для кода ОКПД</w:t>
            </w:r>
            <w:proofErr w:type="gramStart"/>
            <w:r>
              <w:rPr>
                <w:sz w:val="23"/>
                <w:szCs w:val="23"/>
              </w:rPr>
              <w:t>2</w:t>
            </w:r>
            <w:proofErr w:type="gramEnd"/>
            <w:r>
              <w:rPr>
                <w:sz w:val="23"/>
                <w:szCs w:val="23"/>
              </w:rPr>
              <w:t xml:space="preserve"> 28.49.24.000. </w:t>
            </w:r>
          </w:p>
          <w:p w:rsidR="004A3C0B" w:rsidRDefault="004A3C0B">
            <w:pPr>
              <w:pStyle w:val="Default"/>
              <w:rPr>
                <w:sz w:val="23"/>
                <w:szCs w:val="23"/>
              </w:rPr>
            </w:pPr>
            <w:r>
              <w:rPr>
                <w:i/>
                <w:iCs/>
                <w:sz w:val="23"/>
                <w:szCs w:val="23"/>
              </w:rPr>
              <w:t xml:space="preserve">При подготовке документации также предлагается рассмотреть такие характеристики как требование к производительности, требование к наличию фильтрующих элементов. </w:t>
            </w:r>
          </w:p>
        </w:tc>
        <w:tc>
          <w:tcPr>
            <w:tcW w:w="1352" w:type="dxa"/>
          </w:tcPr>
          <w:p w:rsidR="004A3C0B" w:rsidRDefault="004A3C0B">
            <w:pPr>
              <w:pStyle w:val="Default"/>
              <w:rPr>
                <w:sz w:val="23"/>
                <w:szCs w:val="23"/>
              </w:rPr>
            </w:pPr>
            <w:r>
              <w:rPr>
                <w:sz w:val="23"/>
                <w:szCs w:val="23"/>
              </w:rPr>
              <w:t xml:space="preserve">~1 </w:t>
            </w:r>
          </w:p>
        </w:tc>
      </w:tr>
      <w:tr w:rsidR="004A3C0B" w:rsidTr="004A3C0B">
        <w:tc>
          <w:tcPr>
            <w:tcW w:w="1096" w:type="dxa"/>
          </w:tcPr>
          <w:p w:rsidR="004A3C0B" w:rsidRDefault="004A3C0B">
            <w:pPr>
              <w:pStyle w:val="Default"/>
              <w:rPr>
                <w:sz w:val="23"/>
                <w:szCs w:val="23"/>
              </w:rPr>
            </w:pPr>
            <w:r>
              <w:rPr>
                <w:sz w:val="23"/>
                <w:szCs w:val="23"/>
              </w:rPr>
              <w:t xml:space="preserve">2.1.3 </w:t>
            </w:r>
          </w:p>
        </w:tc>
        <w:tc>
          <w:tcPr>
            <w:tcW w:w="2642" w:type="dxa"/>
          </w:tcPr>
          <w:p w:rsidR="004A3C0B" w:rsidRDefault="004A3C0B">
            <w:pPr>
              <w:pStyle w:val="Default"/>
              <w:rPr>
                <w:sz w:val="23"/>
                <w:szCs w:val="23"/>
              </w:rPr>
            </w:pPr>
            <w:r>
              <w:rPr>
                <w:sz w:val="23"/>
                <w:szCs w:val="23"/>
              </w:rPr>
              <w:t xml:space="preserve">Многофункциональная станция для механической обработки и </w:t>
            </w:r>
            <w:proofErr w:type="spellStart"/>
            <w:r>
              <w:rPr>
                <w:sz w:val="23"/>
                <w:szCs w:val="23"/>
              </w:rPr>
              <w:t>прототипирования</w:t>
            </w:r>
            <w:proofErr w:type="spellEnd"/>
            <w:r>
              <w:rPr>
                <w:sz w:val="23"/>
                <w:szCs w:val="23"/>
              </w:rPr>
              <w:t xml:space="preserve"> </w:t>
            </w:r>
          </w:p>
        </w:tc>
        <w:tc>
          <w:tcPr>
            <w:tcW w:w="9696" w:type="dxa"/>
          </w:tcPr>
          <w:p w:rsidR="004A3C0B" w:rsidRDefault="004A3C0B">
            <w:pPr>
              <w:pStyle w:val="Default"/>
              <w:rPr>
                <w:sz w:val="23"/>
                <w:szCs w:val="23"/>
              </w:rPr>
            </w:pPr>
            <w:r>
              <w:rPr>
                <w:sz w:val="23"/>
                <w:szCs w:val="23"/>
              </w:rPr>
              <w:t>Рекомендуется использование характеристик на основе КТРУ для кода ОКПД</w:t>
            </w:r>
            <w:proofErr w:type="gramStart"/>
            <w:r>
              <w:rPr>
                <w:sz w:val="23"/>
                <w:szCs w:val="23"/>
              </w:rPr>
              <w:t>2</w:t>
            </w:r>
            <w:proofErr w:type="gramEnd"/>
            <w:r>
              <w:rPr>
                <w:sz w:val="23"/>
                <w:szCs w:val="23"/>
              </w:rPr>
              <w:t xml:space="preserve"> 28.29.60.000. </w:t>
            </w:r>
          </w:p>
          <w:p w:rsidR="004A3C0B" w:rsidRDefault="004A3C0B">
            <w:pPr>
              <w:pStyle w:val="Default"/>
              <w:rPr>
                <w:sz w:val="23"/>
                <w:szCs w:val="23"/>
              </w:rPr>
            </w:pPr>
            <w:r>
              <w:rPr>
                <w:sz w:val="23"/>
                <w:szCs w:val="23"/>
              </w:rPr>
              <w:t xml:space="preserve">При формировании перечня характеристик рекомендуется учитывать фактическую потребность образовательных организаций. </w:t>
            </w:r>
          </w:p>
          <w:p w:rsidR="004A3C0B" w:rsidRDefault="004A3C0B">
            <w:pPr>
              <w:pStyle w:val="Default"/>
              <w:rPr>
                <w:sz w:val="23"/>
                <w:szCs w:val="23"/>
              </w:rPr>
            </w:pPr>
            <w:proofErr w:type="gramStart"/>
            <w:r>
              <w:rPr>
                <w:i/>
                <w:iCs/>
                <w:sz w:val="23"/>
                <w:szCs w:val="23"/>
              </w:rPr>
              <w:t xml:space="preserve">При подготовке документации также предлагается рассмотреть такие характеристики как требование к количеству возможных к изучению технологий производства изделий и обработки материалов, а также </w:t>
            </w:r>
            <w:proofErr w:type="spellStart"/>
            <w:r>
              <w:rPr>
                <w:i/>
                <w:iCs/>
                <w:sz w:val="23"/>
                <w:szCs w:val="23"/>
              </w:rPr>
              <w:t>прототипирования</w:t>
            </w:r>
            <w:proofErr w:type="spellEnd"/>
            <w:r>
              <w:rPr>
                <w:i/>
                <w:iCs/>
                <w:sz w:val="23"/>
                <w:szCs w:val="23"/>
              </w:rPr>
              <w:t xml:space="preserve"> изделий, материалу конструкции, количеству направляющих, набору интерфейсов, панели управления с экраном, типу управления экрана, типу экрана, цветности экрана, диагонали экрана, подогреваемой платформе, платформе для 3D-печати, сменному модулю 3D-печати, технологии 3D-печати, диаметру сопла, максимальной температуры нагрева сопла</w:t>
            </w:r>
            <w:proofErr w:type="gramEnd"/>
            <w:r>
              <w:rPr>
                <w:i/>
                <w:iCs/>
                <w:sz w:val="23"/>
                <w:szCs w:val="23"/>
              </w:rPr>
              <w:t xml:space="preserve">, </w:t>
            </w:r>
            <w:proofErr w:type="gramStart"/>
            <w:r>
              <w:rPr>
                <w:i/>
                <w:iCs/>
                <w:sz w:val="23"/>
                <w:szCs w:val="23"/>
              </w:rPr>
              <w:t>максимальной температуре нагрева подогреваемой платформы, минимальной толщине слоя, максимальной толщине слоя, скорости 3D-печати, максимальному размеру изготавливаемой модели, поддерживаемым материалам для 3D-печати, диаметру нити пластика, сенсору обнаружения нити пластика, функции автоматической калибровки, сменному лазерному модулю, мощности лазера, функции лазерного гравирования, функции лазерной резки, размерам рабочей области, поддерживаемым материалам, сменному модулю фрезерования с ЧПУ, максимальной скорости вращения шпинделя, максимальному диаметру зажима патрона</w:t>
            </w:r>
            <w:proofErr w:type="gramEnd"/>
            <w:r>
              <w:rPr>
                <w:i/>
                <w:iCs/>
                <w:sz w:val="23"/>
                <w:szCs w:val="23"/>
              </w:rPr>
              <w:t xml:space="preserve">, фрезе, функции плоскостного и объемного фрезерования, поддерживаемым материалам, кожуху защитному, очкам защитные с </w:t>
            </w:r>
            <w:proofErr w:type="gramStart"/>
            <w:r>
              <w:rPr>
                <w:i/>
                <w:iCs/>
                <w:sz w:val="23"/>
                <w:szCs w:val="23"/>
              </w:rPr>
              <w:t>УФ-фильтром</w:t>
            </w:r>
            <w:proofErr w:type="gramEnd"/>
            <w:r>
              <w:rPr>
                <w:i/>
                <w:iCs/>
                <w:sz w:val="23"/>
                <w:szCs w:val="23"/>
              </w:rPr>
              <w:t xml:space="preserve">, адаптеру питания, комплекту запасных функциональных элементов. </w:t>
            </w:r>
          </w:p>
        </w:tc>
        <w:tc>
          <w:tcPr>
            <w:tcW w:w="1352" w:type="dxa"/>
          </w:tcPr>
          <w:p w:rsidR="004A3C0B" w:rsidRDefault="004A3C0B">
            <w:pPr>
              <w:pStyle w:val="Default"/>
              <w:rPr>
                <w:sz w:val="23"/>
                <w:szCs w:val="23"/>
              </w:rPr>
            </w:pPr>
            <w:r>
              <w:rPr>
                <w:sz w:val="23"/>
                <w:szCs w:val="23"/>
              </w:rPr>
              <w:t xml:space="preserve">~5 </w:t>
            </w:r>
          </w:p>
        </w:tc>
      </w:tr>
      <w:tr w:rsidR="004A3C0B" w:rsidTr="004A3C0B">
        <w:tc>
          <w:tcPr>
            <w:tcW w:w="1096" w:type="dxa"/>
          </w:tcPr>
          <w:p w:rsidR="004A3C0B" w:rsidRDefault="004A3C0B">
            <w:pPr>
              <w:pStyle w:val="Default"/>
              <w:rPr>
                <w:sz w:val="23"/>
                <w:szCs w:val="23"/>
              </w:rPr>
            </w:pPr>
            <w:r>
              <w:rPr>
                <w:sz w:val="23"/>
                <w:szCs w:val="23"/>
              </w:rPr>
              <w:t xml:space="preserve">2.1.4 </w:t>
            </w:r>
          </w:p>
        </w:tc>
        <w:tc>
          <w:tcPr>
            <w:tcW w:w="2642" w:type="dxa"/>
          </w:tcPr>
          <w:p w:rsidR="004A3C0B" w:rsidRDefault="004A3C0B">
            <w:pPr>
              <w:pStyle w:val="Default"/>
              <w:rPr>
                <w:sz w:val="23"/>
                <w:szCs w:val="23"/>
              </w:rPr>
            </w:pPr>
            <w:r>
              <w:rPr>
                <w:sz w:val="23"/>
                <w:szCs w:val="23"/>
              </w:rPr>
              <w:t xml:space="preserve">Фрезерный станок с ЧПУ учебный большой с принадлежностями </w:t>
            </w:r>
          </w:p>
        </w:tc>
        <w:tc>
          <w:tcPr>
            <w:tcW w:w="9696" w:type="dxa"/>
          </w:tcPr>
          <w:p w:rsidR="004A3C0B" w:rsidRDefault="004A3C0B">
            <w:pPr>
              <w:pStyle w:val="Default"/>
              <w:rPr>
                <w:sz w:val="23"/>
                <w:szCs w:val="23"/>
              </w:rPr>
            </w:pPr>
            <w:r>
              <w:rPr>
                <w:sz w:val="23"/>
                <w:szCs w:val="23"/>
              </w:rPr>
              <w:t>Приведенный примерный перечень характеристик разработан на основе КТРУ для кода ОКПД</w:t>
            </w:r>
            <w:proofErr w:type="gramStart"/>
            <w:r>
              <w:rPr>
                <w:sz w:val="23"/>
                <w:szCs w:val="23"/>
              </w:rPr>
              <w:t>2</w:t>
            </w:r>
            <w:proofErr w:type="gramEnd"/>
            <w:r>
              <w:rPr>
                <w:sz w:val="23"/>
                <w:szCs w:val="23"/>
              </w:rPr>
              <w:t xml:space="preserve"> 28.49.12.113. </w:t>
            </w:r>
          </w:p>
          <w:p w:rsidR="004A3C0B" w:rsidRDefault="004A3C0B">
            <w:pPr>
              <w:pStyle w:val="Default"/>
              <w:rPr>
                <w:sz w:val="23"/>
                <w:szCs w:val="23"/>
              </w:rPr>
            </w:pPr>
            <w:r>
              <w:rPr>
                <w:sz w:val="23"/>
                <w:szCs w:val="23"/>
              </w:rPr>
              <w:t xml:space="preserve">Максимальная частота вращения шпинделя </w:t>
            </w:r>
          </w:p>
          <w:p w:rsidR="004A3C0B" w:rsidRDefault="004A3C0B">
            <w:pPr>
              <w:pStyle w:val="Default"/>
              <w:rPr>
                <w:sz w:val="23"/>
                <w:szCs w:val="23"/>
              </w:rPr>
            </w:pPr>
            <w:r>
              <w:rPr>
                <w:sz w:val="23"/>
                <w:szCs w:val="23"/>
              </w:rPr>
              <w:lastRenderedPageBreak/>
              <w:t xml:space="preserve">При формировании перечня характеристик рекомендуется учитывать фактическую потребность образовательных организаций. </w:t>
            </w:r>
          </w:p>
        </w:tc>
        <w:tc>
          <w:tcPr>
            <w:tcW w:w="1352" w:type="dxa"/>
          </w:tcPr>
          <w:p w:rsidR="004A3C0B" w:rsidRDefault="004A3C0B">
            <w:pPr>
              <w:pStyle w:val="Default"/>
              <w:rPr>
                <w:sz w:val="23"/>
                <w:szCs w:val="23"/>
              </w:rPr>
            </w:pPr>
            <w:r>
              <w:rPr>
                <w:sz w:val="23"/>
                <w:szCs w:val="23"/>
              </w:rPr>
              <w:lastRenderedPageBreak/>
              <w:t xml:space="preserve">~1 </w:t>
            </w:r>
          </w:p>
        </w:tc>
      </w:tr>
      <w:tr w:rsidR="004A3C0B" w:rsidTr="004A3C0B">
        <w:tc>
          <w:tcPr>
            <w:tcW w:w="1096" w:type="dxa"/>
          </w:tcPr>
          <w:p w:rsidR="004A3C0B" w:rsidRDefault="004A3C0B">
            <w:pPr>
              <w:pStyle w:val="Default"/>
              <w:rPr>
                <w:sz w:val="23"/>
                <w:szCs w:val="23"/>
              </w:rPr>
            </w:pPr>
            <w:r>
              <w:rPr>
                <w:sz w:val="23"/>
                <w:szCs w:val="23"/>
              </w:rPr>
              <w:lastRenderedPageBreak/>
              <w:t xml:space="preserve">2.1.5 </w:t>
            </w:r>
          </w:p>
        </w:tc>
        <w:tc>
          <w:tcPr>
            <w:tcW w:w="2642" w:type="dxa"/>
          </w:tcPr>
          <w:p w:rsidR="004A3C0B" w:rsidRDefault="004A3C0B">
            <w:pPr>
              <w:pStyle w:val="Default"/>
              <w:rPr>
                <w:sz w:val="23"/>
                <w:szCs w:val="23"/>
              </w:rPr>
            </w:pPr>
            <w:r>
              <w:rPr>
                <w:sz w:val="23"/>
                <w:szCs w:val="23"/>
              </w:rPr>
              <w:t xml:space="preserve">Набор фрез </w:t>
            </w:r>
          </w:p>
        </w:tc>
        <w:tc>
          <w:tcPr>
            <w:tcW w:w="9696" w:type="dxa"/>
          </w:tcPr>
          <w:p w:rsidR="004A3C0B" w:rsidRDefault="004A3C0B">
            <w:pPr>
              <w:pStyle w:val="Default"/>
              <w:rPr>
                <w:sz w:val="23"/>
                <w:szCs w:val="23"/>
              </w:rPr>
            </w:pPr>
            <w:r>
              <w:rPr>
                <w:sz w:val="23"/>
                <w:szCs w:val="23"/>
              </w:rPr>
              <w:t xml:space="preserve">При формировании перечня характеристик рекомендуется учитывать фактическую потребность образовательных организаций. </w:t>
            </w:r>
          </w:p>
        </w:tc>
        <w:tc>
          <w:tcPr>
            <w:tcW w:w="1352" w:type="dxa"/>
          </w:tcPr>
          <w:p w:rsidR="004A3C0B" w:rsidRDefault="004A3C0B">
            <w:pPr>
              <w:pStyle w:val="Default"/>
              <w:rPr>
                <w:sz w:val="23"/>
                <w:szCs w:val="23"/>
              </w:rPr>
            </w:pPr>
            <w:r>
              <w:rPr>
                <w:sz w:val="23"/>
                <w:szCs w:val="23"/>
              </w:rPr>
              <w:t xml:space="preserve">~1 </w:t>
            </w:r>
          </w:p>
        </w:tc>
      </w:tr>
      <w:tr w:rsidR="004A3C0B" w:rsidTr="004A3C0B">
        <w:tc>
          <w:tcPr>
            <w:tcW w:w="1096" w:type="dxa"/>
          </w:tcPr>
          <w:p w:rsidR="004A3C0B" w:rsidRDefault="004A3C0B">
            <w:pPr>
              <w:pStyle w:val="Default"/>
              <w:rPr>
                <w:sz w:val="23"/>
                <w:szCs w:val="23"/>
              </w:rPr>
            </w:pPr>
            <w:r>
              <w:rPr>
                <w:sz w:val="23"/>
                <w:szCs w:val="23"/>
              </w:rPr>
              <w:t xml:space="preserve">2.1.6 </w:t>
            </w:r>
          </w:p>
        </w:tc>
        <w:tc>
          <w:tcPr>
            <w:tcW w:w="2642" w:type="dxa"/>
          </w:tcPr>
          <w:p w:rsidR="004A3C0B" w:rsidRDefault="004A3C0B">
            <w:pPr>
              <w:pStyle w:val="Default"/>
              <w:rPr>
                <w:sz w:val="23"/>
                <w:szCs w:val="23"/>
              </w:rPr>
            </w:pPr>
            <w:r>
              <w:rPr>
                <w:sz w:val="23"/>
                <w:szCs w:val="23"/>
              </w:rPr>
              <w:t xml:space="preserve">Фрезерный станок учебный </w:t>
            </w:r>
          </w:p>
        </w:tc>
        <w:tc>
          <w:tcPr>
            <w:tcW w:w="9696" w:type="dxa"/>
          </w:tcPr>
          <w:p w:rsidR="004A3C0B" w:rsidRDefault="004A3C0B">
            <w:pPr>
              <w:pStyle w:val="Default"/>
              <w:rPr>
                <w:sz w:val="23"/>
                <w:szCs w:val="23"/>
              </w:rPr>
            </w:pPr>
            <w:r>
              <w:rPr>
                <w:sz w:val="23"/>
                <w:szCs w:val="23"/>
              </w:rPr>
              <w:t>Приведенный примерный перечень характеристик разработан на основе КТРУ для кода ОКПД</w:t>
            </w:r>
            <w:proofErr w:type="gramStart"/>
            <w:r>
              <w:rPr>
                <w:sz w:val="23"/>
                <w:szCs w:val="23"/>
              </w:rPr>
              <w:t>2</w:t>
            </w:r>
            <w:proofErr w:type="gramEnd"/>
            <w:r>
              <w:rPr>
                <w:sz w:val="23"/>
                <w:szCs w:val="23"/>
              </w:rPr>
              <w:t xml:space="preserve"> 28.49.12.113. </w:t>
            </w:r>
          </w:p>
          <w:p w:rsidR="004A3C0B" w:rsidRDefault="004A3C0B">
            <w:pPr>
              <w:pStyle w:val="Default"/>
              <w:rPr>
                <w:sz w:val="23"/>
                <w:szCs w:val="23"/>
              </w:rPr>
            </w:pPr>
            <w:r>
              <w:rPr>
                <w:sz w:val="23"/>
                <w:szCs w:val="23"/>
              </w:rPr>
              <w:t xml:space="preserve">Максимальная частота вращения шпинделя. </w:t>
            </w:r>
          </w:p>
          <w:p w:rsidR="004A3C0B" w:rsidRDefault="004A3C0B">
            <w:pPr>
              <w:pStyle w:val="Default"/>
              <w:rPr>
                <w:sz w:val="23"/>
                <w:szCs w:val="23"/>
              </w:rPr>
            </w:pPr>
            <w:r>
              <w:rPr>
                <w:sz w:val="23"/>
                <w:szCs w:val="23"/>
              </w:rPr>
              <w:t xml:space="preserve">При формировании перечня характеристик рекомендуется учитывать фактическую потребность образовательных организаций. </w:t>
            </w:r>
          </w:p>
        </w:tc>
        <w:tc>
          <w:tcPr>
            <w:tcW w:w="1352" w:type="dxa"/>
          </w:tcPr>
          <w:p w:rsidR="004A3C0B" w:rsidRDefault="004A3C0B">
            <w:pPr>
              <w:pStyle w:val="Default"/>
              <w:rPr>
                <w:sz w:val="23"/>
                <w:szCs w:val="23"/>
              </w:rPr>
            </w:pPr>
            <w:r>
              <w:rPr>
                <w:sz w:val="23"/>
                <w:szCs w:val="23"/>
              </w:rPr>
              <w:t xml:space="preserve">~3 </w:t>
            </w:r>
          </w:p>
        </w:tc>
      </w:tr>
      <w:tr w:rsidR="004A3C0B" w:rsidTr="004A3C0B">
        <w:tc>
          <w:tcPr>
            <w:tcW w:w="1096" w:type="dxa"/>
          </w:tcPr>
          <w:p w:rsidR="004A3C0B" w:rsidRDefault="004A3C0B">
            <w:pPr>
              <w:pStyle w:val="Default"/>
              <w:rPr>
                <w:sz w:val="23"/>
                <w:szCs w:val="23"/>
              </w:rPr>
            </w:pPr>
            <w:r>
              <w:rPr>
                <w:sz w:val="23"/>
                <w:szCs w:val="23"/>
              </w:rPr>
              <w:t xml:space="preserve">2.1.7 </w:t>
            </w:r>
          </w:p>
        </w:tc>
        <w:tc>
          <w:tcPr>
            <w:tcW w:w="2642" w:type="dxa"/>
          </w:tcPr>
          <w:p w:rsidR="004A3C0B" w:rsidRDefault="004A3C0B">
            <w:pPr>
              <w:pStyle w:val="Default"/>
              <w:rPr>
                <w:sz w:val="23"/>
                <w:szCs w:val="23"/>
              </w:rPr>
            </w:pPr>
            <w:r>
              <w:rPr>
                <w:sz w:val="23"/>
                <w:szCs w:val="23"/>
              </w:rPr>
              <w:t xml:space="preserve">3д принтер профессиональный </w:t>
            </w:r>
          </w:p>
        </w:tc>
        <w:tc>
          <w:tcPr>
            <w:tcW w:w="9696" w:type="dxa"/>
          </w:tcPr>
          <w:p w:rsidR="004A3C0B" w:rsidRDefault="004A3C0B">
            <w:pPr>
              <w:pStyle w:val="Default"/>
              <w:rPr>
                <w:sz w:val="23"/>
                <w:szCs w:val="23"/>
              </w:rPr>
            </w:pPr>
            <w:r>
              <w:rPr>
                <w:sz w:val="23"/>
                <w:szCs w:val="23"/>
              </w:rPr>
              <w:t>Приведенный примерный перечень характеристик разработан на основе КТРУ для кода ОКПД</w:t>
            </w:r>
            <w:proofErr w:type="gramStart"/>
            <w:r>
              <w:rPr>
                <w:sz w:val="23"/>
                <w:szCs w:val="23"/>
              </w:rPr>
              <w:t>2</w:t>
            </w:r>
            <w:proofErr w:type="gramEnd"/>
            <w:r>
              <w:rPr>
                <w:sz w:val="23"/>
                <w:szCs w:val="23"/>
              </w:rPr>
              <w:t xml:space="preserve"> 28.96.10.122. </w:t>
            </w:r>
          </w:p>
          <w:p w:rsidR="004A3C0B" w:rsidRDefault="004A3C0B">
            <w:pPr>
              <w:pStyle w:val="Default"/>
              <w:rPr>
                <w:sz w:val="23"/>
                <w:szCs w:val="23"/>
              </w:rPr>
            </w:pPr>
            <w:r>
              <w:rPr>
                <w:sz w:val="23"/>
                <w:szCs w:val="23"/>
              </w:rPr>
              <w:t xml:space="preserve">Тип совместимого с 3D-принтером пластика </w:t>
            </w:r>
          </w:p>
          <w:p w:rsidR="004A3C0B" w:rsidRDefault="004A3C0B">
            <w:pPr>
              <w:pStyle w:val="Default"/>
              <w:rPr>
                <w:sz w:val="23"/>
                <w:szCs w:val="23"/>
              </w:rPr>
            </w:pPr>
            <w:r>
              <w:rPr>
                <w:sz w:val="23"/>
                <w:szCs w:val="23"/>
              </w:rPr>
              <w:t xml:space="preserve">Область печати по оси X </w:t>
            </w:r>
          </w:p>
          <w:p w:rsidR="004A3C0B" w:rsidRDefault="004A3C0B">
            <w:pPr>
              <w:pStyle w:val="Default"/>
              <w:rPr>
                <w:sz w:val="23"/>
                <w:szCs w:val="23"/>
              </w:rPr>
            </w:pPr>
            <w:r>
              <w:rPr>
                <w:sz w:val="23"/>
                <w:szCs w:val="23"/>
              </w:rPr>
              <w:t xml:space="preserve">Область печати по оси Y </w:t>
            </w:r>
          </w:p>
          <w:p w:rsidR="004A3C0B" w:rsidRDefault="004A3C0B">
            <w:pPr>
              <w:pStyle w:val="Default"/>
              <w:rPr>
                <w:sz w:val="23"/>
                <w:szCs w:val="23"/>
              </w:rPr>
            </w:pPr>
            <w:r>
              <w:rPr>
                <w:sz w:val="23"/>
                <w:szCs w:val="23"/>
              </w:rPr>
              <w:t xml:space="preserve">Область печати по оси Z </w:t>
            </w:r>
          </w:p>
          <w:p w:rsidR="004A3C0B" w:rsidRDefault="004A3C0B">
            <w:pPr>
              <w:pStyle w:val="Default"/>
              <w:rPr>
                <w:sz w:val="23"/>
                <w:szCs w:val="23"/>
              </w:rPr>
            </w:pPr>
            <w:r>
              <w:rPr>
                <w:sz w:val="23"/>
                <w:szCs w:val="23"/>
              </w:rPr>
              <w:t xml:space="preserve">Максимальная скорость печати </w:t>
            </w:r>
          </w:p>
          <w:p w:rsidR="004A3C0B" w:rsidRDefault="004A3C0B">
            <w:pPr>
              <w:pStyle w:val="Default"/>
              <w:rPr>
                <w:sz w:val="23"/>
                <w:szCs w:val="23"/>
              </w:rPr>
            </w:pPr>
            <w:r>
              <w:rPr>
                <w:i/>
                <w:iCs/>
                <w:sz w:val="23"/>
                <w:szCs w:val="23"/>
              </w:rPr>
              <w:t xml:space="preserve">При подготовке документации также предлагается рассмотреть необязательные характеристики, установленные в КТРУ, например, минимальную толщину слоя, наличие закрытого корпуса, охлаждение зоны печати. </w:t>
            </w:r>
          </w:p>
          <w:p w:rsidR="004A3C0B" w:rsidRDefault="004A3C0B">
            <w:pPr>
              <w:pStyle w:val="Default"/>
              <w:rPr>
                <w:sz w:val="23"/>
                <w:szCs w:val="23"/>
              </w:rPr>
            </w:pPr>
            <w:r>
              <w:rPr>
                <w:sz w:val="23"/>
                <w:szCs w:val="23"/>
              </w:rPr>
              <w:t xml:space="preserve">При формировании перечня характеристик рекомендуется учитывать фактическую потребность образовательных организаций. </w:t>
            </w:r>
          </w:p>
        </w:tc>
        <w:tc>
          <w:tcPr>
            <w:tcW w:w="1352" w:type="dxa"/>
          </w:tcPr>
          <w:p w:rsidR="004A3C0B" w:rsidRDefault="004A3C0B">
            <w:pPr>
              <w:pStyle w:val="Default"/>
              <w:rPr>
                <w:sz w:val="23"/>
                <w:szCs w:val="23"/>
              </w:rPr>
            </w:pPr>
            <w:r>
              <w:rPr>
                <w:sz w:val="23"/>
                <w:szCs w:val="23"/>
              </w:rPr>
              <w:t xml:space="preserve">~1 </w:t>
            </w:r>
          </w:p>
        </w:tc>
      </w:tr>
      <w:tr w:rsidR="004A3C0B" w:rsidTr="004A3C0B">
        <w:tc>
          <w:tcPr>
            <w:tcW w:w="1096" w:type="dxa"/>
          </w:tcPr>
          <w:p w:rsidR="004A3C0B" w:rsidRDefault="004A3C0B">
            <w:pPr>
              <w:pStyle w:val="Default"/>
              <w:rPr>
                <w:sz w:val="23"/>
                <w:szCs w:val="23"/>
              </w:rPr>
            </w:pPr>
            <w:r>
              <w:rPr>
                <w:sz w:val="23"/>
                <w:szCs w:val="23"/>
              </w:rPr>
              <w:t xml:space="preserve">2.1.8 </w:t>
            </w:r>
          </w:p>
        </w:tc>
        <w:tc>
          <w:tcPr>
            <w:tcW w:w="2642" w:type="dxa"/>
          </w:tcPr>
          <w:p w:rsidR="004A3C0B" w:rsidRDefault="004A3C0B">
            <w:pPr>
              <w:pStyle w:val="Default"/>
              <w:rPr>
                <w:sz w:val="23"/>
                <w:szCs w:val="23"/>
              </w:rPr>
            </w:pPr>
            <w:r>
              <w:rPr>
                <w:sz w:val="23"/>
                <w:szCs w:val="23"/>
              </w:rPr>
              <w:t xml:space="preserve">3д принтер учебный </w:t>
            </w:r>
          </w:p>
        </w:tc>
        <w:tc>
          <w:tcPr>
            <w:tcW w:w="9696" w:type="dxa"/>
          </w:tcPr>
          <w:p w:rsidR="004A3C0B" w:rsidRDefault="004A3C0B">
            <w:pPr>
              <w:pStyle w:val="Default"/>
              <w:rPr>
                <w:sz w:val="23"/>
                <w:szCs w:val="23"/>
              </w:rPr>
            </w:pPr>
            <w:r>
              <w:rPr>
                <w:sz w:val="23"/>
                <w:szCs w:val="23"/>
              </w:rPr>
              <w:t>Приведенный примерный перечень характеристик разработан на основе КТРУ для кода ОКПД</w:t>
            </w:r>
            <w:proofErr w:type="gramStart"/>
            <w:r>
              <w:rPr>
                <w:sz w:val="23"/>
                <w:szCs w:val="23"/>
              </w:rPr>
              <w:t>2</w:t>
            </w:r>
            <w:proofErr w:type="gramEnd"/>
            <w:r>
              <w:rPr>
                <w:sz w:val="23"/>
                <w:szCs w:val="23"/>
              </w:rPr>
              <w:t xml:space="preserve"> 28.96.10.122. </w:t>
            </w:r>
          </w:p>
          <w:p w:rsidR="004A3C0B" w:rsidRDefault="004A3C0B">
            <w:pPr>
              <w:pStyle w:val="Default"/>
              <w:rPr>
                <w:sz w:val="23"/>
                <w:szCs w:val="23"/>
              </w:rPr>
            </w:pPr>
            <w:r>
              <w:rPr>
                <w:sz w:val="23"/>
                <w:szCs w:val="23"/>
              </w:rPr>
              <w:t xml:space="preserve">Тип совместимого с 3D-принтером пластика </w:t>
            </w:r>
          </w:p>
          <w:p w:rsidR="004A3C0B" w:rsidRDefault="004A3C0B">
            <w:pPr>
              <w:pStyle w:val="Default"/>
              <w:rPr>
                <w:sz w:val="23"/>
                <w:szCs w:val="23"/>
              </w:rPr>
            </w:pPr>
            <w:r>
              <w:rPr>
                <w:sz w:val="23"/>
                <w:szCs w:val="23"/>
              </w:rPr>
              <w:t xml:space="preserve">Область печати по оси X </w:t>
            </w:r>
          </w:p>
          <w:p w:rsidR="004A3C0B" w:rsidRDefault="004A3C0B">
            <w:pPr>
              <w:pStyle w:val="Default"/>
              <w:rPr>
                <w:sz w:val="23"/>
                <w:szCs w:val="23"/>
              </w:rPr>
            </w:pPr>
            <w:r>
              <w:rPr>
                <w:sz w:val="23"/>
                <w:szCs w:val="23"/>
              </w:rPr>
              <w:t xml:space="preserve">Область печати по оси Y </w:t>
            </w:r>
          </w:p>
          <w:p w:rsidR="004A3C0B" w:rsidRDefault="004A3C0B">
            <w:pPr>
              <w:pStyle w:val="Default"/>
              <w:rPr>
                <w:sz w:val="23"/>
                <w:szCs w:val="23"/>
              </w:rPr>
            </w:pPr>
            <w:r>
              <w:rPr>
                <w:sz w:val="23"/>
                <w:szCs w:val="23"/>
              </w:rPr>
              <w:t xml:space="preserve">Область печати по оси Z </w:t>
            </w:r>
          </w:p>
          <w:p w:rsidR="004A3C0B" w:rsidRDefault="004A3C0B">
            <w:pPr>
              <w:pStyle w:val="Default"/>
              <w:rPr>
                <w:sz w:val="23"/>
                <w:szCs w:val="23"/>
              </w:rPr>
            </w:pPr>
            <w:r>
              <w:rPr>
                <w:sz w:val="23"/>
                <w:szCs w:val="23"/>
              </w:rPr>
              <w:t xml:space="preserve">Максимальная скорость печати </w:t>
            </w:r>
          </w:p>
          <w:p w:rsidR="004A3C0B" w:rsidRDefault="004A3C0B">
            <w:pPr>
              <w:pStyle w:val="Default"/>
              <w:rPr>
                <w:i/>
                <w:iCs/>
                <w:sz w:val="23"/>
                <w:szCs w:val="23"/>
              </w:rPr>
            </w:pPr>
            <w:r>
              <w:rPr>
                <w:i/>
                <w:iCs/>
                <w:sz w:val="23"/>
                <w:szCs w:val="23"/>
              </w:rPr>
              <w:t xml:space="preserve">При подготовке документации также предлагается рассмотреть необязательные характеристики, установленные в КТРУ, например, минимальную толщину слоя, наличие закрытого корпуса, охлаждение зоны печати. </w:t>
            </w:r>
          </w:p>
          <w:p w:rsidR="004A3C0B" w:rsidRDefault="004A3C0B">
            <w:pPr>
              <w:pStyle w:val="Default"/>
              <w:rPr>
                <w:sz w:val="23"/>
                <w:szCs w:val="23"/>
              </w:rPr>
            </w:pPr>
            <w:r>
              <w:rPr>
                <w:sz w:val="23"/>
                <w:szCs w:val="23"/>
              </w:rPr>
              <w:t>При формировании перечня характеристик рекомендуется учитывать фактическую потребность образовательных организаций.</w:t>
            </w:r>
          </w:p>
        </w:tc>
        <w:tc>
          <w:tcPr>
            <w:tcW w:w="1352" w:type="dxa"/>
          </w:tcPr>
          <w:p w:rsidR="004A3C0B" w:rsidRDefault="004A3C0B">
            <w:pPr>
              <w:pStyle w:val="Default"/>
              <w:rPr>
                <w:sz w:val="23"/>
                <w:szCs w:val="23"/>
              </w:rPr>
            </w:pPr>
            <w:r>
              <w:rPr>
                <w:sz w:val="23"/>
                <w:szCs w:val="23"/>
              </w:rPr>
              <w:t xml:space="preserve">~3 </w:t>
            </w:r>
          </w:p>
        </w:tc>
      </w:tr>
      <w:tr w:rsidR="004A3C0B" w:rsidTr="004A3C0B">
        <w:tc>
          <w:tcPr>
            <w:tcW w:w="1096" w:type="dxa"/>
          </w:tcPr>
          <w:p w:rsidR="004A3C0B" w:rsidRDefault="004A3C0B">
            <w:pPr>
              <w:pStyle w:val="Default"/>
              <w:rPr>
                <w:sz w:val="23"/>
                <w:szCs w:val="23"/>
              </w:rPr>
            </w:pPr>
            <w:r>
              <w:rPr>
                <w:sz w:val="23"/>
                <w:szCs w:val="23"/>
              </w:rPr>
              <w:t xml:space="preserve">2.1.9 </w:t>
            </w:r>
          </w:p>
        </w:tc>
        <w:tc>
          <w:tcPr>
            <w:tcW w:w="2642" w:type="dxa"/>
          </w:tcPr>
          <w:p w:rsidR="004A3C0B" w:rsidRDefault="004A3C0B">
            <w:pPr>
              <w:pStyle w:val="Default"/>
              <w:rPr>
                <w:sz w:val="23"/>
                <w:szCs w:val="23"/>
              </w:rPr>
            </w:pPr>
            <w:r>
              <w:rPr>
                <w:sz w:val="23"/>
                <w:szCs w:val="23"/>
              </w:rPr>
              <w:t xml:space="preserve">Пластик для 3д печати </w:t>
            </w:r>
          </w:p>
        </w:tc>
        <w:tc>
          <w:tcPr>
            <w:tcW w:w="9696" w:type="dxa"/>
          </w:tcPr>
          <w:p w:rsidR="004A3C0B" w:rsidRDefault="004A3C0B">
            <w:pPr>
              <w:pStyle w:val="Default"/>
              <w:rPr>
                <w:sz w:val="23"/>
                <w:szCs w:val="23"/>
              </w:rPr>
            </w:pPr>
            <w:r>
              <w:rPr>
                <w:sz w:val="23"/>
                <w:szCs w:val="23"/>
              </w:rPr>
              <w:t>Приведенный примерный перечень характеристик разработан на основе КТРУ для кода ОКПД</w:t>
            </w:r>
            <w:proofErr w:type="gramStart"/>
            <w:r>
              <w:rPr>
                <w:sz w:val="23"/>
                <w:szCs w:val="23"/>
              </w:rPr>
              <w:t>2</w:t>
            </w:r>
            <w:proofErr w:type="gramEnd"/>
            <w:r>
              <w:rPr>
                <w:sz w:val="23"/>
                <w:szCs w:val="23"/>
              </w:rPr>
              <w:t xml:space="preserve"> 20.16.59.310. </w:t>
            </w:r>
          </w:p>
          <w:p w:rsidR="004A3C0B" w:rsidRDefault="004A3C0B">
            <w:pPr>
              <w:pStyle w:val="Default"/>
              <w:rPr>
                <w:sz w:val="23"/>
                <w:szCs w:val="23"/>
              </w:rPr>
            </w:pPr>
            <w:r>
              <w:rPr>
                <w:sz w:val="23"/>
                <w:szCs w:val="23"/>
              </w:rPr>
              <w:lastRenderedPageBreak/>
              <w:t xml:space="preserve">Диаметр нити </w:t>
            </w:r>
          </w:p>
          <w:p w:rsidR="004A3C0B" w:rsidRDefault="004A3C0B">
            <w:pPr>
              <w:pStyle w:val="Default"/>
              <w:rPr>
                <w:sz w:val="23"/>
                <w:szCs w:val="23"/>
              </w:rPr>
            </w:pPr>
            <w:r>
              <w:rPr>
                <w:i/>
                <w:iCs/>
                <w:sz w:val="23"/>
                <w:szCs w:val="23"/>
              </w:rPr>
              <w:t xml:space="preserve">При подготовке документации также предлагается рассмотреть необязательные характеристики, установленные в КТРУ, например, тип пластика. </w:t>
            </w:r>
          </w:p>
          <w:p w:rsidR="004A3C0B" w:rsidRDefault="004A3C0B">
            <w:pPr>
              <w:pStyle w:val="Default"/>
              <w:rPr>
                <w:sz w:val="23"/>
                <w:szCs w:val="23"/>
              </w:rPr>
            </w:pPr>
            <w:r>
              <w:rPr>
                <w:sz w:val="23"/>
                <w:szCs w:val="23"/>
              </w:rPr>
              <w:t xml:space="preserve">При формировании перечня характеристик рекомендуется учитывать фактическую потребность образовательных организаций. </w:t>
            </w:r>
          </w:p>
        </w:tc>
        <w:tc>
          <w:tcPr>
            <w:tcW w:w="1352" w:type="dxa"/>
          </w:tcPr>
          <w:p w:rsidR="004A3C0B" w:rsidRDefault="004A3C0B">
            <w:pPr>
              <w:pStyle w:val="Default"/>
              <w:rPr>
                <w:sz w:val="23"/>
                <w:szCs w:val="23"/>
              </w:rPr>
            </w:pPr>
            <w:r>
              <w:rPr>
                <w:sz w:val="23"/>
                <w:szCs w:val="23"/>
              </w:rPr>
              <w:lastRenderedPageBreak/>
              <w:t xml:space="preserve">~50 </w:t>
            </w:r>
          </w:p>
        </w:tc>
      </w:tr>
      <w:tr w:rsidR="004A3C0B" w:rsidTr="004A3C0B">
        <w:tc>
          <w:tcPr>
            <w:tcW w:w="1096" w:type="dxa"/>
          </w:tcPr>
          <w:p w:rsidR="004A3C0B" w:rsidRDefault="004A3C0B">
            <w:pPr>
              <w:pStyle w:val="Default"/>
              <w:rPr>
                <w:sz w:val="23"/>
                <w:szCs w:val="23"/>
              </w:rPr>
            </w:pPr>
            <w:r>
              <w:rPr>
                <w:sz w:val="23"/>
                <w:szCs w:val="23"/>
              </w:rPr>
              <w:lastRenderedPageBreak/>
              <w:t xml:space="preserve">2.1.10 </w:t>
            </w:r>
          </w:p>
        </w:tc>
        <w:tc>
          <w:tcPr>
            <w:tcW w:w="2642" w:type="dxa"/>
          </w:tcPr>
          <w:p w:rsidR="004A3C0B" w:rsidRDefault="004A3C0B">
            <w:pPr>
              <w:pStyle w:val="Default"/>
              <w:rPr>
                <w:sz w:val="23"/>
                <w:szCs w:val="23"/>
              </w:rPr>
            </w:pPr>
            <w:r>
              <w:rPr>
                <w:sz w:val="23"/>
                <w:szCs w:val="23"/>
              </w:rPr>
              <w:t xml:space="preserve">Емкость для травления плат </w:t>
            </w:r>
          </w:p>
        </w:tc>
        <w:tc>
          <w:tcPr>
            <w:tcW w:w="9696" w:type="dxa"/>
          </w:tcPr>
          <w:p w:rsidR="004A3C0B" w:rsidRDefault="004A3C0B">
            <w:pPr>
              <w:pStyle w:val="Default"/>
              <w:rPr>
                <w:sz w:val="23"/>
                <w:szCs w:val="23"/>
              </w:rPr>
            </w:pPr>
            <w:r>
              <w:rPr>
                <w:sz w:val="23"/>
                <w:szCs w:val="23"/>
              </w:rPr>
              <w:t>Рекомендуется использование характеристик на основе КТРУ для кода ОКПД</w:t>
            </w:r>
            <w:proofErr w:type="gramStart"/>
            <w:r>
              <w:rPr>
                <w:sz w:val="23"/>
                <w:szCs w:val="23"/>
              </w:rPr>
              <w:t>2</w:t>
            </w:r>
            <w:proofErr w:type="gramEnd"/>
            <w:r>
              <w:rPr>
                <w:sz w:val="23"/>
                <w:szCs w:val="23"/>
              </w:rPr>
              <w:t xml:space="preserve"> 28.13.22.000. </w:t>
            </w:r>
          </w:p>
          <w:p w:rsidR="004A3C0B" w:rsidRDefault="004A3C0B">
            <w:pPr>
              <w:pStyle w:val="Default"/>
              <w:rPr>
                <w:sz w:val="23"/>
                <w:szCs w:val="23"/>
              </w:rPr>
            </w:pPr>
            <w:r>
              <w:rPr>
                <w:i/>
                <w:iCs/>
                <w:sz w:val="23"/>
                <w:szCs w:val="23"/>
              </w:rPr>
              <w:t xml:space="preserve">При подготовке документации также предлагается рассмотреть такие характеристики как требование к наличию воздушного насоса и наличию нагревателю жидкости с поддержанием постоянной температуры. </w:t>
            </w:r>
          </w:p>
        </w:tc>
        <w:tc>
          <w:tcPr>
            <w:tcW w:w="1352" w:type="dxa"/>
          </w:tcPr>
          <w:p w:rsidR="004A3C0B" w:rsidRDefault="004A3C0B">
            <w:pPr>
              <w:pStyle w:val="Default"/>
              <w:rPr>
                <w:sz w:val="23"/>
                <w:szCs w:val="23"/>
              </w:rPr>
            </w:pPr>
            <w:r>
              <w:rPr>
                <w:sz w:val="23"/>
                <w:szCs w:val="23"/>
              </w:rPr>
              <w:t xml:space="preserve">~1 </w:t>
            </w:r>
          </w:p>
        </w:tc>
      </w:tr>
      <w:tr w:rsidR="004A3C0B" w:rsidTr="004A3C0B">
        <w:tc>
          <w:tcPr>
            <w:tcW w:w="1096" w:type="dxa"/>
          </w:tcPr>
          <w:p w:rsidR="004A3C0B" w:rsidRDefault="004A3C0B">
            <w:pPr>
              <w:pStyle w:val="Default"/>
              <w:rPr>
                <w:sz w:val="23"/>
                <w:szCs w:val="23"/>
              </w:rPr>
            </w:pPr>
            <w:r>
              <w:rPr>
                <w:sz w:val="23"/>
                <w:szCs w:val="23"/>
              </w:rPr>
              <w:t xml:space="preserve">2.1.11 </w:t>
            </w:r>
          </w:p>
        </w:tc>
        <w:tc>
          <w:tcPr>
            <w:tcW w:w="2642" w:type="dxa"/>
          </w:tcPr>
          <w:p w:rsidR="004A3C0B" w:rsidRDefault="004A3C0B">
            <w:pPr>
              <w:pStyle w:val="Default"/>
              <w:rPr>
                <w:sz w:val="23"/>
                <w:szCs w:val="23"/>
              </w:rPr>
            </w:pPr>
            <w:r>
              <w:rPr>
                <w:sz w:val="23"/>
                <w:szCs w:val="23"/>
              </w:rPr>
              <w:t xml:space="preserve">Утюг </w:t>
            </w:r>
          </w:p>
        </w:tc>
        <w:tc>
          <w:tcPr>
            <w:tcW w:w="9696" w:type="dxa"/>
          </w:tcPr>
          <w:p w:rsidR="004A3C0B" w:rsidRDefault="004A3C0B">
            <w:pPr>
              <w:pStyle w:val="Default"/>
              <w:rPr>
                <w:sz w:val="23"/>
                <w:szCs w:val="23"/>
              </w:rPr>
            </w:pPr>
            <w:r>
              <w:rPr>
                <w:sz w:val="23"/>
                <w:szCs w:val="23"/>
              </w:rPr>
              <w:t>Приведенный примерный перечень характеристик разработан на основе КТРУ для кода ОКПД</w:t>
            </w:r>
            <w:proofErr w:type="gramStart"/>
            <w:r>
              <w:rPr>
                <w:sz w:val="23"/>
                <w:szCs w:val="23"/>
              </w:rPr>
              <w:t>2</w:t>
            </w:r>
            <w:proofErr w:type="gramEnd"/>
            <w:r>
              <w:rPr>
                <w:sz w:val="23"/>
                <w:szCs w:val="23"/>
              </w:rPr>
              <w:t xml:space="preserve"> 27.51.23.130. </w:t>
            </w:r>
          </w:p>
          <w:p w:rsidR="004A3C0B" w:rsidRDefault="004A3C0B">
            <w:pPr>
              <w:pStyle w:val="Default"/>
              <w:rPr>
                <w:sz w:val="23"/>
                <w:szCs w:val="23"/>
              </w:rPr>
            </w:pPr>
            <w:proofErr w:type="spellStart"/>
            <w:r>
              <w:rPr>
                <w:sz w:val="23"/>
                <w:szCs w:val="23"/>
              </w:rPr>
              <w:t>Пароувлажнитель</w:t>
            </w:r>
            <w:proofErr w:type="spellEnd"/>
            <w:r>
              <w:rPr>
                <w:sz w:val="23"/>
                <w:szCs w:val="23"/>
              </w:rPr>
              <w:t xml:space="preserve"> </w:t>
            </w:r>
          </w:p>
          <w:p w:rsidR="004A3C0B" w:rsidRDefault="004A3C0B">
            <w:pPr>
              <w:pStyle w:val="Default"/>
              <w:rPr>
                <w:sz w:val="23"/>
                <w:szCs w:val="23"/>
              </w:rPr>
            </w:pPr>
            <w:r>
              <w:rPr>
                <w:sz w:val="23"/>
                <w:szCs w:val="23"/>
              </w:rPr>
              <w:t xml:space="preserve">При формировании перечня характеристик рекомендуется учитывать фактическую потребность образовательных организаций. </w:t>
            </w:r>
          </w:p>
        </w:tc>
        <w:tc>
          <w:tcPr>
            <w:tcW w:w="1352" w:type="dxa"/>
          </w:tcPr>
          <w:p w:rsidR="004A3C0B" w:rsidRDefault="004A3C0B">
            <w:pPr>
              <w:pStyle w:val="Default"/>
              <w:rPr>
                <w:sz w:val="23"/>
                <w:szCs w:val="23"/>
              </w:rPr>
            </w:pPr>
            <w:r>
              <w:rPr>
                <w:sz w:val="23"/>
                <w:szCs w:val="23"/>
              </w:rPr>
              <w:t xml:space="preserve">~1 </w:t>
            </w:r>
          </w:p>
        </w:tc>
      </w:tr>
      <w:tr w:rsidR="004A3C0B" w:rsidTr="004A3C0B">
        <w:tc>
          <w:tcPr>
            <w:tcW w:w="1096" w:type="dxa"/>
          </w:tcPr>
          <w:p w:rsidR="004A3C0B" w:rsidRDefault="004A3C0B">
            <w:pPr>
              <w:pStyle w:val="Default"/>
              <w:rPr>
                <w:sz w:val="23"/>
                <w:szCs w:val="23"/>
              </w:rPr>
            </w:pPr>
            <w:r>
              <w:rPr>
                <w:sz w:val="23"/>
                <w:szCs w:val="23"/>
              </w:rPr>
              <w:t xml:space="preserve">2.1.12 </w:t>
            </w:r>
          </w:p>
        </w:tc>
        <w:tc>
          <w:tcPr>
            <w:tcW w:w="2642" w:type="dxa"/>
          </w:tcPr>
          <w:p w:rsidR="004A3C0B" w:rsidRDefault="004A3C0B">
            <w:pPr>
              <w:pStyle w:val="Default"/>
              <w:rPr>
                <w:sz w:val="23"/>
                <w:szCs w:val="23"/>
              </w:rPr>
            </w:pPr>
            <w:proofErr w:type="spellStart"/>
            <w:r>
              <w:rPr>
                <w:sz w:val="23"/>
                <w:szCs w:val="23"/>
              </w:rPr>
              <w:t>Трансферная</w:t>
            </w:r>
            <w:proofErr w:type="spellEnd"/>
            <w:r>
              <w:rPr>
                <w:sz w:val="23"/>
                <w:szCs w:val="23"/>
              </w:rPr>
              <w:t xml:space="preserve"> бумага </w:t>
            </w:r>
          </w:p>
        </w:tc>
        <w:tc>
          <w:tcPr>
            <w:tcW w:w="9696" w:type="dxa"/>
          </w:tcPr>
          <w:p w:rsidR="004A3C0B" w:rsidRDefault="004A3C0B">
            <w:pPr>
              <w:pStyle w:val="Default"/>
              <w:rPr>
                <w:sz w:val="23"/>
                <w:szCs w:val="23"/>
              </w:rPr>
            </w:pPr>
            <w:r>
              <w:rPr>
                <w:sz w:val="23"/>
                <w:szCs w:val="23"/>
              </w:rPr>
              <w:t xml:space="preserve">Назначение: для переноса рисунка платы на стеклотекстолит </w:t>
            </w:r>
          </w:p>
        </w:tc>
        <w:tc>
          <w:tcPr>
            <w:tcW w:w="1352" w:type="dxa"/>
          </w:tcPr>
          <w:p w:rsidR="004A3C0B" w:rsidRDefault="004A3C0B">
            <w:pPr>
              <w:pStyle w:val="Default"/>
              <w:rPr>
                <w:sz w:val="23"/>
                <w:szCs w:val="23"/>
              </w:rPr>
            </w:pPr>
            <w:r>
              <w:rPr>
                <w:sz w:val="23"/>
                <w:szCs w:val="23"/>
              </w:rPr>
              <w:t xml:space="preserve">~30 </w:t>
            </w:r>
          </w:p>
        </w:tc>
      </w:tr>
      <w:tr w:rsidR="004A3C0B" w:rsidTr="004A3C0B">
        <w:tc>
          <w:tcPr>
            <w:tcW w:w="1096" w:type="dxa"/>
          </w:tcPr>
          <w:p w:rsidR="004A3C0B" w:rsidRDefault="004A3C0B">
            <w:pPr>
              <w:pStyle w:val="Default"/>
              <w:rPr>
                <w:sz w:val="23"/>
                <w:szCs w:val="23"/>
              </w:rPr>
            </w:pPr>
            <w:r>
              <w:rPr>
                <w:sz w:val="23"/>
                <w:szCs w:val="23"/>
              </w:rPr>
              <w:t xml:space="preserve">2.1.13 </w:t>
            </w:r>
          </w:p>
        </w:tc>
        <w:tc>
          <w:tcPr>
            <w:tcW w:w="2642" w:type="dxa"/>
          </w:tcPr>
          <w:p w:rsidR="004A3C0B" w:rsidRDefault="004A3C0B">
            <w:pPr>
              <w:pStyle w:val="Default"/>
              <w:rPr>
                <w:sz w:val="23"/>
                <w:szCs w:val="23"/>
              </w:rPr>
            </w:pPr>
            <w:r>
              <w:rPr>
                <w:sz w:val="23"/>
                <w:szCs w:val="23"/>
              </w:rPr>
              <w:t xml:space="preserve">Стеклотекстолит </w:t>
            </w:r>
          </w:p>
        </w:tc>
        <w:tc>
          <w:tcPr>
            <w:tcW w:w="9696" w:type="dxa"/>
          </w:tcPr>
          <w:p w:rsidR="004A3C0B" w:rsidRDefault="004A3C0B">
            <w:pPr>
              <w:pStyle w:val="Default"/>
              <w:rPr>
                <w:sz w:val="23"/>
                <w:szCs w:val="23"/>
              </w:rPr>
            </w:pPr>
            <w:r>
              <w:rPr>
                <w:sz w:val="23"/>
                <w:szCs w:val="23"/>
              </w:rPr>
              <w:t xml:space="preserve">При формировании перечня характеристик рекомендуется учитывать фактическую потребность образовательных организаций. </w:t>
            </w:r>
          </w:p>
          <w:p w:rsidR="004A3C0B" w:rsidRDefault="004A3C0B">
            <w:pPr>
              <w:pStyle w:val="Default"/>
              <w:rPr>
                <w:sz w:val="23"/>
                <w:szCs w:val="23"/>
              </w:rPr>
            </w:pPr>
            <w:r>
              <w:rPr>
                <w:i/>
                <w:iCs/>
                <w:sz w:val="23"/>
                <w:szCs w:val="23"/>
              </w:rPr>
              <w:t xml:space="preserve">При подготовке документации также предлагается рассмотреть такие характеристики </w:t>
            </w:r>
            <w:proofErr w:type="gramStart"/>
            <w:r>
              <w:rPr>
                <w:i/>
                <w:iCs/>
                <w:sz w:val="23"/>
                <w:szCs w:val="23"/>
              </w:rPr>
              <w:t>как</w:t>
            </w:r>
            <w:proofErr w:type="gramEnd"/>
            <w:r>
              <w:rPr>
                <w:i/>
                <w:iCs/>
                <w:sz w:val="23"/>
                <w:szCs w:val="23"/>
              </w:rPr>
              <w:t xml:space="preserve"> например, требование к типу и размеру. </w:t>
            </w:r>
          </w:p>
        </w:tc>
        <w:tc>
          <w:tcPr>
            <w:tcW w:w="1352" w:type="dxa"/>
          </w:tcPr>
          <w:p w:rsidR="004A3C0B" w:rsidRDefault="004A3C0B">
            <w:pPr>
              <w:pStyle w:val="Default"/>
              <w:rPr>
                <w:sz w:val="23"/>
                <w:szCs w:val="23"/>
              </w:rPr>
            </w:pPr>
            <w:r>
              <w:rPr>
                <w:sz w:val="23"/>
                <w:szCs w:val="23"/>
              </w:rPr>
              <w:t xml:space="preserve">~100 </w:t>
            </w:r>
          </w:p>
        </w:tc>
      </w:tr>
      <w:tr w:rsidR="004A3C0B" w:rsidTr="004A3C0B">
        <w:tc>
          <w:tcPr>
            <w:tcW w:w="1096" w:type="dxa"/>
          </w:tcPr>
          <w:p w:rsidR="004A3C0B" w:rsidRDefault="004A3C0B">
            <w:pPr>
              <w:pStyle w:val="Default"/>
              <w:rPr>
                <w:sz w:val="23"/>
                <w:szCs w:val="23"/>
              </w:rPr>
            </w:pPr>
            <w:r>
              <w:rPr>
                <w:sz w:val="23"/>
                <w:szCs w:val="23"/>
              </w:rPr>
              <w:t xml:space="preserve">2.1.14 </w:t>
            </w:r>
          </w:p>
        </w:tc>
        <w:tc>
          <w:tcPr>
            <w:tcW w:w="2642" w:type="dxa"/>
          </w:tcPr>
          <w:p w:rsidR="004A3C0B" w:rsidRDefault="004A3C0B">
            <w:pPr>
              <w:pStyle w:val="Default"/>
              <w:rPr>
                <w:sz w:val="23"/>
                <w:szCs w:val="23"/>
              </w:rPr>
            </w:pPr>
            <w:r>
              <w:rPr>
                <w:sz w:val="23"/>
                <w:szCs w:val="23"/>
              </w:rPr>
              <w:t xml:space="preserve">Паяльная станция </w:t>
            </w:r>
          </w:p>
        </w:tc>
        <w:tc>
          <w:tcPr>
            <w:tcW w:w="9696" w:type="dxa"/>
          </w:tcPr>
          <w:p w:rsidR="004A3C0B" w:rsidRDefault="004A3C0B">
            <w:pPr>
              <w:pStyle w:val="Default"/>
              <w:rPr>
                <w:sz w:val="23"/>
                <w:szCs w:val="23"/>
              </w:rPr>
            </w:pPr>
            <w:r>
              <w:rPr>
                <w:sz w:val="23"/>
                <w:szCs w:val="23"/>
              </w:rPr>
              <w:t>Рекомендуется использование характеристик на основе КТРУ для кода ОКПД</w:t>
            </w:r>
            <w:proofErr w:type="gramStart"/>
            <w:r>
              <w:rPr>
                <w:sz w:val="23"/>
                <w:szCs w:val="23"/>
              </w:rPr>
              <w:t>2</w:t>
            </w:r>
            <w:proofErr w:type="gramEnd"/>
            <w:r>
              <w:rPr>
                <w:sz w:val="23"/>
                <w:szCs w:val="23"/>
              </w:rPr>
              <w:t xml:space="preserve"> 27.90.31.110. </w:t>
            </w:r>
          </w:p>
          <w:p w:rsidR="004A3C0B" w:rsidRDefault="004A3C0B">
            <w:pPr>
              <w:pStyle w:val="Default"/>
              <w:rPr>
                <w:sz w:val="23"/>
                <w:szCs w:val="23"/>
              </w:rPr>
            </w:pPr>
            <w:r>
              <w:rPr>
                <w:i/>
                <w:iCs/>
                <w:sz w:val="23"/>
                <w:szCs w:val="23"/>
              </w:rPr>
              <w:t xml:space="preserve">При подготовке документации также предлагается рассмотреть такие характеристики </w:t>
            </w:r>
            <w:proofErr w:type="gramStart"/>
            <w:r>
              <w:rPr>
                <w:i/>
                <w:iCs/>
                <w:sz w:val="23"/>
                <w:szCs w:val="23"/>
              </w:rPr>
              <w:t>как</w:t>
            </w:r>
            <w:proofErr w:type="gramEnd"/>
            <w:r>
              <w:rPr>
                <w:i/>
                <w:iCs/>
                <w:sz w:val="23"/>
                <w:szCs w:val="23"/>
              </w:rPr>
              <w:t xml:space="preserve"> например, требование к наличию фена с рабочей температурой, требование к рабочей температуре паяльника, к мощности паяльника, требование к наличию керамического нагревателя. </w:t>
            </w:r>
          </w:p>
        </w:tc>
        <w:tc>
          <w:tcPr>
            <w:tcW w:w="1352" w:type="dxa"/>
          </w:tcPr>
          <w:p w:rsidR="004A3C0B" w:rsidRDefault="004A3C0B">
            <w:pPr>
              <w:pStyle w:val="Default"/>
              <w:rPr>
                <w:sz w:val="23"/>
                <w:szCs w:val="23"/>
              </w:rPr>
            </w:pPr>
            <w:r>
              <w:rPr>
                <w:sz w:val="23"/>
                <w:szCs w:val="23"/>
              </w:rPr>
              <w:t xml:space="preserve">~5 </w:t>
            </w:r>
          </w:p>
        </w:tc>
      </w:tr>
      <w:tr w:rsidR="004A3C0B" w:rsidTr="004A3C0B">
        <w:tc>
          <w:tcPr>
            <w:tcW w:w="1096" w:type="dxa"/>
          </w:tcPr>
          <w:p w:rsidR="004A3C0B" w:rsidRDefault="004A3C0B">
            <w:pPr>
              <w:pStyle w:val="Default"/>
              <w:rPr>
                <w:sz w:val="23"/>
                <w:szCs w:val="23"/>
              </w:rPr>
            </w:pPr>
            <w:r>
              <w:rPr>
                <w:b/>
                <w:bCs/>
                <w:sz w:val="23"/>
                <w:szCs w:val="23"/>
              </w:rPr>
              <w:t xml:space="preserve">2.2. </w:t>
            </w:r>
          </w:p>
        </w:tc>
        <w:tc>
          <w:tcPr>
            <w:tcW w:w="13690" w:type="dxa"/>
            <w:gridSpan w:val="3"/>
          </w:tcPr>
          <w:p w:rsidR="004A3C0B" w:rsidRDefault="004A3C0B">
            <w:pPr>
              <w:pStyle w:val="Default"/>
              <w:rPr>
                <w:sz w:val="23"/>
                <w:szCs w:val="23"/>
              </w:rPr>
            </w:pPr>
            <w:r>
              <w:rPr>
                <w:b/>
                <w:bCs/>
                <w:sz w:val="23"/>
                <w:szCs w:val="23"/>
              </w:rPr>
              <w:t xml:space="preserve">Электроэнергетика </w:t>
            </w:r>
          </w:p>
        </w:tc>
      </w:tr>
      <w:tr w:rsidR="004A3C0B" w:rsidTr="004A3C0B">
        <w:tc>
          <w:tcPr>
            <w:tcW w:w="1096" w:type="dxa"/>
          </w:tcPr>
          <w:p w:rsidR="004A3C0B" w:rsidRDefault="004A3C0B">
            <w:pPr>
              <w:pStyle w:val="Default"/>
              <w:rPr>
                <w:sz w:val="23"/>
                <w:szCs w:val="23"/>
              </w:rPr>
            </w:pPr>
            <w:r>
              <w:rPr>
                <w:sz w:val="23"/>
                <w:szCs w:val="23"/>
              </w:rPr>
              <w:t xml:space="preserve">2.2.1. </w:t>
            </w:r>
          </w:p>
        </w:tc>
        <w:tc>
          <w:tcPr>
            <w:tcW w:w="2642" w:type="dxa"/>
          </w:tcPr>
          <w:p w:rsidR="004A3C0B" w:rsidRDefault="004A3C0B">
            <w:pPr>
              <w:pStyle w:val="Default"/>
              <w:rPr>
                <w:sz w:val="23"/>
                <w:szCs w:val="23"/>
              </w:rPr>
            </w:pPr>
            <w:r>
              <w:rPr>
                <w:sz w:val="23"/>
                <w:szCs w:val="23"/>
              </w:rPr>
              <w:t xml:space="preserve">Лабораторный модуль с интерактивной лабораторной платформой (ЛМИЛ) </w:t>
            </w:r>
          </w:p>
        </w:tc>
        <w:tc>
          <w:tcPr>
            <w:tcW w:w="9696" w:type="dxa"/>
          </w:tcPr>
          <w:p w:rsidR="004A3C0B" w:rsidRDefault="004A3C0B">
            <w:pPr>
              <w:pStyle w:val="Default"/>
              <w:rPr>
                <w:sz w:val="23"/>
                <w:szCs w:val="23"/>
              </w:rPr>
            </w:pPr>
            <w:r>
              <w:rPr>
                <w:sz w:val="23"/>
                <w:szCs w:val="23"/>
              </w:rPr>
              <w:t xml:space="preserve">Комплекс по физике для углубленного изучения раздела «Электричество» </w:t>
            </w:r>
          </w:p>
          <w:p w:rsidR="004A3C0B" w:rsidRDefault="004A3C0B">
            <w:pPr>
              <w:pStyle w:val="Default"/>
              <w:rPr>
                <w:sz w:val="23"/>
                <w:szCs w:val="23"/>
              </w:rPr>
            </w:pPr>
            <w:r>
              <w:rPr>
                <w:sz w:val="23"/>
                <w:szCs w:val="23"/>
              </w:rPr>
              <w:t>Рекомендуется использование характеристик на основе КТРУ для кода ОКПД</w:t>
            </w:r>
            <w:proofErr w:type="gramStart"/>
            <w:r>
              <w:rPr>
                <w:sz w:val="23"/>
                <w:szCs w:val="23"/>
              </w:rPr>
              <w:t>2</w:t>
            </w:r>
            <w:proofErr w:type="gramEnd"/>
            <w:r>
              <w:rPr>
                <w:sz w:val="23"/>
                <w:szCs w:val="23"/>
              </w:rPr>
              <w:t xml:space="preserve"> 32.99.53.130 исходя из необходимости обеспечения развития таких навыков и знаний обучающихся как: </w:t>
            </w:r>
          </w:p>
          <w:p w:rsidR="004A3C0B" w:rsidRDefault="004A3C0B">
            <w:pPr>
              <w:pStyle w:val="Default"/>
              <w:rPr>
                <w:sz w:val="23"/>
                <w:szCs w:val="23"/>
              </w:rPr>
            </w:pPr>
            <w:r>
              <w:rPr>
                <w:sz w:val="23"/>
                <w:szCs w:val="23"/>
              </w:rPr>
              <w:t xml:space="preserve"> работа с </w:t>
            </w:r>
            <w:proofErr w:type="spellStart"/>
            <w:r>
              <w:rPr>
                <w:sz w:val="23"/>
                <w:szCs w:val="23"/>
              </w:rPr>
              <w:t>электроцепями</w:t>
            </w:r>
            <w:proofErr w:type="spellEnd"/>
            <w:r>
              <w:rPr>
                <w:sz w:val="23"/>
                <w:szCs w:val="23"/>
              </w:rPr>
              <w:t xml:space="preserve">, выбором оптимальных значений, приборами и устройствами для обеспечения функционирования цепей электрического тока; </w:t>
            </w:r>
          </w:p>
          <w:p w:rsidR="004A3C0B" w:rsidRDefault="004A3C0B">
            <w:pPr>
              <w:pStyle w:val="Default"/>
              <w:rPr>
                <w:sz w:val="23"/>
                <w:szCs w:val="23"/>
              </w:rPr>
            </w:pPr>
            <w:r>
              <w:rPr>
                <w:sz w:val="23"/>
                <w:szCs w:val="23"/>
              </w:rPr>
              <w:t xml:space="preserve"> изучение типов напряжения, величин, типов тока и выбора оптимальных значений; </w:t>
            </w:r>
          </w:p>
          <w:p w:rsidR="004A3C0B" w:rsidRDefault="004A3C0B">
            <w:pPr>
              <w:pStyle w:val="Default"/>
              <w:rPr>
                <w:sz w:val="23"/>
                <w:szCs w:val="23"/>
              </w:rPr>
            </w:pPr>
            <w:r>
              <w:rPr>
                <w:sz w:val="23"/>
                <w:szCs w:val="23"/>
              </w:rPr>
              <w:t xml:space="preserve"> работа с виртуальными приборами, источниками питания, генераторами сигналов и измерительными приборами. </w:t>
            </w:r>
          </w:p>
          <w:p w:rsidR="004A3C0B" w:rsidRDefault="004A3C0B">
            <w:pPr>
              <w:pStyle w:val="Default"/>
              <w:rPr>
                <w:sz w:val="23"/>
                <w:szCs w:val="23"/>
              </w:rPr>
            </w:pPr>
          </w:p>
          <w:p w:rsidR="004A3C0B" w:rsidRDefault="004A3C0B">
            <w:pPr>
              <w:pStyle w:val="Default"/>
              <w:rPr>
                <w:sz w:val="23"/>
                <w:szCs w:val="23"/>
              </w:rPr>
            </w:pPr>
            <w:r>
              <w:rPr>
                <w:sz w:val="23"/>
                <w:szCs w:val="23"/>
              </w:rPr>
              <w:t xml:space="preserve">При формировании перечня характеристик рекомендуется учитывать фактическую </w:t>
            </w:r>
            <w:r>
              <w:rPr>
                <w:sz w:val="23"/>
                <w:szCs w:val="23"/>
              </w:rPr>
              <w:lastRenderedPageBreak/>
              <w:t xml:space="preserve">потребность образовательных организаций. </w:t>
            </w:r>
          </w:p>
        </w:tc>
        <w:tc>
          <w:tcPr>
            <w:tcW w:w="1352" w:type="dxa"/>
          </w:tcPr>
          <w:p w:rsidR="004A3C0B" w:rsidRDefault="004A3C0B">
            <w:pPr>
              <w:pStyle w:val="Default"/>
              <w:rPr>
                <w:sz w:val="23"/>
                <w:szCs w:val="23"/>
              </w:rPr>
            </w:pPr>
            <w:r>
              <w:rPr>
                <w:sz w:val="23"/>
                <w:szCs w:val="23"/>
              </w:rPr>
              <w:lastRenderedPageBreak/>
              <w:t xml:space="preserve">~3 </w:t>
            </w:r>
          </w:p>
        </w:tc>
      </w:tr>
      <w:tr w:rsidR="004A3C0B" w:rsidTr="004A3C0B">
        <w:tc>
          <w:tcPr>
            <w:tcW w:w="1096" w:type="dxa"/>
          </w:tcPr>
          <w:p w:rsidR="004A3C0B" w:rsidRDefault="004A3C0B">
            <w:pPr>
              <w:pStyle w:val="Default"/>
              <w:rPr>
                <w:sz w:val="23"/>
                <w:szCs w:val="23"/>
              </w:rPr>
            </w:pPr>
            <w:r>
              <w:rPr>
                <w:sz w:val="23"/>
                <w:szCs w:val="23"/>
              </w:rPr>
              <w:lastRenderedPageBreak/>
              <w:t xml:space="preserve">2.2.2. </w:t>
            </w:r>
          </w:p>
        </w:tc>
        <w:tc>
          <w:tcPr>
            <w:tcW w:w="2642" w:type="dxa"/>
          </w:tcPr>
          <w:p w:rsidR="004A3C0B" w:rsidRDefault="004A3C0B">
            <w:pPr>
              <w:pStyle w:val="Default"/>
              <w:rPr>
                <w:sz w:val="23"/>
                <w:szCs w:val="23"/>
              </w:rPr>
            </w:pPr>
            <w:r>
              <w:rPr>
                <w:sz w:val="23"/>
                <w:szCs w:val="23"/>
              </w:rPr>
              <w:t xml:space="preserve">Платформа для экспериментирования для ЛМИЛ </w:t>
            </w:r>
          </w:p>
        </w:tc>
        <w:tc>
          <w:tcPr>
            <w:tcW w:w="9696" w:type="dxa"/>
          </w:tcPr>
          <w:p w:rsidR="004A3C0B" w:rsidRDefault="004A3C0B">
            <w:pPr>
              <w:pStyle w:val="Default"/>
              <w:rPr>
                <w:sz w:val="23"/>
                <w:szCs w:val="23"/>
              </w:rPr>
            </w:pPr>
            <w:r>
              <w:rPr>
                <w:sz w:val="23"/>
                <w:szCs w:val="23"/>
              </w:rPr>
              <w:t xml:space="preserve">Дополнительные устройства для работы с </w:t>
            </w:r>
            <w:proofErr w:type="spellStart"/>
            <w:r>
              <w:rPr>
                <w:sz w:val="23"/>
                <w:szCs w:val="23"/>
              </w:rPr>
              <w:t>электроцепями</w:t>
            </w:r>
            <w:proofErr w:type="spellEnd"/>
            <w:r>
              <w:rPr>
                <w:sz w:val="23"/>
                <w:szCs w:val="23"/>
              </w:rPr>
              <w:t xml:space="preserve">. </w:t>
            </w:r>
          </w:p>
          <w:p w:rsidR="004A3C0B" w:rsidRDefault="004A3C0B">
            <w:pPr>
              <w:pStyle w:val="Default"/>
              <w:rPr>
                <w:sz w:val="23"/>
                <w:szCs w:val="23"/>
              </w:rPr>
            </w:pPr>
            <w:r>
              <w:rPr>
                <w:sz w:val="23"/>
                <w:szCs w:val="23"/>
              </w:rPr>
              <w:t>Рекомендуется использование характеристик на основе КТРУ для кода ОКПД</w:t>
            </w:r>
            <w:proofErr w:type="gramStart"/>
            <w:r>
              <w:rPr>
                <w:sz w:val="23"/>
                <w:szCs w:val="23"/>
              </w:rPr>
              <w:t>2</w:t>
            </w:r>
            <w:proofErr w:type="gramEnd"/>
            <w:r>
              <w:rPr>
                <w:sz w:val="23"/>
                <w:szCs w:val="23"/>
              </w:rPr>
              <w:t xml:space="preserve"> 32.99.53.130 </w:t>
            </w:r>
          </w:p>
          <w:p w:rsidR="004A3C0B" w:rsidRDefault="004A3C0B">
            <w:pPr>
              <w:pStyle w:val="Default"/>
              <w:rPr>
                <w:sz w:val="23"/>
                <w:szCs w:val="23"/>
              </w:rPr>
            </w:pPr>
            <w:r>
              <w:rPr>
                <w:sz w:val="23"/>
                <w:szCs w:val="23"/>
              </w:rPr>
              <w:t xml:space="preserve">При формировании перечня характеристик рекомендуется учитывать фактическую потребность образовательных организаций. </w:t>
            </w:r>
          </w:p>
        </w:tc>
        <w:tc>
          <w:tcPr>
            <w:tcW w:w="1352" w:type="dxa"/>
          </w:tcPr>
          <w:p w:rsidR="004A3C0B" w:rsidRDefault="004A3C0B">
            <w:pPr>
              <w:pStyle w:val="Default"/>
              <w:rPr>
                <w:sz w:val="23"/>
                <w:szCs w:val="23"/>
              </w:rPr>
            </w:pPr>
            <w:r>
              <w:rPr>
                <w:sz w:val="23"/>
                <w:szCs w:val="23"/>
              </w:rPr>
              <w:t xml:space="preserve">~3 </w:t>
            </w:r>
          </w:p>
        </w:tc>
      </w:tr>
      <w:tr w:rsidR="004A3C0B" w:rsidTr="004A3C0B">
        <w:tc>
          <w:tcPr>
            <w:tcW w:w="1096" w:type="dxa"/>
          </w:tcPr>
          <w:p w:rsidR="004A3C0B" w:rsidRDefault="004A3C0B">
            <w:pPr>
              <w:pStyle w:val="Default"/>
              <w:rPr>
                <w:sz w:val="23"/>
                <w:szCs w:val="23"/>
              </w:rPr>
            </w:pPr>
            <w:r>
              <w:rPr>
                <w:sz w:val="23"/>
                <w:szCs w:val="23"/>
              </w:rPr>
              <w:t xml:space="preserve">2.2.3. </w:t>
            </w:r>
          </w:p>
        </w:tc>
        <w:tc>
          <w:tcPr>
            <w:tcW w:w="2642" w:type="dxa"/>
          </w:tcPr>
          <w:p w:rsidR="004A3C0B" w:rsidRDefault="004A3C0B">
            <w:pPr>
              <w:pStyle w:val="Default"/>
              <w:rPr>
                <w:sz w:val="23"/>
                <w:szCs w:val="23"/>
              </w:rPr>
            </w:pPr>
            <w:r>
              <w:rPr>
                <w:sz w:val="23"/>
                <w:szCs w:val="23"/>
              </w:rPr>
              <w:t xml:space="preserve">Комплект кабелей и перемычек для измерений для ЛМИЛ </w:t>
            </w:r>
          </w:p>
        </w:tc>
        <w:tc>
          <w:tcPr>
            <w:tcW w:w="9696" w:type="dxa"/>
          </w:tcPr>
          <w:p w:rsidR="004A3C0B" w:rsidRDefault="004A3C0B">
            <w:pPr>
              <w:pStyle w:val="Default"/>
              <w:rPr>
                <w:sz w:val="23"/>
                <w:szCs w:val="23"/>
              </w:rPr>
            </w:pPr>
            <w:r>
              <w:rPr>
                <w:sz w:val="23"/>
                <w:szCs w:val="23"/>
              </w:rPr>
              <w:t xml:space="preserve">Набор сопротивлений различных номиналов на печатной плате для измерения токов с помощью аналоговых входов измерительного интерфейса </w:t>
            </w:r>
          </w:p>
          <w:p w:rsidR="004A3C0B" w:rsidRDefault="004A3C0B">
            <w:pPr>
              <w:pStyle w:val="Default"/>
              <w:rPr>
                <w:sz w:val="23"/>
                <w:szCs w:val="23"/>
              </w:rPr>
            </w:pPr>
            <w:r>
              <w:rPr>
                <w:sz w:val="23"/>
                <w:szCs w:val="23"/>
              </w:rPr>
              <w:t>Рекомендуется использование характеристик на основе КТРУ для кода ОКПД</w:t>
            </w:r>
            <w:proofErr w:type="gramStart"/>
            <w:r>
              <w:rPr>
                <w:sz w:val="23"/>
                <w:szCs w:val="23"/>
              </w:rPr>
              <w:t>2</w:t>
            </w:r>
            <w:proofErr w:type="gramEnd"/>
            <w:r>
              <w:rPr>
                <w:sz w:val="23"/>
                <w:szCs w:val="23"/>
              </w:rPr>
              <w:t xml:space="preserve"> 32.99.53.130 </w:t>
            </w:r>
          </w:p>
          <w:p w:rsidR="004A3C0B" w:rsidRDefault="004A3C0B">
            <w:pPr>
              <w:pStyle w:val="Default"/>
              <w:rPr>
                <w:sz w:val="23"/>
                <w:szCs w:val="23"/>
              </w:rPr>
            </w:pPr>
            <w:r>
              <w:rPr>
                <w:sz w:val="23"/>
                <w:szCs w:val="23"/>
              </w:rPr>
              <w:t xml:space="preserve">При формировании перечня характеристик рекомендуется учитывать фактическую потребность образовательных организаций. </w:t>
            </w:r>
          </w:p>
        </w:tc>
        <w:tc>
          <w:tcPr>
            <w:tcW w:w="1352" w:type="dxa"/>
          </w:tcPr>
          <w:p w:rsidR="004A3C0B" w:rsidRDefault="004A3C0B">
            <w:pPr>
              <w:pStyle w:val="Default"/>
              <w:rPr>
                <w:sz w:val="23"/>
                <w:szCs w:val="23"/>
              </w:rPr>
            </w:pPr>
            <w:r>
              <w:rPr>
                <w:sz w:val="23"/>
                <w:szCs w:val="23"/>
              </w:rPr>
              <w:t xml:space="preserve">~3 </w:t>
            </w:r>
          </w:p>
        </w:tc>
      </w:tr>
      <w:tr w:rsidR="004A3C0B" w:rsidTr="004A3C0B">
        <w:tc>
          <w:tcPr>
            <w:tcW w:w="1096" w:type="dxa"/>
          </w:tcPr>
          <w:p w:rsidR="004A3C0B" w:rsidRDefault="004A3C0B">
            <w:pPr>
              <w:pStyle w:val="Default"/>
              <w:rPr>
                <w:sz w:val="23"/>
                <w:szCs w:val="23"/>
              </w:rPr>
            </w:pPr>
            <w:r>
              <w:rPr>
                <w:sz w:val="23"/>
                <w:szCs w:val="23"/>
              </w:rPr>
              <w:t xml:space="preserve">2.2.4. </w:t>
            </w:r>
          </w:p>
        </w:tc>
        <w:tc>
          <w:tcPr>
            <w:tcW w:w="2642" w:type="dxa"/>
          </w:tcPr>
          <w:p w:rsidR="004A3C0B" w:rsidRDefault="004A3C0B">
            <w:pPr>
              <w:pStyle w:val="Default"/>
              <w:rPr>
                <w:sz w:val="23"/>
                <w:szCs w:val="23"/>
              </w:rPr>
            </w:pPr>
            <w:r>
              <w:rPr>
                <w:sz w:val="23"/>
                <w:szCs w:val="23"/>
              </w:rPr>
              <w:t xml:space="preserve">Ресурсный набор для ЛМИЛ Электроэнергетика: Постоянный </w:t>
            </w:r>
          </w:p>
        </w:tc>
        <w:tc>
          <w:tcPr>
            <w:tcW w:w="9696" w:type="dxa"/>
          </w:tcPr>
          <w:p w:rsidR="00E069E9" w:rsidRDefault="004A3C0B" w:rsidP="00E069E9">
            <w:pPr>
              <w:pStyle w:val="Default"/>
              <w:rPr>
                <w:sz w:val="23"/>
                <w:szCs w:val="23"/>
              </w:rPr>
            </w:pPr>
            <w:r>
              <w:rPr>
                <w:sz w:val="23"/>
                <w:szCs w:val="23"/>
              </w:rPr>
              <w:t>Рекомендуется использование характеристик на основе КТРУ для кода ОКПД</w:t>
            </w:r>
            <w:proofErr w:type="gramStart"/>
            <w:r>
              <w:rPr>
                <w:sz w:val="23"/>
                <w:szCs w:val="23"/>
              </w:rPr>
              <w:t>2</w:t>
            </w:r>
            <w:proofErr w:type="gramEnd"/>
            <w:r>
              <w:rPr>
                <w:sz w:val="23"/>
                <w:szCs w:val="23"/>
              </w:rPr>
              <w:t xml:space="preserve"> 32.99.53.130 исходя из необходимости обеспечения развития таких </w:t>
            </w:r>
            <w:r w:rsidR="00E069E9">
              <w:rPr>
                <w:sz w:val="23"/>
                <w:szCs w:val="23"/>
              </w:rPr>
              <w:t xml:space="preserve">навыков и знаний обучающихся как: </w:t>
            </w:r>
          </w:p>
          <w:p w:rsidR="00E069E9" w:rsidRDefault="00E069E9" w:rsidP="00E069E9">
            <w:pPr>
              <w:pStyle w:val="Default"/>
              <w:rPr>
                <w:sz w:val="23"/>
                <w:szCs w:val="23"/>
              </w:rPr>
            </w:pPr>
            <w:r>
              <w:rPr>
                <w:sz w:val="23"/>
                <w:szCs w:val="23"/>
              </w:rPr>
              <w:t xml:space="preserve"> работа с измерительными приборами, </w:t>
            </w:r>
            <w:proofErr w:type="spellStart"/>
            <w:r>
              <w:rPr>
                <w:sz w:val="23"/>
                <w:szCs w:val="23"/>
              </w:rPr>
              <w:t>электросхемами</w:t>
            </w:r>
            <w:proofErr w:type="spellEnd"/>
            <w:r>
              <w:rPr>
                <w:sz w:val="23"/>
                <w:szCs w:val="23"/>
              </w:rPr>
              <w:t xml:space="preserve"> и сопутствующими деталями, поиск и выявление неисправностей; </w:t>
            </w:r>
          </w:p>
          <w:p w:rsidR="00E069E9" w:rsidRDefault="00E069E9" w:rsidP="00E069E9">
            <w:pPr>
              <w:pStyle w:val="Default"/>
              <w:rPr>
                <w:sz w:val="23"/>
                <w:szCs w:val="23"/>
              </w:rPr>
            </w:pPr>
            <w:r>
              <w:rPr>
                <w:sz w:val="23"/>
                <w:szCs w:val="23"/>
              </w:rPr>
              <w:t xml:space="preserve"> применение электричества, законов физики и комплектующих, применяемых для этого направления. </w:t>
            </w:r>
          </w:p>
          <w:p w:rsidR="004A3C0B" w:rsidRDefault="00E069E9" w:rsidP="00E069E9">
            <w:pPr>
              <w:pStyle w:val="Default"/>
              <w:rPr>
                <w:sz w:val="23"/>
                <w:szCs w:val="23"/>
              </w:rPr>
            </w:pPr>
            <w:r>
              <w:rPr>
                <w:sz w:val="23"/>
                <w:szCs w:val="23"/>
              </w:rPr>
              <w:t>При формировании перечня характеристик рекомендуется учитывать фактическую потребность образовательных организаций.</w:t>
            </w:r>
          </w:p>
        </w:tc>
        <w:tc>
          <w:tcPr>
            <w:tcW w:w="1352" w:type="dxa"/>
          </w:tcPr>
          <w:p w:rsidR="004A3C0B" w:rsidRDefault="004A3C0B">
            <w:pPr>
              <w:pStyle w:val="Default"/>
              <w:rPr>
                <w:sz w:val="23"/>
                <w:szCs w:val="23"/>
              </w:rPr>
            </w:pPr>
            <w:r>
              <w:rPr>
                <w:sz w:val="23"/>
                <w:szCs w:val="23"/>
              </w:rPr>
              <w:t xml:space="preserve">~3 </w:t>
            </w:r>
          </w:p>
        </w:tc>
      </w:tr>
      <w:tr w:rsidR="00E069E9" w:rsidTr="004A3C0B">
        <w:tc>
          <w:tcPr>
            <w:tcW w:w="1096" w:type="dxa"/>
          </w:tcPr>
          <w:p w:rsidR="00E069E9" w:rsidRDefault="00E069E9">
            <w:pPr>
              <w:pStyle w:val="Default"/>
              <w:rPr>
                <w:sz w:val="23"/>
                <w:szCs w:val="23"/>
              </w:rPr>
            </w:pPr>
            <w:r>
              <w:rPr>
                <w:sz w:val="23"/>
                <w:szCs w:val="23"/>
              </w:rPr>
              <w:t xml:space="preserve">2.2.5. </w:t>
            </w:r>
          </w:p>
        </w:tc>
        <w:tc>
          <w:tcPr>
            <w:tcW w:w="2642" w:type="dxa"/>
          </w:tcPr>
          <w:p w:rsidR="00E069E9" w:rsidRDefault="00E069E9">
            <w:pPr>
              <w:pStyle w:val="Default"/>
              <w:rPr>
                <w:sz w:val="23"/>
                <w:szCs w:val="23"/>
              </w:rPr>
            </w:pPr>
            <w:r>
              <w:rPr>
                <w:sz w:val="23"/>
                <w:szCs w:val="23"/>
              </w:rPr>
              <w:t xml:space="preserve">Ресурсный набор для ЛМИЛ Электроэнергетика: Переменный ток </w:t>
            </w:r>
          </w:p>
        </w:tc>
        <w:tc>
          <w:tcPr>
            <w:tcW w:w="9696" w:type="dxa"/>
          </w:tcPr>
          <w:p w:rsidR="00E069E9" w:rsidRDefault="00E069E9">
            <w:pPr>
              <w:pStyle w:val="Default"/>
              <w:rPr>
                <w:sz w:val="23"/>
                <w:szCs w:val="23"/>
              </w:rPr>
            </w:pPr>
            <w:r>
              <w:rPr>
                <w:sz w:val="23"/>
                <w:szCs w:val="23"/>
              </w:rPr>
              <w:t>Рекомендуется использование характеристик на основе КТРУ для кода ОКПД</w:t>
            </w:r>
            <w:proofErr w:type="gramStart"/>
            <w:r>
              <w:rPr>
                <w:sz w:val="23"/>
                <w:szCs w:val="23"/>
              </w:rPr>
              <w:t>2</w:t>
            </w:r>
            <w:proofErr w:type="gramEnd"/>
            <w:r>
              <w:rPr>
                <w:sz w:val="23"/>
                <w:szCs w:val="23"/>
              </w:rPr>
              <w:t xml:space="preserve"> 32.99.53.130 исходя из необходимости обеспечения развития таких навыков и знаний обучающихся как: </w:t>
            </w:r>
          </w:p>
          <w:p w:rsidR="00E069E9" w:rsidRDefault="00E069E9">
            <w:pPr>
              <w:pStyle w:val="Default"/>
              <w:rPr>
                <w:sz w:val="23"/>
                <w:szCs w:val="23"/>
              </w:rPr>
            </w:pPr>
            <w:r>
              <w:rPr>
                <w:sz w:val="23"/>
                <w:szCs w:val="23"/>
              </w:rPr>
              <w:t xml:space="preserve"> использование переменного тока; </w:t>
            </w:r>
          </w:p>
          <w:p w:rsidR="00E069E9" w:rsidRDefault="00E069E9">
            <w:pPr>
              <w:pStyle w:val="Default"/>
              <w:rPr>
                <w:sz w:val="23"/>
                <w:szCs w:val="23"/>
              </w:rPr>
            </w:pPr>
            <w:r>
              <w:rPr>
                <w:sz w:val="23"/>
                <w:szCs w:val="23"/>
              </w:rPr>
              <w:t xml:space="preserve"> определение параметров, связанных с переменным током. </w:t>
            </w:r>
          </w:p>
          <w:p w:rsidR="00E069E9" w:rsidRDefault="00E069E9">
            <w:pPr>
              <w:pStyle w:val="Default"/>
              <w:rPr>
                <w:sz w:val="23"/>
                <w:szCs w:val="23"/>
              </w:rPr>
            </w:pPr>
          </w:p>
          <w:p w:rsidR="00E069E9" w:rsidRDefault="00E069E9">
            <w:pPr>
              <w:pStyle w:val="Default"/>
              <w:rPr>
                <w:sz w:val="23"/>
                <w:szCs w:val="23"/>
              </w:rPr>
            </w:pPr>
            <w:r>
              <w:rPr>
                <w:sz w:val="23"/>
                <w:szCs w:val="23"/>
              </w:rPr>
              <w:t xml:space="preserve">При формировании перечня характеристик рекомендуется учитывать фактическую потребность образовательных организаций. </w:t>
            </w:r>
          </w:p>
        </w:tc>
        <w:tc>
          <w:tcPr>
            <w:tcW w:w="1352" w:type="dxa"/>
          </w:tcPr>
          <w:p w:rsidR="00E069E9" w:rsidRDefault="00E069E9">
            <w:pPr>
              <w:pStyle w:val="Default"/>
              <w:rPr>
                <w:sz w:val="23"/>
                <w:szCs w:val="23"/>
              </w:rPr>
            </w:pPr>
            <w:r>
              <w:rPr>
                <w:sz w:val="23"/>
                <w:szCs w:val="23"/>
              </w:rPr>
              <w:t xml:space="preserve">~3 </w:t>
            </w:r>
          </w:p>
        </w:tc>
      </w:tr>
      <w:tr w:rsidR="00E069E9" w:rsidTr="004A3C0B">
        <w:tc>
          <w:tcPr>
            <w:tcW w:w="1096" w:type="dxa"/>
          </w:tcPr>
          <w:p w:rsidR="00E069E9" w:rsidRDefault="00E069E9">
            <w:pPr>
              <w:pStyle w:val="Default"/>
              <w:rPr>
                <w:sz w:val="23"/>
                <w:szCs w:val="23"/>
              </w:rPr>
            </w:pPr>
            <w:r>
              <w:rPr>
                <w:sz w:val="23"/>
                <w:szCs w:val="23"/>
              </w:rPr>
              <w:t xml:space="preserve">2.2.6. </w:t>
            </w:r>
          </w:p>
        </w:tc>
        <w:tc>
          <w:tcPr>
            <w:tcW w:w="2642" w:type="dxa"/>
          </w:tcPr>
          <w:p w:rsidR="00E069E9" w:rsidRDefault="00E069E9">
            <w:pPr>
              <w:pStyle w:val="Default"/>
              <w:rPr>
                <w:sz w:val="23"/>
                <w:szCs w:val="23"/>
              </w:rPr>
            </w:pPr>
            <w:r>
              <w:rPr>
                <w:sz w:val="23"/>
                <w:szCs w:val="23"/>
              </w:rPr>
              <w:t xml:space="preserve">Ресурсный набор для ЛМИЛ Электроэнергетика: Трехфазный ток </w:t>
            </w:r>
          </w:p>
        </w:tc>
        <w:tc>
          <w:tcPr>
            <w:tcW w:w="9696" w:type="dxa"/>
          </w:tcPr>
          <w:p w:rsidR="00E069E9" w:rsidRDefault="00E069E9">
            <w:pPr>
              <w:pStyle w:val="Default"/>
              <w:rPr>
                <w:sz w:val="23"/>
                <w:szCs w:val="23"/>
              </w:rPr>
            </w:pPr>
            <w:r>
              <w:rPr>
                <w:sz w:val="23"/>
                <w:szCs w:val="23"/>
              </w:rPr>
              <w:t>Рекомендуется использование характеристик на основе КТРУ для кода ОКПД</w:t>
            </w:r>
            <w:proofErr w:type="gramStart"/>
            <w:r>
              <w:rPr>
                <w:sz w:val="23"/>
                <w:szCs w:val="23"/>
              </w:rPr>
              <w:t>2</w:t>
            </w:r>
            <w:proofErr w:type="gramEnd"/>
            <w:r>
              <w:rPr>
                <w:sz w:val="23"/>
                <w:szCs w:val="23"/>
              </w:rPr>
              <w:t xml:space="preserve"> 32.99.53.130 исходя из необходимости обеспечения развития таких навыков и знаний обучающихся как: </w:t>
            </w:r>
          </w:p>
          <w:p w:rsidR="00E069E9" w:rsidRDefault="00E069E9">
            <w:pPr>
              <w:pStyle w:val="Default"/>
              <w:rPr>
                <w:sz w:val="23"/>
                <w:szCs w:val="23"/>
              </w:rPr>
            </w:pPr>
            <w:r>
              <w:rPr>
                <w:sz w:val="23"/>
                <w:szCs w:val="23"/>
              </w:rPr>
              <w:t xml:space="preserve"> использование трехфазного тока; </w:t>
            </w:r>
          </w:p>
          <w:p w:rsidR="00E069E9" w:rsidRDefault="00E069E9">
            <w:pPr>
              <w:pStyle w:val="Default"/>
              <w:rPr>
                <w:sz w:val="23"/>
                <w:szCs w:val="23"/>
              </w:rPr>
            </w:pPr>
            <w:r>
              <w:rPr>
                <w:sz w:val="23"/>
                <w:szCs w:val="23"/>
              </w:rPr>
              <w:t xml:space="preserve"> измерение линейных и межфазных величин, их зависимостей; </w:t>
            </w:r>
          </w:p>
          <w:p w:rsidR="00E069E9" w:rsidRDefault="00E069E9">
            <w:pPr>
              <w:pStyle w:val="Default"/>
              <w:rPr>
                <w:sz w:val="23"/>
                <w:szCs w:val="23"/>
              </w:rPr>
            </w:pPr>
            <w:r>
              <w:rPr>
                <w:sz w:val="23"/>
                <w:szCs w:val="23"/>
              </w:rPr>
              <w:t xml:space="preserve"> измерение трехфазной нагрузки и тока компенсации; </w:t>
            </w:r>
          </w:p>
          <w:p w:rsidR="00E069E9" w:rsidRDefault="00E069E9">
            <w:pPr>
              <w:pStyle w:val="Default"/>
              <w:rPr>
                <w:sz w:val="23"/>
                <w:szCs w:val="23"/>
              </w:rPr>
            </w:pPr>
            <w:r>
              <w:rPr>
                <w:sz w:val="23"/>
                <w:szCs w:val="23"/>
              </w:rPr>
              <w:t xml:space="preserve"> измерение тока и напряжения при симметричных и ассиметричных нагрузках. </w:t>
            </w:r>
          </w:p>
          <w:p w:rsidR="00E069E9" w:rsidRDefault="00E069E9">
            <w:pPr>
              <w:pStyle w:val="Default"/>
              <w:rPr>
                <w:sz w:val="23"/>
                <w:szCs w:val="23"/>
              </w:rPr>
            </w:pPr>
          </w:p>
          <w:p w:rsidR="00E069E9" w:rsidRDefault="00E069E9">
            <w:pPr>
              <w:pStyle w:val="Default"/>
              <w:rPr>
                <w:sz w:val="23"/>
                <w:szCs w:val="23"/>
              </w:rPr>
            </w:pPr>
            <w:r>
              <w:rPr>
                <w:sz w:val="23"/>
                <w:szCs w:val="23"/>
              </w:rPr>
              <w:t xml:space="preserve">При формировании перечня характеристик рекомендуется учитывать фактическую потребность образовательных организаций. </w:t>
            </w:r>
          </w:p>
        </w:tc>
        <w:tc>
          <w:tcPr>
            <w:tcW w:w="1352" w:type="dxa"/>
          </w:tcPr>
          <w:p w:rsidR="00E069E9" w:rsidRDefault="00E069E9" w:rsidP="00E069E9">
            <w:pPr>
              <w:rPr>
                <w:rFonts w:ascii="Times New Roman" w:hAnsi="Times New Roman" w:cs="Times New Roman"/>
                <w:sz w:val="24"/>
                <w:szCs w:val="24"/>
              </w:rPr>
            </w:pPr>
            <w:r w:rsidRPr="00E069E9">
              <w:rPr>
                <w:rFonts w:ascii="Times New Roman" w:hAnsi="Times New Roman" w:cs="Times New Roman"/>
                <w:sz w:val="24"/>
                <w:szCs w:val="24"/>
              </w:rPr>
              <w:t>~3</w:t>
            </w:r>
          </w:p>
        </w:tc>
      </w:tr>
      <w:tr w:rsidR="00E069E9" w:rsidTr="00E069E9">
        <w:tc>
          <w:tcPr>
            <w:tcW w:w="1096" w:type="dxa"/>
          </w:tcPr>
          <w:p w:rsidR="00E069E9" w:rsidRDefault="00E069E9">
            <w:pPr>
              <w:pStyle w:val="Default"/>
              <w:rPr>
                <w:sz w:val="23"/>
                <w:szCs w:val="23"/>
              </w:rPr>
            </w:pPr>
            <w:r>
              <w:rPr>
                <w:b/>
                <w:bCs/>
                <w:sz w:val="23"/>
                <w:szCs w:val="23"/>
              </w:rPr>
              <w:t xml:space="preserve">2.3 </w:t>
            </w:r>
          </w:p>
        </w:tc>
        <w:tc>
          <w:tcPr>
            <w:tcW w:w="13690" w:type="dxa"/>
            <w:gridSpan w:val="3"/>
          </w:tcPr>
          <w:p w:rsidR="00E069E9" w:rsidRDefault="00E069E9" w:rsidP="000A095E">
            <w:pPr>
              <w:jc w:val="center"/>
              <w:rPr>
                <w:rFonts w:ascii="Times New Roman" w:hAnsi="Times New Roman" w:cs="Times New Roman"/>
                <w:sz w:val="24"/>
                <w:szCs w:val="24"/>
              </w:rPr>
            </w:pPr>
            <w:r>
              <w:rPr>
                <w:b/>
                <w:bCs/>
                <w:sz w:val="23"/>
                <w:szCs w:val="23"/>
              </w:rPr>
              <w:t xml:space="preserve">ГЕО-АЭРО </w:t>
            </w:r>
          </w:p>
        </w:tc>
      </w:tr>
      <w:tr w:rsidR="00E069E9" w:rsidTr="004A3C0B">
        <w:tc>
          <w:tcPr>
            <w:tcW w:w="1096" w:type="dxa"/>
          </w:tcPr>
          <w:p w:rsidR="00E069E9" w:rsidRDefault="00E069E9">
            <w:pPr>
              <w:pStyle w:val="Default"/>
              <w:rPr>
                <w:sz w:val="23"/>
                <w:szCs w:val="23"/>
              </w:rPr>
            </w:pPr>
            <w:r>
              <w:rPr>
                <w:sz w:val="23"/>
                <w:szCs w:val="23"/>
              </w:rPr>
              <w:lastRenderedPageBreak/>
              <w:t xml:space="preserve">2.3.1 </w:t>
            </w:r>
          </w:p>
        </w:tc>
        <w:tc>
          <w:tcPr>
            <w:tcW w:w="2642" w:type="dxa"/>
          </w:tcPr>
          <w:p w:rsidR="00E069E9" w:rsidRDefault="00E069E9">
            <w:pPr>
              <w:pStyle w:val="Default"/>
              <w:rPr>
                <w:sz w:val="23"/>
                <w:szCs w:val="23"/>
              </w:rPr>
            </w:pPr>
            <w:r>
              <w:rPr>
                <w:sz w:val="23"/>
                <w:szCs w:val="23"/>
              </w:rPr>
              <w:t xml:space="preserve">Любительская мобильная воздушная система с возможностью визуального управления от первого лица </w:t>
            </w:r>
          </w:p>
        </w:tc>
        <w:tc>
          <w:tcPr>
            <w:tcW w:w="9696" w:type="dxa"/>
          </w:tcPr>
          <w:p w:rsidR="00E069E9" w:rsidRDefault="00E069E9">
            <w:pPr>
              <w:pStyle w:val="Default"/>
              <w:rPr>
                <w:sz w:val="23"/>
                <w:szCs w:val="23"/>
              </w:rPr>
            </w:pPr>
            <w:r>
              <w:rPr>
                <w:sz w:val="23"/>
                <w:szCs w:val="23"/>
              </w:rPr>
              <w:t>Приведенный примерный перечень характеристик разработан на основе КТРУ для кода ОКПД</w:t>
            </w:r>
            <w:proofErr w:type="gramStart"/>
            <w:r>
              <w:rPr>
                <w:sz w:val="23"/>
                <w:szCs w:val="23"/>
              </w:rPr>
              <w:t>2</w:t>
            </w:r>
            <w:proofErr w:type="gramEnd"/>
            <w:r>
              <w:rPr>
                <w:sz w:val="23"/>
                <w:szCs w:val="23"/>
              </w:rPr>
              <w:t xml:space="preserve"> 30.30.32.120. </w:t>
            </w:r>
          </w:p>
          <w:p w:rsidR="00E069E9" w:rsidRDefault="00E069E9">
            <w:pPr>
              <w:pStyle w:val="Default"/>
              <w:rPr>
                <w:sz w:val="23"/>
                <w:szCs w:val="23"/>
              </w:rPr>
            </w:pPr>
            <w:r>
              <w:rPr>
                <w:sz w:val="23"/>
                <w:szCs w:val="23"/>
              </w:rPr>
              <w:t xml:space="preserve">Тип </w:t>
            </w:r>
            <w:proofErr w:type="spellStart"/>
            <w:r>
              <w:rPr>
                <w:sz w:val="23"/>
                <w:szCs w:val="23"/>
              </w:rPr>
              <w:t>квадрокоптера</w:t>
            </w:r>
            <w:proofErr w:type="spellEnd"/>
            <w:r>
              <w:rPr>
                <w:sz w:val="23"/>
                <w:szCs w:val="23"/>
              </w:rPr>
              <w:t xml:space="preserve"> </w:t>
            </w:r>
          </w:p>
          <w:p w:rsidR="00E069E9" w:rsidRDefault="00E069E9">
            <w:pPr>
              <w:pStyle w:val="Default"/>
              <w:rPr>
                <w:sz w:val="23"/>
                <w:szCs w:val="23"/>
              </w:rPr>
            </w:pPr>
            <w:r>
              <w:rPr>
                <w:i/>
                <w:iCs/>
                <w:sz w:val="23"/>
                <w:szCs w:val="23"/>
              </w:rPr>
              <w:t xml:space="preserve">При подготовке документации также предлагается рассмотреть необязательные характеристики, установленные в КТРУ, например, дальность управления по радиоканалу, взлетная масса. </w:t>
            </w:r>
          </w:p>
          <w:p w:rsidR="00E069E9" w:rsidRDefault="00E069E9">
            <w:pPr>
              <w:pStyle w:val="Default"/>
              <w:rPr>
                <w:sz w:val="23"/>
                <w:szCs w:val="23"/>
              </w:rPr>
            </w:pPr>
            <w:r>
              <w:rPr>
                <w:sz w:val="23"/>
                <w:szCs w:val="23"/>
              </w:rPr>
              <w:t xml:space="preserve">При формировании перечня характеристик рекомендуется учитывать фактическую потребность образовательных организаций. </w:t>
            </w:r>
          </w:p>
        </w:tc>
        <w:tc>
          <w:tcPr>
            <w:tcW w:w="1352" w:type="dxa"/>
          </w:tcPr>
          <w:p w:rsidR="00E069E9" w:rsidRDefault="00E069E9">
            <w:pPr>
              <w:pStyle w:val="Default"/>
              <w:rPr>
                <w:sz w:val="23"/>
                <w:szCs w:val="23"/>
              </w:rPr>
            </w:pPr>
            <w:r>
              <w:rPr>
                <w:sz w:val="23"/>
                <w:szCs w:val="23"/>
              </w:rPr>
              <w:t xml:space="preserve">~4 </w:t>
            </w:r>
          </w:p>
        </w:tc>
      </w:tr>
      <w:tr w:rsidR="00E069E9" w:rsidTr="004A3C0B">
        <w:tc>
          <w:tcPr>
            <w:tcW w:w="1096" w:type="dxa"/>
          </w:tcPr>
          <w:p w:rsidR="00E069E9" w:rsidRDefault="00E069E9">
            <w:pPr>
              <w:pStyle w:val="Default"/>
              <w:rPr>
                <w:sz w:val="23"/>
                <w:szCs w:val="23"/>
              </w:rPr>
            </w:pPr>
            <w:r>
              <w:rPr>
                <w:sz w:val="23"/>
                <w:szCs w:val="23"/>
              </w:rPr>
              <w:t xml:space="preserve">2.3.2 </w:t>
            </w:r>
          </w:p>
        </w:tc>
        <w:tc>
          <w:tcPr>
            <w:tcW w:w="2642" w:type="dxa"/>
          </w:tcPr>
          <w:p w:rsidR="00E069E9" w:rsidRDefault="00E069E9">
            <w:pPr>
              <w:pStyle w:val="Default"/>
              <w:rPr>
                <w:sz w:val="23"/>
                <w:szCs w:val="23"/>
              </w:rPr>
            </w:pPr>
            <w:r>
              <w:rPr>
                <w:sz w:val="23"/>
                <w:szCs w:val="23"/>
              </w:rPr>
              <w:t xml:space="preserve">Учебная летающая робототехническая система с CV камерой </w:t>
            </w:r>
          </w:p>
        </w:tc>
        <w:tc>
          <w:tcPr>
            <w:tcW w:w="9696" w:type="dxa"/>
          </w:tcPr>
          <w:p w:rsidR="00E069E9" w:rsidRDefault="00E069E9">
            <w:pPr>
              <w:pStyle w:val="Default"/>
              <w:rPr>
                <w:sz w:val="23"/>
                <w:szCs w:val="23"/>
              </w:rPr>
            </w:pPr>
            <w:r>
              <w:rPr>
                <w:sz w:val="23"/>
                <w:szCs w:val="23"/>
              </w:rPr>
              <w:t>Приведенный примерный перечень характеристик разработан на основе КТРУ для кода ОКПД</w:t>
            </w:r>
            <w:proofErr w:type="gramStart"/>
            <w:r>
              <w:rPr>
                <w:sz w:val="23"/>
                <w:szCs w:val="23"/>
              </w:rPr>
              <w:t>2</w:t>
            </w:r>
            <w:proofErr w:type="gramEnd"/>
            <w:r>
              <w:rPr>
                <w:sz w:val="23"/>
                <w:szCs w:val="23"/>
              </w:rPr>
              <w:t xml:space="preserve"> 30.30.32.120. </w:t>
            </w:r>
          </w:p>
          <w:p w:rsidR="00E069E9" w:rsidRDefault="00E069E9">
            <w:pPr>
              <w:pStyle w:val="Default"/>
              <w:rPr>
                <w:sz w:val="23"/>
                <w:szCs w:val="23"/>
              </w:rPr>
            </w:pPr>
            <w:r>
              <w:rPr>
                <w:sz w:val="23"/>
                <w:szCs w:val="23"/>
              </w:rPr>
              <w:t xml:space="preserve">Тип </w:t>
            </w:r>
            <w:proofErr w:type="spellStart"/>
            <w:r>
              <w:rPr>
                <w:sz w:val="23"/>
                <w:szCs w:val="23"/>
              </w:rPr>
              <w:t>квадрокоптера</w:t>
            </w:r>
            <w:proofErr w:type="spellEnd"/>
            <w:r>
              <w:rPr>
                <w:sz w:val="23"/>
                <w:szCs w:val="23"/>
              </w:rPr>
              <w:t xml:space="preserve"> </w:t>
            </w:r>
          </w:p>
          <w:p w:rsidR="00E069E9" w:rsidRDefault="00E069E9">
            <w:pPr>
              <w:pStyle w:val="Default"/>
              <w:rPr>
                <w:sz w:val="23"/>
                <w:szCs w:val="23"/>
              </w:rPr>
            </w:pPr>
            <w:r>
              <w:rPr>
                <w:i/>
                <w:iCs/>
                <w:sz w:val="23"/>
                <w:szCs w:val="23"/>
              </w:rPr>
              <w:t xml:space="preserve">При подготовке документации также предлагается рассмотреть необязательные характеристики, установленные в КТРУ, например, наличие камеры, взлетная масса. </w:t>
            </w:r>
          </w:p>
          <w:p w:rsidR="00E069E9" w:rsidRDefault="00E069E9">
            <w:pPr>
              <w:pStyle w:val="Default"/>
              <w:rPr>
                <w:sz w:val="23"/>
                <w:szCs w:val="23"/>
              </w:rPr>
            </w:pPr>
            <w:r>
              <w:rPr>
                <w:sz w:val="23"/>
                <w:szCs w:val="23"/>
              </w:rPr>
              <w:t xml:space="preserve">При формировании перечня характеристик рекомендуется учитывать фактическую потребность образовательных организаций. </w:t>
            </w:r>
          </w:p>
        </w:tc>
        <w:tc>
          <w:tcPr>
            <w:tcW w:w="1352" w:type="dxa"/>
          </w:tcPr>
          <w:p w:rsidR="00E069E9" w:rsidRDefault="00E069E9">
            <w:pPr>
              <w:pStyle w:val="Default"/>
              <w:rPr>
                <w:sz w:val="23"/>
                <w:szCs w:val="23"/>
              </w:rPr>
            </w:pPr>
            <w:r>
              <w:rPr>
                <w:sz w:val="23"/>
                <w:szCs w:val="23"/>
              </w:rPr>
              <w:t xml:space="preserve">~20 </w:t>
            </w:r>
          </w:p>
        </w:tc>
      </w:tr>
      <w:tr w:rsidR="00E069E9" w:rsidTr="004A3C0B">
        <w:tc>
          <w:tcPr>
            <w:tcW w:w="1096" w:type="dxa"/>
          </w:tcPr>
          <w:p w:rsidR="00E069E9" w:rsidRDefault="00E069E9">
            <w:pPr>
              <w:pStyle w:val="Default"/>
              <w:rPr>
                <w:sz w:val="23"/>
                <w:szCs w:val="23"/>
              </w:rPr>
            </w:pPr>
            <w:r>
              <w:rPr>
                <w:sz w:val="23"/>
                <w:szCs w:val="23"/>
              </w:rPr>
              <w:t xml:space="preserve">2.3.3 </w:t>
            </w:r>
          </w:p>
        </w:tc>
        <w:tc>
          <w:tcPr>
            <w:tcW w:w="2642" w:type="dxa"/>
          </w:tcPr>
          <w:p w:rsidR="00E069E9" w:rsidRDefault="00E069E9">
            <w:pPr>
              <w:pStyle w:val="Default"/>
              <w:rPr>
                <w:sz w:val="23"/>
                <w:szCs w:val="23"/>
              </w:rPr>
            </w:pPr>
            <w:r>
              <w:rPr>
                <w:sz w:val="23"/>
                <w:szCs w:val="23"/>
              </w:rPr>
              <w:t xml:space="preserve">Полигон для БПЛА </w:t>
            </w:r>
          </w:p>
        </w:tc>
        <w:tc>
          <w:tcPr>
            <w:tcW w:w="9696" w:type="dxa"/>
          </w:tcPr>
          <w:p w:rsidR="00E069E9" w:rsidRDefault="00E069E9">
            <w:pPr>
              <w:pStyle w:val="Default"/>
              <w:rPr>
                <w:sz w:val="23"/>
                <w:szCs w:val="23"/>
              </w:rPr>
            </w:pPr>
            <w:r>
              <w:rPr>
                <w:sz w:val="23"/>
                <w:szCs w:val="23"/>
              </w:rPr>
              <w:t>Рекомендуется использование характеристик на основе КТРУ для кода ОКПД</w:t>
            </w:r>
            <w:proofErr w:type="gramStart"/>
            <w:r>
              <w:rPr>
                <w:sz w:val="23"/>
                <w:szCs w:val="23"/>
              </w:rPr>
              <w:t>2</w:t>
            </w:r>
            <w:proofErr w:type="gramEnd"/>
            <w:r>
              <w:rPr>
                <w:sz w:val="23"/>
                <w:szCs w:val="23"/>
              </w:rPr>
              <w:t xml:space="preserve"> 32.99.53.130. </w:t>
            </w:r>
          </w:p>
          <w:p w:rsidR="00E069E9" w:rsidRDefault="00E069E9">
            <w:pPr>
              <w:pStyle w:val="Default"/>
              <w:rPr>
                <w:sz w:val="23"/>
                <w:szCs w:val="23"/>
              </w:rPr>
            </w:pPr>
            <w:r>
              <w:rPr>
                <w:i/>
                <w:iCs/>
                <w:sz w:val="23"/>
                <w:szCs w:val="23"/>
              </w:rPr>
              <w:t xml:space="preserve">При подготовке документации также предлагается рассмотреть такие характеристики </w:t>
            </w:r>
            <w:proofErr w:type="gramStart"/>
            <w:r>
              <w:rPr>
                <w:i/>
                <w:iCs/>
                <w:sz w:val="23"/>
                <w:szCs w:val="23"/>
              </w:rPr>
              <w:t>как</w:t>
            </w:r>
            <w:proofErr w:type="gramEnd"/>
            <w:r>
              <w:rPr>
                <w:i/>
                <w:iCs/>
                <w:sz w:val="23"/>
                <w:szCs w:val="23"/>
              </w:rPr>
              <w:t xml:space="preserve"> например, требование к наличию сетчатого ограждения зоны полетов, требование к размерам сетчатого ограждения зоны полетов, например. </w:t>
            </w:r>
          </w:p>
          <w:p w:rsidR="00E069E9" w:rsidRDefault="00E069E9">
            <w:pPr>
              <w:pStyle w:val="Default"/>
              <w:rPr>
                <w:sz w:val="23"/>
                <w:szCs w:val="23"/>
              </w:rPr>
            </w:pPr>
            <w:r>
              <w:rPr>
                <w:sz w:val="23"/>
                <w:szCs w:val="23"/>
              </w:rPr>
              <w:t xml:space="preserve">При формировании перечня характеристик рекомендуется учитывать фактическую потребность образовательных организаций. </w:t>
            </w:r>
          </w:p>
        </w:tc>
        <w:tc>
          <w:tcPr>
            <w:tcW w:w="1352" w:type="dxa"/>
          </w:tcPr>
          <w:p w:rsidR="00E069E9" w:rsidRDefault="00E069E9">
            <w:pPr>
              <w:pStyle w:val="Default"/>
              <w:rPr>
                <w:sz w:val="23"/>
                <w:szCs w:val="23"/>
              </w:rPr>
            </w:pPr>
            <w:r>
              <w:rPr>
                <w:sz w:val="23"/>
                <w:szCs w:val="23"/>
              </w:rPr>
              <w:t xml:space="preserve">~1 </w:t>
            </w:r>
          </w:p>
        </w:tc>
      </w:tr>
      <w:tr w:rsidR="00E069E9" w:rsidTr="004A3C0B">
        <w:tc>
          <w:tcPr>
            <w:tcW w:w="1096" w:type="dxa"/>
          </w:tcPr>
          <w:p w:rsidR="00E069E9" w:rsidRDefault="00E069E9">
            <w:pPr>
              <w:pStyle w:val="Default"/>
              <w:rPr>
                <w:sz w:val="23"/>
                <w:szCs w:val="23"/>
              </w:rPr>
            </w:pPr>
            <w:r>
              <w:rPr>
                <w:sz w:val="23"/>
                <w:szCs w:val="23"/>
              </w:rPr>
              <w:t xml:space="preserve">2.3.4 </w:t>
            </w:r>
          </w:p>
        </w:tc>
        <w:tc>
          <w:tcPr>
            <w:tcW w:w="2642" w:type="dxa"/>
          </w:tcPr>
          <w:p w:rsidR="00E069E9" w:rsidRDefault="00E069E9">
            <w:pPr>
              <w:pStyle w:val="Default"/>
              <w:rPr>
                <w:sz w:val="23"/>
                <w:szCs w:val="23"/>
              </w:rPr>
            </w:pPr>
            <w:r>
              <w:rPr>
                <w:sz w:val="23"/>
                <w:szCs w:val="23"/>
              </w:rPr>
              <w:t xml:space="preserve">Программно-аппаратный комплекс для пилотирования беспилотного воздушного судна </w:t>
            </w:r>
          </w:p>
        </w:tc>
        <w:tc>
          <w:tcPr>
            <w:tcW w:w="9696" w:type="dxa"/>
          </w:tcPr>
          <w:p w:rsidR="00E069E9" w:rsidRDefault="00E069E9">
            <w:pPr>
              <w:pStyle w:val="Default"/>
              <w:rPr>
                <w:sz w:val="23"/>
                <w:szCs w:val="23"/>
              </w:rPr>
            </w:pPr>
            <w:r>
              <w:rPr>
                <w:sz w:val="23"/>
                <w:szCs w:val="23"/>
              </w:rPr>
              <w:t xml:space="preserve">СП 2.4.3648-20 "Санитарно-эпидемиологические требования к организациям воспитания и обучения, отдыха и оздоровления детей и молодежи". </w:t>
            </w:r>
            <w:proofErr w:type="gramStart"/>
            <w:r>
              <w:rPr>
                <w:sz w:val="23"/>
                <w:szCs w:val="23"/>
              </w:rPr>
              <w:t>При формировании примерных характеристик также возможно использование положений приказа Министерства просвещения Российской Федерации, Министерства цифрового развития, связи и массовых коммуникаций Российской Федерации от 08.09.2021 № 634/925 «Об утверждении стандарта оснащения государственных и муниципальных общеобразовательных организаций, осуществляющих образовательную деятельность в субъектах Российской Федерации, на территории которых проводится эксперимент по внедрению цифровой образовательной среды, компьютерным, мультимедийным, презентационным оборудованием и программным обеспечением» (Зарегистрирован</w:t>
            </w:r>
            <w:proofErr w:type="gramEnd"/>
            <w:r>
              <w:rPr>
                <w:sz w:val="23"/>
                <w:szCs w:val="23"/>
              </w:rPr>
              <w:t xml:space="preserve"> </w:t>
            </w:r>
            <w:proofErr w:type="gramStart"/>
            <w:r>
              <w:rPr>
                <w:sz w:val="23"/>
                <w:szCs w:val="23"/>
              </w:rPr>
              <w:t>16.12.2021 № 66360).</w:t>
            </w:r>
            <w:proofErr w:type="gramEnd"/>
          </w:p>
        </w:tc>
        <w:tc>
          <w:tcPr>
            <w:tcW w:w="1352" w:type="dxa"/>
          </w:tcPr>
          <w:p w:rsidR="00E069E9" w:rsidRDefault="00E069E9">
            <w:pPr>
              <w:pStyle w:val="Default"/>
              <w:rPr>
                <w:sz w:val="23"/>
                <w:szCs w:val="23"/>
              </w:rPr>
            </w:pPr>
            <w:r>
              <w:rPr>
                <w:sz w:val="23"/>
                <w:szCs w:val="23"/>
              </w:rPr>
              <w:t xml:space="preserve">~1 </w:t>
            </w:r>
          </w:p>
        </w:tc>
      </w:tr>
      <w:tr w:rsidR="00E069E9" w:rsidTr="004A3C0B">
        <w:tc>
          <w:tcPr>
            <w:tcW w:w="1096" w:type="dxa"/>
          </w:tcPr>
          <w:p w:rsidR="00E069E9" w:rsidRDefault="00E069E9">
            <w:pPr>
              <w:pStyle w:val="Default"/>
              <w:rPr>
                <w:sz w:val="23"/>
                <w:szCs w:val="23"/>
              </w:rPr>
            </w:pPr>
            <w:r>
              <w:rPr>
                <w:sz w:val="23"/>
                <w:szCs w:val="23"/>
              </w:rPr>
              <w:t xml:space="preserve">2.3.5 </w:t>
            </w:r>
          </w:p>
        </w:tc>
        <w:tc>
          <w:tcPr>
            <w:tcW w:w="2642" w:type="dxa"/>
          </w:tcPr>
          <w:p w:rsidR="00E069E9" w:rsidRDefault="00E069E9">
            <w:pPr>
              <w:pStyle w:val="Default"/>
              <w:rPr>
                <w:sz w:val="23"/>
                <w:szCs w:val="23"/>
              </w:rPr>
            </w:pPr>
            <w:r>
              <w:rPr>
                <w:sz w:val="23"/>
                <w:szCs w:val="23"/>
              </w:rPr>
              <w:t xml:space="preserve">Программное обеспечение для фотограмметрической обработки </w:t>
            </w:r>
          </w:p>
        </w:tc>
        <w:tc>
          <w:tcPr>
            <w:tcW w:w="9696" w:type="dxa"/>
          </w:tcPr>
          <w:p w:rsidR="00E069E9" w:rsidRDefault="00E069E9">
            <w:pPr>
              <w:pStyle w:val="Default"/>
              <w:rPr>
                <w:sz w:val="23"/>
                <w:szCs w:val="23"/>
              </w:rPr>
            </w:pPr>
            <w:proofErr w:type="gramStart"/>
            <w:r>
              <w:rPr>
                <w:sz w:val="23"/>
                <w:szCs w:val="23"/>
              </w:rPr>
              <w:t>ПО</w:t>
            </w:r>
            <w:proofErr w:type="gramEnd"/>
            <w:r>
              <w:rPr>
                <w:sz w:val="23"/>
                <w:szCs w:val="23"/>
              </w:rPr>
              <w:t xml:space="preserve"> </w:t>
            </w:r>
            <w:proofErr w:type="gramStart"/>
            <w:r>
              <w:rPr>
                <w:sz w:val="23"/>
                <w:szCs w:val="23"/>
              </w:rPr>
              <w:t>для</w:t>
            </w:r>
            <w:proofErr w:type="gramEnd"/>
            <w:r>
              <w:rPr>
                <w:sz w:val="23"/>
                <w:szCs w:val="23"/>
              </w:rPr>
              <w:t xml:space="preserve"> фотограмметрической обработки данных предметной и аэрофотосъёмки. </w:t>
            </w:r>
          </w:p>
          <w:p w:rsidR="00E069E9" w:rsidRDefault="00E069E9">
            <w:pPr>
              <w:pStyle w:val="Default"/>
              <w:rPr>
                <w:sz w:val="23"/>
                <w:szCs w:val="23"/>
              </w:rPr>
            </w:pPr>
            <w:r>
              <w:rPr>
                <w:i/>
                <w:iCs/>
                <w:sz w:val="23"/>
                <w:szCs w:val="23"/>
              </w:rPr>
              <w:t xml:space="preserve">При подготовке документации также предлагается рассмотреть такие характеристики </w:t>
            </w:r>
            <w:proofErr w:type="gramStart"/>
            <w:r>
              <w:rPr>
                <w:i/>
                <w:iCs/>
                <w:sz w:val="23"/>
                <w:szCs w:val="23"/>
              </w:rPr>
              <w:t>как</w:t>
            </w:r>
            <w:proofErr w:type="gramEnd"/>
            <w:r>
              <w:rPr>
                <w:i/>
                <w:iCs/>
                <w:sz w:val="23"/>
                <w:szCs w:val="23"/>
              </w:rPr>
              <w:t xml:space="preserve"> например, требование к наличию у программного обеспечения функции получения трёхмерных моделей, </w:t>
            </w:r>
            <w:proofErr w:type="spellStart"/>
            <w:r>
              <w:rPr>
                <w:i/>
                <w:iCs/>
                <w:sz w:val="23"/>
                <w:szCs w:val="23"/>
              </w:rPr>
              <w:t>ортофотопланов</w:t>
            </w:r>
            <w:proofErr w:type="spellEnd"/>
            <w:r>
              <w:rPr>
                <w:i/>
                <w:iCs/>
                <w:sz w:val="23"/>
                <w:szCs w:val="23"/>
              </w:rPr>
              <w:t xml:space="preserve">, цифровых моделей местности и рельефа на основе данных </w:t>
            </w:r>
            <w:r>
              <w:rPr>
                <w:i/>
                <w:iCs/>
                <w:sz w:val="23"/>
                <w:szCs w:val="23"/>
              </w:rPr>
              <w:lastRenderedPageBreak/>
              <w:t xml:space="preserve">предметной и аэрофотосъёмки </w:t>
            </w:r>
          </w:p>
        </w:tc>
        <w:tc>
          <w:tcPr>
            <w:tcW w:w="1352" w:type="dxa"/>
          </w:tcPr>
          <w:p w:rsidR="00E069E9" w:rsidRDefault="00E069E9">
            <w:pPr>
              <w:pStyle w:val="Default"/>
              <w:rPr>
                <w:sz w:val="23"/>
                <w:szCs w:val="23"/>
              </w:rPr>
            </w:pPr>
            <w:r>
              <w:rPr>
                <w:sz w:val="23"/>
                <w:szCs w:val="23"/>
              </w:rPr>
              <w:lastRenderedPageBreak/>
              <w:t xml:space="preserve">~10 </w:t>
            </w:r>
          </w:p>
        </w:tc>
      </w:tr>
      <w:tr w:rsidR="00E069E9" w:rsidTr="004A3C0B">
        <w:tc>
          <w:tcPr>
            <w:tcW w:w="1096" w:type="dxa"/>
          </w:tcPr>
          <w:p w:rsidR="00E069E9" w:rsidRDefault="00E069E9">
            <w:pPr>
              <w:pStyle w:val="Default"/>
              <w:rPr>
                <w:sz w:val="23"/>
                <w:szCs w:val="23"/>
              </w:rPr>
            </w:pPr>
            <w:r>
              <w:rPr>
                <w:sz w:val="23"/>
                <w:szCs w:val="23"/>
              </w:rPr>
              <w:lastRenderedPageBreak/>
              <w:t xml:space="preserve">2.3.6 </w:t>
            </w:r>
          </w:p>
        </w:tc>
        <w:tc>
          <w:tcPr>
            <w:tcW w:w="2642" w:type="dxa"/>
          </w:tcPr>
          <w:p w:rsidR="00E069E9" w:rsidRDefault="00E069E9">
            <w:pPr>
              <w:pStyle w:val="Default"/>
              <w:rPr>
                <w:sz w:val="23"/>
                <w:szCs w:val="23"/>
              </w:rPr>
            </w:pPr>
            <w:proofErr w:type="spellStart"/>
            <w:r>
              <w:rPr>
                <w:sz w:val="23"/>
                <w:szCs w:val="23"/>
              </w:rPr>
              <w:t>Противоударный</w:t>
            </w:r>
            <w:proofErr w:type="spellEnd"/>
            <w:r>
              <w:rPr>
                <w:sz w:val="23"/>
                <w:szCs w:val="23"/>
              </w:rPr>
              <w:t xml:space="preserve"> планшет </w:t>
            </w:r>
          </w:p>
        </w:tc>
        <w:tc>
          <w:tcPr>
            <w:tcW w:w="9696" w:type="dxa"/>
          </w:tcPr>
          <w:p w:rsidR="00E069E9" w:rsidRDefault="00E069E9">
            <w:pPr>
              <w:pStyle w:val="Default"/>
              <w:rPr>
                <w:sz w:val="23"/>
                <w:szCs w:val="23"/>
              </w:rPr>
            </w:pPr>
            <w:r>
              <w:rPr>
                <w:sz w:val="23"/>
                <w:szCs w:val="23"/>
              </w:rPr>
              <w:t xml:space="preserve">СП 2.4.3648-20 "Санитарно-эпидемиологические требования к организациям воспитания и обучения, отдыха и оздоровления детей и молодежи". </w:t>
            </w:r>
            <w:proofErr w:type="gramStart"/>
            <w:r>
              <w:rPr>
                <w:sz w:val="23"/>
                <w:szCs w:val="23"/>
              </w:rPr>
              <w:t>При формировании примерных характеристик также возможно использование положений приказа Министерства просвещения Российской Федерации, Министерства цифрового развития, связи и массовых коммуникаций Российской Федерации от 08.09.2021 № 634/925 «Об утверждении стандарта оснащения государственных и муниципальных общеобразовательных организаций, осуществляющих образовательную деятельность в субъектах Российской Федерации, на территории которых проводится эксперимент по внедрению цифровой образовательной среды, компьютерным, мультимедийным, презентационным оборудованием и программным обеспечением» (Зарегистрирован</w:t>
            </w:r>
            <w:proofErr w:type="gramEnd"/>
            <w:r>
              <w:rPr>
                <w:sz w:val="23"/>
                <w:szCs w:val="23"/>
              </w:rPr>
              <w:t xml:space="preserve"> </w:t>
            </w:r>
            <w:proofErr w:type="gramStart"/>
            <w:r>
              <w:rPr>
                <w:sz w:val="23"/>
                <w:szCs w:val="23"/>
              </w:rPr>
              <w:t xml:space="preserve">16.12.2021 № 66360). </w:t>
            </w:r>
            <w:proofErr w:type="gramEnd"/>
          </w:p>
        </w:tc>
        <w:tc>
          <w:tcPr>
            <w:tcW w:w="1352" w:type="dxa"/>
          </w:tcPr>
          <w:p w:rsidR="00E069E9" w:rsidRDefault="00E069E9">
            <w:pPr>
              <w:pStyle w:val="Default"/>
              <w:rPr>
                <w:sz w:val="23"/>
                <w:szCs w:val="23"/>
              </w:rPr>
            </w:pPr>
            <w:r>
              <w:rPr>
                <w:sz w:val="23"/>
                <w:szCs w:val="23"/>
              </w:rPr>
              <w:t xml:space="preserve">~10 </w:t>
            </w:r>
          </w:p>
        </w:tc>
      </w:tr>
      <w:tr w:rsidR="00E069E9" w:rsidTr="004A3C0B">
        <w:tc>
          <w:tcPr>
            <w:tcW w:w="1096" w:type="dxa"/>
          </w:tcPr>
          <w:p w:rsidR="00E069E9" w:rsidRDefault="00E069E9">
            <w:pPr>
              <w:pStyle w:val="Default"/>
              <w:rPr>
                <w:sz w:val="23"/>
                <w:szCs w:val="23"/>
              </w:rPr>
            </w:pPr>
            <w:r>
              <w:rPr>
                <w:sz w:val="23"/>
                <w:szCs w:val="23"/>
              </w:rPr>
              <w:t xml:space="preserve">2.3.7 </w:t>
            </w:r>
          </w:p>
        </w:tc>
        <w:tc>
          <w:tcPr>
            <w:tcW w:w="2642" w:type="dxa"/>
          </w:tcPr>
          <w:p w:rsidR="00E069E9" w:rsidRDefault="00E069E9">
            <w:pPr>
              <w:pStyle w:val="Default"/>
              <w:rPr>
                <w:sz w:val="23"/>
                <w:szCs w:val="23"/>
              </w:rPr>
            </w:pPr>
            <w:r>
              <w:rPr>
                <w:sz w:val="23"/>
                <w:szCs w:val="23"/>
              </w:rPr>
              <w:t>GPS/</w:t>
            </w:r>
            <w:proofErr w:type="spellStart"/>
            <w:r>
              <w:rPr>
                <w:sz w:val="23"/>
                <w:szCs w:val="23"/>
              </w:rPr>
              <w:t>Глонасс</w:t>
            </w:r>
            <w:proofErr w:type="spellEnd"/>
            <w:r>
              <w:rPr>
                <w:sz w:val="23"/>
                <w:szCs w:val="23"/>
              </w:rPr>
              <w:t xml:space="preserve">-приемник (навигатор) </w:t>
            </w:r>
          </w:p>
        </w:tc>
        <w:tc>
          <w:tcPr>
            <w:tcW w:w="9696" w:type="dxa"/>
          </w:tcPr>
          <w:p w:rsidR="00E069E9" w:rsidRDefault="00E069E9">
            <w:pPr>
              <w:pStyle w:val="Default"/>
              <w:rPr>
                <w:sz w:val="23"/>
                <w:szCs w:val="23"/>
              </w:rPr>
            </w:pPr>
            <w:r>
              <w:rPr>
                <w:sz w:val="23"/>
                <w:szCs w:val="23"/>
              </w:rPr>
              <w:t xml:space="preserve">Для ориентирования на местности. </w:t>
            </w:r>
          </w:p>
        </w:tc>
        <w:tc>
          <w:tcPr>
            <w:tcW w:w="1352" w:type="dxa"/>
          </w:tcPr>
          <w:p w:rsidR="00E069E9" w:rsidRDefault="00E069E9">
            <w:pPr>
              <w:pStyle w:val="Default"/>
              <w:rPr>
                <w:sz w:val="23"/>
                <w:szCs w:val="23"/>
              </w:rPr>
            </w:pPr>
            <w:r>
              <w:rPr>
                <w:sz w:val="23"/>
                <w:szCs w:val="23"/>
              </w:rPr>
              <w:t xml:space="preserve">~3 </w:t>
            </w:r>
          </w:p>
        </w:tc>
      </w:tr>
      <w:tr w:rsidR="00E069E9" w:rsidTr="004A3C0B">
        <w:tc>
          <w:tcPr>
            <w:tcW w:w="1096" w:type="dxa"/>
          </w:tcPr>
          <w:p w:rsidR="00E069E9" w:rsidRDefault="00E069E9">
            <w:pPr>
              <w:pStyle w:val="Default"/>
              <w:rPr>
                <w:sz w:val="23"/>
                <w:szCs w:val="23"/>
              </w:rPr>
            </w:pPr>
            <w:r>
              <w:rPr>
                <w:sz w:val="23"/>
                <w:szCs w:val="23"/>
              </w:rPr>
              <w:t xml:space="preserve">2.3.8 </w:t>
            </w:r>
          </w:p>
        </w:tc>
        <w:tc>
          <w:tcPr>
            <w:tcW w:w="2642" w:type="dxa"/>
          </w:tcPr>
          <w:p w:rsidR="00E069E9" w:rsidRDefault="00E069E9">
            <w:pPr>
              <w:pStyle w:val="Default"/>
              <w:rPr>
                <w:sz w:val="23"/>
                <w:szCs w:val="23"/>
              </w:rPr>
            </w:pPr>
            <w:r>
              <w:rPr>
                <w:sz w:val="23"/>
                <w:szCs w:val="23"/>
              </w:rPr>
              <w:t xml:space="preserve">Штатив со сферической головкой </w:t>
            </w:r>
          </w:p>
        </w:tc>
        <w:tc>
          <w:tcPr>
            <w:tcW w:w="9696" w:type="dxa"/>
          </w:tcPr>
          <w:p w:rsidR="00E069E9" w:rsidRDefault="00E069E9">
            <w:pPr>
              <w:pStyle w:val="Default"/>
              <w:rPr>
                <w:sz w:val="23"/>
                <w:szCs w:val="23"/>
              </w:rPr>
            </w:pPr>
            <w:r>
              <w:rPr>
                <w:sz w:val="23"/>
                <w:szCs w:val="23"/>
              </w:rPr>
              <w:t xml:space="preserve">Штатив для фотоаппаратуры </w:t>
            </w:r>
          </w:p>
        </w:tc>
        <w:tc>
          <w:tcPr>
            <w:tcW w:w="1352" w:type="dxa"/>
          </w:tcPr>
          <w:p w:rsidR="00E069E9" w:rsidRDefault="00E069E9">
            <w:pPr>
              <w:pStyle w:val="Default"/>
              <w:rPr>
                <w:sz w:val="23"/>
                <w:szCs w:val="23"/>
              </w:rPr>
            </w:pPr>
            <w:r>
              <w:rPr>
                <w:sz w:val="23"/>
                <w:szCs w:val="23"/>
              </w:rPr>
              <w:t xml:space="preserve">~2 </w:t>
            </w:r>
          </w:p>
        </w:tc>
      </w:tr>
      <w:tr w:rsidR="00E069E9" w:rsidTr="004A3C0B">
        <w:tc>
          <w:tcPr>
            <w:tcW w:w="1096" w:type="dxa"/>
          </w:tcPr>
          <w:p w:rsidR="00E069E9" w:rsidRDefault="00E069E9">
            <w:pPr>
              <w:pStyle w:val="Default"/>
              <w:rPr>
                <w:sz w:val="23"/>
                <w:szCs w:val="23"/>
              </w:rPr>
            </w:pPr>
            <w:r>
              <w:rPr>
                <w:sz w:val="23"/>
                <w:szCs w:val="23"/>
              </w:rPr>
              <w:t xml:space="preserve">2.3.9 </w:t>
            </w:r>
          </w:p>
        </w:tc>
        <w:tc>
          <w:tcPr>
            <w:tcW w:w="2642" w:type="dxa"/>
          </w:tcPr>
          <w:p w:rsidR="00E069E9" w:rsidRDefault="00E069E9">
            <w:pPr>
              <w:pStyle w:val="Default"/>
              <w:rPr>
                <w:sz w:val="23"/>
                <w:szCs w:val="23"/>
              </w:rPr>
            </w:pPr>
            <w:r>
              <w:rPr>
                <w:sz w:val="23"/>
                <w:szCs w:val="23"/>
              </w:rPr>
              <w:t xml:space="preserve">Панорамная головка </w:t>
            </w:r>
          </w:p>
        </w:tc>
        <w:tc>
          <w:tcPr>
            <w:tcW w:w="9696" w:type="dxa"/>
          </w:tcPr>
          <w:p w:rsidR="00E069E9" w:rsidRDefault="00E069E9">
            <w:pPr>
              <w:pStyle w:val="Default"/>
              <w:rPr>
                <w:sz w:val="23"/>
                <w:szCs w:val="23"/>
              </w:rPr>
            </w:pPr>
            <w:r>
              <w:rPr>
                <w:sz w:val="23"/>
                <w:szCs w:val="23"/>
              </w:rPr>
              <w:t xml:space="preserve">Панорамная головка для съёмки сферических панорам </w:t>
            </w:r>
          </w:p>
        </w:tc>
        <w:tc>
          <w:tcPr>
            <w:tcW w:w="1352" w:type="dxa"/>
          </w:tcPr>
          <w:p w:rsidR="00E069E9" w:rsidRDefault="00E069E9">
            <w:pPr>
              <w:pStyle w:val="Default"/>
              <w:rPr>
                <w:sz w:val="23"/>
                <w:szCs w:val="23"/>
              </w:rPr>
            </w:pPr>
            <w:r>
              <w:rPr>
                <w:sz w:val="23"/>
                <w:szCs w:val="23"/>
              </w:rPr>
              <w:t xml:space="preserve">~2 </w:t>
            </w:r>
          </w:p>
        </w:tc>
      </w:tr>
      <w:tr w:rsidR="00E069E9" w:rsidTr="004A3C0B">
        <w:tc>
          <w:tcPr>
            <w:tcW w:w="1096" w:type="dxa"/>
          </w:tcPr>
          <w:p w:rsidR="00E069E9" w:rsidRDefault="00E069E9">
            <w:pPr>
              <w:pStyle w:val="Default"/>
              <w:rPr>
                <w:sz w:val="23"/>
                <w:szCs w:val="23"/>
              </w:rPr>
            </w:pPr>
            <w:r>
              <w:rPr>
                <w:sz w:val="23"/>
                <w:szCs w:val="23"/>
              </w:rPr>
              <w:t xml:space="preserve">2.3.10 </w:t>
            </w:r>
          </w:p>
        </w:tc>
        <w:tc>
          <w:tcPr>
            <w:tcW w:w="2642" w:type="dxa"/>
          </w:tcPr>
          <w:p w:rsidR="00E069E9" w:rsidRDefault="00E069E9">
            <w:pPr>
              <w:pStyle w:val="Default"/>
              <w:rPr>
                <w:sz w:val="23"/>
                <w:szCs w:val="23"/>
              </w:rPr>
            </w:pPr>
            <w:r>
              <w:rPr>
                <w:sz w:val="23"/>
                <w:szCs w:val="23"/>
              </w:rPr>
              <w:t xml:space="preserve">Зеркальный фотоаппарат + объектив </w:t>
            </w:r>
          </w:p>
        </w:tc>
        <w:tc>
          <w:tcPr>
            <w:tcW w:w="9696" w:type="dxa"/>
          </w:tcPr>
          <w:p w:rsidR="00E069E9" w:rsidRDefault="00E069E9">
            <w:pPr>
              <w:pStyle w:val="Default"/>
              <w:rPr>
                <w:sz w:val="23"/>
                <w:szCs w:val="23"/>
              </w:rPr>
            </w:pPr>
            <w:r>
              <w:rPr>
                <w:sz w:val="23"/>
                <w:szCs w:val="23"/>
              </w:rPr>
              <w:t xml:space="preserve">Фотоаппарат для съёмки сферических панорам, наземной фотограмметрии и предметной съёмки </w:t>
            </w:r>
          </w:p>
        </w:tc>
        <w:tc>
          <w:tcPr>
            <w:tcW w:w="1352" w:type="dxa"/>
          </w:tcPr>
          <w:p w:rsidR="00E069E9" w:rsidRDefault="00E069E9">
            <w:pPr>
              <w:pStyle w:val="Default"/>
              <w:rPr>
                <w:sz w:val="23"/>
                <w:szCs w:val="23"/>
              </w:rPr>
            </w:pPr>
            <w:r>
              <w:rPr>
                <w:sz w:val="23"/>
                <w:szCs w:val="23"/>
              </w:rPr>
              <w:t xml:space="preserve">~5 </w:t>
            </w:r>
          </w:p>
        </w:tc>
      </w:tr>
      <w:tr w:rsidR="00E069E9" w:rsidTr="004A3C0B">
        <w:tc>
          <w:tcPr>
            <w:tcW w:w="1096" w:type="dxa"/>
          </w:tcPr>
          <w:p w:rsidR="00E069E9" w:rsidRDefault="00E069E9">
            <w:pPr>
              <w:pStyle w:val="Default"/>
              <w:rPr>
                <w:sz w:val="23"/>
                <w:szCs w:val="23"/>
              </w:rPr>
            </w:pPr>
            <w:r>
              <w:rPr>
                <w:sz w:val="23"/>
                <w:szCs w:val="23"/>
              </w:rPr>
              <w:t xml:space="preserve">2.3.11 </w:t>
            </w:r>
          </w:p>
        </w:tc>
        <w:tc>
          <w:tcPr>
            <w:tcW w:w="2642" w:type="dxa"/>
          </w:tcPr>
          <w:p w:rsidR="00E069E9" w:rsidRDefault="00E069E9">
            <w:pPr>
              <w:pStyle w:val="Default"/>
              <w:rPr>
                <w:sz w:val="23"/>
                <w:szCs w:val="23"/>
              </w:rPr>
            </w:pPr>
            <w:r>
              <w:rPr>
                <w:sz w:val="23"/>
                <w:szCs w:val="23"/>
              </w:rPr>
              <w:t>Широкоугольный объектив «</w:t>
            </w:r>
            <w:proofErr w:type="spellStart"/>
            <w:r>
              <w:rPr>
                <w:sz w:val="23"/>
                <w:szCs w:val="23"/>
              </w:rPr>
              <w:t>фишай</w:t>
            </w:r>
            <w:proofErr w:type="spellEnd"/>
            <w:r>
              <w:rPr>
                <w:sz w:val="23"/>
                <w:szCs w:val="23"/>
              </w:rPr>
              <w:t xml:space="preserve">» </w:t>
            </w:r>
          </w:p>
        </w:tc>
        <w:tc>
          <w:tcPr>
            <w:tcW w:w="9696" w:type="dxa"/>
          </w:tcPr>
          <w:p w:rsidR="00E069E9" w:rsidRDefault="00E069E9">
            <w:pPr>
              <w:pStyle w:val="Default"/>
              <w:rPr>
                <w:sz w:val="23"/>
                <w:szCs w:val="23"/>
              </w:rPr>
            </w:pPr>
            <w:r>
              <w:rPr>
                <w:sz w:val="23"/>
                <w:szCs w:val="23"/>
              </w:rPr>
              <w:t xml:space="preserve">Объектив для съёмки сферических панорам </w:t>
            </w:r>
          </w:p>
        </w:tc>
        <w:tc>
          <w:tcPr>
            <w:tcW w:w="1352" w:type="dxa"/>
          </w:tcPr>
          <w:p w:rsidR="00E069E9" w:rsidRDefault="00E069E9">
            <w:pPr>
              <w:pStyle w:val="Default"/>
              <w:rPr>
                <w:sz w:val="23"/>
                <w:szCs w:val="23"/>
              </w:rPr>
            </w:pPr>
            <w:r>
              <w:rPr>
                <w:sz w:val="23"/>
                <w:szCs w:val="23"/>
              </w:rPr>
              <w:t xml:space="preserve">~2 </w:t>
            </w:r>
          </w:p>
        </w:tc>
      </w:tr>
      <w:tr w:rsidR="00E069E9" w:rsidTr="004A3C0B">
        <w:tc>
          <w:tcPr>
            <w:tcW w:w="1096" w:type="dxa"/>
          </w:tcPr>
          <w:p w:rsidR="00E069E9" w:rsidRDefault="00E069E9">
            <w:pPr>
              <w:pStyle w:val="Default"/>
              <w:rPr>
                <w:sz w:val="23"/>
                <w:szCs w:val="23"/>
              </w:rPr>
            </w:pPr>
            <w:r>
              <w:rPr>
                <w:sz w:val="23"/>
                <w:szCs w:val="23"/>
              </w:rPr>
              <w:t xml:space="preserve">2.3.12 </w:t>
            </w:r>
          </w:p>
        </w:tc>
        <w:tc>
          <w:tcPr>
            <w:tcW w:w="2642" w:type="dxa"/>
          </w:tcPr>
          <w:p w:rsidR="00E069E9" w:rsidRDefault="00E069E9">
            <w:pPr>
              <w:pStyle w:val="Default"/>
              <w:rPr>
                <w:sz w:val="23"/>
                <w:szCs w:val="23"/>
              </w:rPr>
            </w:pPr>
            <w:r>
              <w:rPr>
                <w:sz w:val="23"/>
                <w:szCs w:val="23"/>
              </w:rPr>
              <w:t xml:space="preserve">Лазерный дальномер </w:t>
            </w:r>
          </w:p>
        </w:tc>
        <w:tc>
          <w:tcPr>
            <w:tcW w:w="9696" w:type="dxa"/>
          </w:tcPr>
          <w:p w:rsidR="00E069E9" w:rsidRDefault="00E069E9">
            <w:pPr>
              <w:pStyle w:val="Default"/>
              <w:rPr>
                <w:sz w:val="23"/>
                <w:szCs w:val="23"/>
              </w:rPr>
            </w:pPr>
            <w:r>
              <w:rPr>
                <w:sz w:val="23"/>
                <w:szCs w:val="23"/>
              </w:rPr>
              <w:t xml:space="preserve">Лазерный дальномер для измерения расстояний для создания точных 3D-моделей помещений и других объектов </w:t>
            </w:r>
          </w:p>
        </w:tc>
        <w:tc>
          <w:tcPr>
            <w:tcW w:w="1352" w:type="dxa"/>
          </w:tcPr>
          <w:p w:rsidR="00E069E9" w:rsidRDefault="00E069E9">
            <w:pPr>
              <w:pStyle w:val="Default"/>
              <w:rPr>
                <w:sz w:val="23"/>
                <w:szCs w:val="23"/>
              </w:rPr>
            </w:pPr>
            <w:r>
              <w:rPr>
                <w:sz w:val="23"/>
                <w:szCs w:val="23"/>
              </w:rPr>
              <w:t xml:space="preserve">~5 </w:t>
            </w:r>
          </w:p>
        </w:tc>
      </w:tr>
      <w:tr w:rsidR="00E069E9" w:rsidTr="004A3C0B">
        <w:tc>
          <w:tcPr>
            <w:tcW w:w="1096" w:type="dxa"/>
          </w:tcPr>
          <w:p w:rsidR="00E069E9" w:rsidRDefault="00E069E9">
            <w:pPr>
              <w:pStyle w:val="Default"/>
              <w:rPr>
                <w:sz w:val="23"/>
                <w:szCs w:val="23"/>
              </w:rPr>
            </w:pPr>
            <w:r>
              <w:rPr>
                <w:sz w:val="23"/>
                <w:szCs w:val="23"/>
              </w:rPr>
              <w:t xml:space="preserve">2.3.13 </w:t>
            </w:r>
          </w:p>
        </w:tc>
        <w:tc>
          <w:tcPr>
            <w:tcW w:w="2642" w:type="dxa"/>
          </w:tcPr>
          <w:p w:rsidR="00E069E9" w:rsidRDefault="00E069E9">
            <w:pPr>
              <w:pStyle w:val="Default"/>
              <w:rPr>
                <w:sz w:val="23"/>
                <w:szCs w:val="23"/>
              </w:rPr>
            </w:pPr>
            <w:r>
              <w:rPr>
                <w:sz w:val="23"/>
                <w:szCs w:val="23"/>
              </w:rPr>
              <w:t xml:space="preserve">Доступ к </w:t>
            </w:r>
            <w:proofErr w:type="gramStart"/>
            <w:r>
              <w:rPr>
                <w:sz w:val="23"/>
                <w:szCs w:val="23"/>
              </w:rPr>
              <w:t>информационно-консультационной</w:t>
            </w:r>
            <w:proofErr w:type="gramEnd"/>
            <w:r>
              <w:rPr>
                <w:sz w:val="23"/>
                <w:szCs w:val="23"/>
              </w:rPr>
              <w:t xml:space="preserve"> образовательной онлайн-среде </w:t>
            </w:r>
          </w:p>
        </w:tc>
        <w:tc>
          <w:tcPr>
            <w:tcW w:w="9696" w:type="dxa"/>
          </w:tcPr>
          <w:p w:rsidR="00E069E9" w:rsidRDefault="00E069E9">
            <w:pPr>
              <w:pStyle w:val="Default"/>
              <w:rPr>
                <w:sz w:val="23"/>
                <w:szCs w:val="23"/>
              </w:rPr>
            </w:pPr>
            <w:r>
              <w:rPr>
                <w:sz w:val="23"/>
                <w:szCs w:val="23"/>
              </w:rPr>
              <w:t xml:space="preserve">Предустановленный доступ к информационно-консультационной образовательной онлайн-среде, (включая комплексное информационно-методическое обеспечение реализации базовой части программы) </w:t>
            </w:r>
          </w:p>
        </w:tc>
        <w:tc>
          <w:tcPr>
            <w:tcW w:w="1352" w:type="dxa"/>
          </w:tcPr>
          <w:p w:rsidR="00E069E9" w:rsidRDefault="00E069E9">
            <w:pPr>
              <w:pStyle w:val="Default"/>
              <w:rPr>
                <w:sz w:val="23"/>
                <w:szCs w:val="23"/>
              </w:rPr>
            </w:pPr>
            <w:r>
              <w:rPr>
                <w:sz w:val="23"/>
                <w:szCs w:val="23"/>
              </w:rPr>
              <w:t xml:space="preserve">~3 </w:t>
            </w:r>
          </w:p>
        </w:tc>
      </w:tr>
      <w:tr w:rsidR="00E069E9" w:rsidTr="004A3C0B">
        <w:tc>
          <w:tcPr>
            <w:tcW w:w="1096" w:type="dxa"/>
          </w:tcPr>
          <w:p w:rsidR="00E069E9" w:rsidRDefault="00E069E9">
            <w:pPr>
              <w:pStyle w:val="Default"/>
              <w:rPr>
                <w:sz w:val="23"/>
                <w:szCs w:val="23"/>
              </w:rPr>
            </w:pPr>
            <w:r>
              <w:rPr>
                <w:sz w:val="23"/>
                <w:szCs w:val="23"/>
              </w:rPr>
              <w:t xml:space="preserve">2.3.14 </w:t>
            </w:r>
          </w:p>
        </w:tc>
        <w:tc>
          <w:tcPr>
            <w:tcW w:w="2642" w:type="dxa"/>
          </w:tcPr>
          <w:p w:rsidR="00E069E9" w:rsidRDefault="00E069E9">
            <w:pPr>
              <w:pStyle w:val="Default"/>
              <w:rPr>
                <w:sz w:val="23"/>
                <w:szCs w:val="23"/>
              </w:rPr>
            </w:pPr>
            <w:r>
              <w:rPr>
                <w:sz w:val="23"/>
                <w:szCs w:val="23"/>
              </w:rPr>
              <w:t xml:space="preserve">Веб-ГИС </w:t>
            </w:r>
          </w:p>
        </w:tc>
        <w:tc>
          <w:tcPr>
            <w:tcW w:w="9696" w:type="dxa"/>
          </w:tcPr>
          <w:p w:rsidR="00E069E9" w:rsidRDefault="00E069E9">
            <w:pPr>
              <w:pStyle w:val="Default"/>
              <w:rPr>
                <w:sz w:val="23"/>
                <w:szCs w:val="23"/>
              </w:rPr>
            </w:pPr>
            <w:r>
              <w:rPr>
                <w:sz w:val="23"/>
                <w:szCs w:val="23"/>
              </w:rPr>
              <w:t xml:space="preserve">Доступ к Веб-ГИС с программным обеспечением для сбора данных </w:t>
            </w:r>
          </w:p>
        </w:tc>
        <w:tc>
          <w:tcPr>
            <w:tcW w:w="1352" w:type="dxa"/>
          </w:tcPr>
          <w:p w:rsidR="00E069E9" w:rsidRDefault="00E069E9">
            <w:pPr>
              <w:pStyle w:val="Default"/>
              <w:rPr>
                <w:sz w:val="23"/>
                <w:szCs w:val="23"/>
              </w:rPr>
            </w:pPr>
            <w:r>
              <w:rPr>
                <w:sz w:val="23"/>
                <w:szCs w:val="23"/>
              </w:rPr>
              <w:t xml:space="preserve">~1 </w:t>
            </w:r>
          </w:p>
        </w:tc>
      </w:tr>
      <w:tr w:rsidR="00E069E9" w:rsidTr="00E069E9">
        <w:tc>
          <w:tcPr>
            <w:tcW w:w="1096" w:type="dxa"/>
          </w:tcPr>
          <w:p w:rsidR="00E069E9" w:rsidRDefault="00E069E9">
            <w:pPr>
              <w:pStyle w:val="Default"/>
              <w:rPr>
                <w:sz w:val="23"/>
                <w:szCs w:val="23"/>
              </w:rPr>
            </w:pPr>
            <w:r>
              <w:rPr>
                <w:b/>
                <w:bCs/>
                <w:sz w:val="23"/>
                <w:szCs w:val="23"/>
              </w:rPr>
              <w:t xml:space="preserve">2.4 </w:t>
            </w:r>
          </w:p>
        </w:tc>
        <w:tc>
          <w:tcPr>
            <w:tcW w:w="13690" w:type="dxa"/>
            <w:gridSpan w:val="3"/>
          </w:tcPr>
          <w:p w:rsidR="00E069E9" w:rsidRDefault="00E069E9">
            <w:pPr>
              <w:pStyle w:val="Default"/>
              <w:rPr>
                <w:sz w:val="23"/>
                <w:szCs w:val="23"/>
              </w:rPr>
            </w:pPr>
            <w:r>
              <w:rPr>
                <w:b/>
                <w:bCs/>
                <w:sz w:val="23"/>
                <w:szCs w:val="23"/>
              </w:rPr>
              <w:t xml:space="preserve">НАНО </w:t>
            </w:r>
          </w:p>
        </w:tc>
      </w:tr>
      <w:tr w:rsidR="00E069E9" w:rsidTr="00E069E9">
        <w:tc>
          <w:tcPr>
            <w:tcW w:w="1096" w:type="dxa"/>
          </w:tcPr>
          <w:p w:rsidR="00E069E9" w:rsidRDefault="00E069E9">
            <w:pPr>
              <w:pStyle w:val="Default"/>
              <w:rPr>
                <w:sz w:val="23"/>
                <w:szCs w:val="23"/>
              </w:rPr>
            </w:pPr>
            <w:r>
              <w:rPr>
                <w:b/>
                <w:bCs/>
                <w:sz w:val="23"/>
                <w:szCs w:val="23"/>
              </w:rPr>
              <w:t xml:space="preserve">2.4.1 </w:t>
            </w:r>
          </w:p>
        </w:tc>
        <w:tc>
          <w:tcPr>
            <w:tcW w:w="13690" w:type="dxa"/>
            <w:gridSpan w:val="3"/>
          </w:tcPr>
          <w:p w:rsidR="00E069E9" w:rsidRDefault="00E069E9">
            <w:pPr>
              <w:pStyle w:val="Default"/>
              <w:rPr>
                <w:sz w:val="23"/>
                <w:szCs w:val="23"/>
              </w:rPr>
            </w:pPr>
            <w:r>
              <w:rPr>
                <w:b/>
                <w:bCs/>
                <w:sz w:val="23"/>
                <w:szCs w:val="23"/>
              </w:rPr>
              <w:t xml:space="preserve">Нано лаборатория </w:t>
            </w:r>
          </w:p>
        </w:tc>
      </w:tr>
      <w:tr w:rsidR="00E069E9" w:rsidTr="004A3C0B">
        <w:tc>
          <w:tcPr>
            <w:tcW w:w="1096" w:type="dxa"/>
          </w:tcPr>
          <w:p w:rsidR="00E069E9" w:rsidRDefault="00E069E9">
            <w:pPr>
              <w:pStyle w:val="Default"/>
              <w:rPr>
                <w:sz w:val="23"/>
                <w:szCs w:val="23"/>
              </w:rPr>
            </w:pPr>
            <w:r>
              <w:rPr>
                <w:sz w:val="23"/>
                <w:szCs w:val="23"/>
              </w:rPr>
              <w:t xml:space="preserve">2.4.1.1 </w:t>
            </w:r>
          </w:p>
        </w:tc>
        <w:tc>
          <w:tcPr>
            <w:tcW w:w="2642" w:type="dxa"/>
          </w:tcPr>
          <w:p w:rsidR="00E069E9" w:rsidRDefault="00E069E9">
            <w:pPr>
              <w:pStyle w:val="Default"/>
              <w:rPr>
                <w:sz w:val="23"/>
                <w:szCs w:val="23"/>
              </w:rPr>
            </w:pPr>
            <w:r>
              <w:rPr>
                <w:sz w:val="23"/>
                <w:szCs w:val="23"/>
              </w:rPr>
              <w:t xml:space="preserve">Металлографический микроскоп исследовательского класса </w:t>
            </w:r>
          </w:p>
        </w:tc>
        <w:tc>
          <w:tcPr>
            <w:tcW w:w="9696" w:type="dxa"/>
          </w:tcPr>
          <w:p w:rsidR="00E069E9" w:rsidRDefault="00E069E9">
            <w:pPr>
              <w:pStyle w:val="Default"/>
              <w:rPr>
                <w:sz w:val="23"/>
                <w:szCs w:val="23"/>
              </w:rPr>
            </w:pPr>
            <w:r>
              <w:rPr>
                <w:sz w:val="23"/>
                <w:szCs w:val="23"/>
              </w:rPr>
              <w:t xml:space="preserve">Область применения микроскопа – анализ микроструктур непрозрачных объектов, металлических деталей, фотошаблонов, определение величины и расположения зерен метала, контроль состояния структуры поверхностного слоя исследуемого объекта, выявление микродефектов, выявление дефектов кристаллического строения. </w:t>
            </w:r>
          </w:p>
          <w:p w:rsidR="00E069E9" w:rsidRDefault="00E069E9">
            <w:pPr>
              <w:pStyle w:val="Default"/>
              <w:rPr>
                <w:sz w:val="23"/>
                <w:szCs w:val="23"/>
              </w:rPr>
            </w:pPr>
            <w:r>
              <w:rPr>
                <w:i/>
                <w:iCs/>
                <w:sz w:val="23"/>
                <w:szCs w:val="23"/>
              </w:rPr>
              <w:lastRenderedPageBreak/>
              <w:t xml:space="preserve">При подготовке документации также предлагается рассмотреть такие характеристики </w:t>
            </w:r>
            <w:proofErr w:type="gramStart"/>
            <w:r>
              <w:rPr>
                <w:i/>
                <w:iCs/>
                <w:sz w:val="23"/>
                <w:szCs w:val="23"/>
              </w:rPr>
              <w:t>как</w:t>
            </w:r>
            <w:proofErr w:type="gramEnd"/>
            <w:r>
              <w:rPr>
                <w:i/>
                <w:iCs/>
                <w:sz w:val="23"/>
                <w:szCs w:val="23"/>
              </w:rPr>
              <w:t xml:space="preserve"> например, требование к наличию у микроскопа методов исследования, таких как отраженный свет, светлое поле, темное поле, поляризация, ДИК контраст. </w:t>
            </w:r>
          </w:p>
        </w:tc>
        <w:tc>
          <w:tcPr>
            <w:tcW w:w="1352" w:type="dxa"/>
          </w:tcPr>
          <w:p w:rsidR="00E069E9" w:rsidRDefault="00E069E9">
            <w:pPr>
              <w:pStyle w:val="Default"/>
              <w:rPr>
                <w:sz w:val="23"/>
                <w:szCs w:val="23"/>
              </w:rPr>
            </w:pPr>
            <w:r>
              <w:rPr>
                <w:sz w:val="23"/>
                <w:szCs w:val="23"/>
              </w:rPr>
              <w:lastRenderedPageBreak/>
              <w:t xml:space="preserve">~1 </w:t>
            </w:r>
          </w:p>
        </w:tc>
      </w:tr>
      <w:tr w:rsidR="00E069E9" w:rsidTr="004A3C0B">
        <w:tc>
          <w:tcPr>
            <w:tcW w:w="1096" w:type="dxa"/>
          </w:tcPr>
          <w:p w:rsidR="00E069E9" w:rsidRDefault="00E069E9">
            <w:pPr>
              <w:pStyle w:val="Default"/>
              <w:rPr>
                <w:sz w:val="23"/>
                <w:szCs w:val="23"/>
              </w:rPr>
            </w:pPr>
            <w:r>
              <w:rPr>
                <w:sz w:val="23"/>
                <w:szCs w:val="23"/>
              </w:rPr>
              <w:lastRenderedPageBreak/>
              <w:t xml:space="preserve">2.4.1.2 </w:t>
            </w:r>
          </w:p>
        </w:tc>
        <w:tc>
          <w:tcPr>
            <w:tcW w:w="2642" w:type="dxa"/>
          </w:tcPr>
          <w:p w:rsidR="00E069E9" w:rsidRDefault="00E069E9">
            <w:pPr>
              <w:pStyle w:val="Default"/>
              <w:rPr>
                <w:sz w:val="23"/>
                <w:szCs w:val="23"/>
              </w:rPr>
            </w:pPr>
            <w:r>
              <w:rPr>
                <w:sz w:val="23"/>
                <w:szCs w:val="23"/>
              </w:rPr>
              <w:t xml:space="preserve">Стереомикроскоп </w:t>
            </w:r>
          </w:p>
        </w:tc>
        <w:tc>
          <w:tcPr>
            <w:tcW w:w="9696" w:type="dxa"/>
          </w:tcPr>
          <w:p w:rsidR="00E069E9" w:rsidRDefault="00E069E9">
            <w:pPr>
              <w:pStyle w:val="Default"/>
              <w:rPr>
                <w:sz w:val="23"/>
                <w:szCs w:val="23"/>
              </w:rPr>
            </w:pPr>
            <w:r>
              <w:rPr>
                <w:sz w:val="23"/>
                <w:szCs w:val="23"/>
              </w:rPr>
              <w:t xml:space="preserve">Стереомикроскоп системы Грена для манипуляций с объектами, </w:t>
            </w:r>
            <w:proofErr w:type="spellStart"/>
            <w:r>
              <w:rPr>
                <w:sz w:val="23"/>
                <w:szCs w:val="23"/>
              </w:rPr>
              <w:t>препаровальной</w:t>
            </w:r>
            <w:proofErr w:type="spellEnd"/>
            <w:r>
              <w:rPr>
                <w:sz w:val="23"/>
                <w:szCs w:val="23"/>
              </w:rPr>
              <w:t xml:space="preserve"> работы, оценочного просмотра. </w:t>
            </w:r>
          </w:p>
          <w:p w:rsidR="00E069E9" w:rsidRDefault="00E069E9">
            <w:pPr>
              <w:pStyle w:val="Default"/>
              <w:rPr>
                <w:sz w:val="23"/>
                <w:szCs w:val="23"/>
              </w:rPr>
            </w:pPr>
            <w:r>
              <w:rPr>
                <w:sz w:val="23"/>
                <w:szCs w:val="23"/>
              </w:rPr>
              <w:t>Рекомендуется использование характеристик на основе КТРУ для кода ОКПД</w:t>
            </w:r>
            <w:proofErr w:type="gramStart"/>
            <w:r>
              <w:rPr>
                <w:sz w:val="23"/>
                <w:szCs w:val="23"/>
              </w:rPr>
              <w:t>2</w:t>
            </w:r>
            <w:proofErr w:type="gramEnd"/>
            <w:r>
              <w:rPr>
                <w:sz w:val="23"/>
                <w:szCs w:val="23"/>
              </w:rPr>
              <w:t xml:space="preserve"> 26.70.22.150. </w:t>
            </w:r>
          </w:p>
          <w:p w:rsidR="00E069E9" w:rsidRDefault="00E069E9">
            <w:pPr>
              <w:pStyle w:val="Default"/>
              <w:rPr>
                <w:sz w:val="23"/>
                <w:szCs w:val="23"/>
              </w:rPr>
            </w:pPr>
            <w:r>
              <w:rPr>
                <w:i/>
                <w:iCs/>
                <w:sz w:val="23"/>
                <w:szCs w:val="23"/>
              </w:rPr>
              <w:t xml:space="preserve">При подготовке документации также предлагается рассмотреть такие характеристики </w:t>
            </w:r>
            <w:proofErr w:type="gramStart"/>
            <w:r>
              <w:rPr>
                <w:i/>
                <w:iCs/>
                <w:sz w:val="23"/>
                <w:szCs w:val="23"/>
              </w:rPr>
              <w:t>как</w:t>
            </w:r>
            <w:proofErr w:type="gramEnd"/>
            <w:r>
              <w:rPr>
                <w:i/>
                <w:iCs/>
                <w:sz w:val="23"/>
                <w:szCs w:val="23"/>
              </w:rPr>
              <w:t xml:space="preserve"> например, требование к величине кратности </w:t>
            </w:r>
            <w:proofErr w:type="spellStart"/>
            <w:r>
              <w:rPr>
                <w:i/>
                <w:iCs/>
                <w:sz w:val="23"/>
                <w:szCs w:val="23"/>
              </w:rPr>
              <w:t>трансфокации</w:t>
            </w:r>
            <w:proofErr w:type="spellEnd"/>
            <w:r>
              <w:rPr>
                <w:i/>
                <w:iCs/>
                <w:sz w:val="23"/>
                <w:szCs w:val="23"/>
              </w:rPr>
              <w:t>, к рабочему расстоянию, к наличию светодиодного кольцевого осветителя, к наличию цветной цифровой камеры, требование к наличию программного обеспечения, требование к наличию рабочей станции</w:t>
            </w:r>
            <w:r>
              <w:rPr>
                <w:sz w:val="23"/>
                <w:szCs w:val="23"/>
              </w:rPr>
              <w:t>.</w:t>
            </w:r>
          </w:p>
        </w:tc>
        <w:tc>
          <w:tcPr>
            <w:tcW w:w="1352" w:type="dxa"/>
          </w:tcPr>
          <w:p w:rsidR="00E069E9" w:rsidRDefault="00E069E9">
            <w:pPr>
              <w:pStyle w:val="Default"/>
              <w:rPr>
                <w:sz w:val="23"/>
                <w:szCs w:val="23"/>
              </w:rPr>
            </w:pPr>
            <w:r>
              <w:rPr>
                <w:sz w:val="23"/>
                <w:szCs w:val="23"/>
              </w:rPr>
              <w:t xml:space="preserve">~2 </w:t>
            </w:r>
          </w:p>
        </w:tc>
      </w:tr>
      <w:tr w:rsidR="00E069E9" w:rsidTr="004A3C0B">
        <w:tc>
          <w:tcPr>
            <w:tcW w:w="1096" w:type="dxa"/>
          </w:tcPr>
          <w:p w:rsidR="00E069E9" w:rsidRDefault="00E069E9">
            <w:pPr>
              <w:pStyle w:val="Default"/>
              <w:rPr>
                <w:sz w:val="23"/>
                <w:szCs w:val="23"/>
              </w:rPr>
            </w:pPr>
            <w:r>
              <w:rPr>
                <w:sz w:val="23"/>
                <w:szCs w:val="23"/>
              </w:rPr>
              <w:t xml:space="preserve">2.4.1.3 </w:t>
            </w:r>
          </w:p>
        </w:tc>
        <w:tc>
          <w:tcPr>
            <w:tcW w:w="2642" w:type="dxa"/>
          </w:tcPr>
          <w:p w:rsidR="00E069E9" w:rsidRDefault="00E069E9">
            <w:pPr>
              <w:pStyle w:val="Default"/>
              <w:rPr>
                <w:sz w:val="23"/>
                <w:szCs w:val="23"/>
              </w:rPr>
            </w:pPr>
            <w:r>
              <w:rPr>
                <w:sz w:val="23"/>
                <w:szCs w:val="23"/>
              </w:rPr>
              <w:t>Камера для микроскопа C-</w:t>
            </w:r>
            <w:proofErr w:type="spellStart"/>
            <w:r>
              <w:rPr>
                <w:sz w:val="23"/>
                <w:szCs w:val="23"/>
              </w:rPr>
              <w:t>Mount</w:t>
            </w:r>
            <w:proofErr w:type="spellEnd"/>
            <w:r>
              <w:rPr>
                <w:sz w:val="23"/>
                <w:szCs w:val="23"/>
              </w:rPr>
              <w:t xml:space="preserve"> </w:t>
            </w:r>
          </w:p>
        </w:tc>
        <w:tc>
          <w:tcPr>
            <w:tcW w:w="9696" w:type="dxa"/>
          </w:tcPr>
          <w:p w:rsidR="00E069E9" w:rsidRDefault="00E069E9">
            <w:pPr>
              <w:pStyle w:val="Default"/>
              <w:rPr>
                <w:sz w:val="23"/>
                <w:szCs w:val="23"/>
              </w:rPr>
            </w:pPr>
            <w:r>
              <w:rPr>
                <w:i/>
                <w:iCs/>
                <w:sz w:val="23"/>
                <w:szCs w:val="23"/>
              </w:rPr>
              <w:t xml:space="preserve">При подготовке документации также предлагается рассмотреть такие характеристики </w:t>
            </w:r>
            <w:proofErr w:type="gramStart"/>
            <w:r>
              <w:rPr>
                <w:i/>
                <w:iCs/>
                <w:sz w:val="23"/>
                <w:szCs w:val="23"/>
              </w:rPr>
              <w:t>как</w:t>
            </w:r>
            <w:proofErr w:type="gramEnd"/>
            <w:r>
              <w:rPr>
                <w:i/>
                <w:iCs/>
                <w:sz w:val="23"/>
                <w:szCs w:val="23"/>
              </w:rPr>
              <w:t xml:space="preserve"> например, требование к наличию цветного CMOS сенсора, требование к размеру матрицы, к наличию интерфейса USB, к напряжению питания. </w:t>
            </w:r>
          </w:p>
        </w:tc>
        <w:tc>
          <w:tcPr>
            <w:tcW w:w="1352" w:type="dxa"/>
          </w:tcPr>
          <w:p w:rsidR="00E069E9" w:rsidRDefault="00E069E9">
            <w:pPr>
              <w:pStyle w:val="Default"/>
              <w:rPr>
                <w:sz w:val="23"/>
                <w:szCs w:val="23"/>
              </w:rPr>
            </w:pPr>
            <w:r>
              <w:rPr>
                <w:sz w:val="23"/>
                <w:szCs w:val="23"/>
              </w:rPr>
              <w:t xml:space="preserve">~4 </w:t>
            </w:r>
          </w:p>
        </w:tc>
      </w:tr>
      <w:tr w:rsidR="00E069E9" w:rsidTr="004A3C0B">
        <w:tc>
          <w:tcPr>
            <w:tcW w:w="1096" w:type="dxa"/>
          </w:tcPr>
          <w:p w:rsidR="00E069E9" w:rsidRDefault="00E069E9">
            <w:pPr>
              <w:pStyle w:val="Default"/>
              <w:rPr>
                <w:sz w:val="23"/>
                <w:szCs w:val="23"/>
              </w:rPr>
            </w:pPr>
            <w:r>
              <w:rPr>
                <w:sz w:val="23"/>
                <w:szCs w:val="23"/>
              </w:rPr>
              <w:t xml:space="preserve">2.4.1.4 </w:t>
            </w:r>
          </w:p>
        </w:tc>
        <w:tc>
          <w:tcPr>
            <w:tcW w:w="2642" w:type="dxa"/>
          </w:tcPr>
          <w:p w:rsidR="00E069E9" w:rsidRDefault="00E069E9">
            <w:pPr>
              <w:pStyle w:val="Default"/>
              <w:rPr>
                <w:sz w:val="23"/>
                <w:szCs w:val="23"/>
              </w:rPr>
            </w:pPr>
            <w:r>
              <w:rPr>
                <w:sz w:val="23"/>
                <w:szCs w:val="23"/>
              </w:rPr>
              <w:t xml:space="preserve">Фотоаппарат </w:t>
            </w:r>
            <w:proofErr w:type="gramStart"/>
            <w:r>
              <w:rPr>
                <w:sz w:val="23"/>
                <w:szCs w:val="23"/>
              </w:rPr>
              <w:t>для</w:t>
            </w:r>
            <w:proofErr w:type="gramEnd"/>
            <w:r>
              <w:rPr>
                <w:sz w:val="23"/>
                <w:szCs w:val="23"/>
              </w:rPr>
              <w:t xml:space="preserve"> </w:t>
            </w:r>
            <w:proofErr w:type="gramStart"/>
            <w:r>
              <w:rPr>
                <w:sz w:val="23"/>
                <w:szCs w:val="23"/>
              </w:rPr>
              <w:t>экспресс</w:t>
            </w:r>
            <w:proofErr w:type="gramEnd"/>
            <w:r>
              <w:rPr>
                <w:sz w:val="23"/>
                <w:szCs w:val="23"/>
              </w:rPr>
              <w:t xml:space="preserve"> фотографирования в лаборатории </w:t>
            </w:r>
          </w:p>
        </w:tc>
        <w:tc>
          <w:tcPr>
            <w:tcW w:w="9696" w:type="dxa"/>
          </w:tcPr>
          <w:p w:rsidR="00E069E9" w:rsidRDefault="00E069E9">
            <w:pPr>
              <w:pStyle w:val="Default"/>
              <w:rPr>
                <w:sz w:val="23"/>
                <w:szCs w:val="23"/>
              </w:rPr>
            </w:pPr>
            <w:r>
              <w:rPr>
                <w:sz w:val="23"/>
                <w:szCs w:val="23"/>
              </w:rPr>
              <w:t>Рекомендуется использование характеристик на основе КТРУ для кода ОКПД</w:t>
            </w:r>
            <w:proofErr w:type="gramStart"/>
            <w:r>
              <w:rPr>
                <w:sz w:val="23"/>
                <w:szCs w:val="23"/>
              </w:rPr>
              <w:t>2</w:t>
            </w:r>
            <w:proofErr w:type="gramEnd"/>
            <w:r>
              <w:rPr>
                <w:sz w:val="23"/>
                <w:szCs w:val="23"/>
              </w:rPr>
              <w:t xml:space="preserve"> 26.70.14.190. </w:t>
            </w:r>
          </w:p>
          <w:p w:rsidR="00E069E9" w:rsidRDefault="00E069E9">
            <w:pPr>
              <w:pStyle w:val="Default"/>
              <w:rPr>
                <w:sz w:val="23"/>
                <w:szCs w:val="23"/>
              </w:rPr>
            </w:pPr>
            <w:r>
              <w:rPr>
                <w:i/>
                <w:iCs/>
                <w:sz w:val="23"/>
                <w:szCs w:val="23"/>
              </w:rPr>
              <w:t xml:space="preserve">При подготовке документации также предлагается рассмотреть такие характеристики </w:t>
            </w:r>
            <w:proofErr w:type="gramStart"/>
            <w:r>
              <w:rPr>
                <w:i/>
                <w:iCs/>
                <w:sz w:val="23"/>
                <w:szCs w:val="23"/>
              </w:rPr>
              <w:t>как</w:t>
            </w:r>
            <w:proofErr w:type="gramEnd"/>
            <w:r>
              <w:rPr>
                <w:i/>
                <w:iCs/>
                <w:sz w:val="23"/>
                <w:szCs w:val="23"/>
              </w:rPr>
              <w:t xml:space="preserve"> например, разрешение матрицы, требование к наличию функции ручной фокусировки при фотосъемке. </w:t>
            </w:r>
          </w:p>
          <w:p w:rsidR="00E069E9" w:rsidRDefault="00E069E9">
            <w:pPr>
              <w:pStyle w:val="Default"/>
              <w:rPr>
                <w:sz w:val="23"/>
                <w:szCs w:val="23"/>
              </w:rPr>
            </w:pPr>
            <w:r>
              <w:rPr>
                <w:sz w:val="23"/>
                <w:szCs w:val="23"/>
              </w:rPr>
              <w:t xml:space="preserve">При формировании перечня характеристик рекомендуется учитывать фактическую потребность образовательных организаций. </w:t>
            </w:r>
          </w:p>
        </w:tc>
        <w:tc>
          <w:tcPr>
            <w:tcW w:w="1352" w:type="dxa"/>
          </w:tcPr>
          <w:p w:rsidR="00E069E9" w:rsidRDefault="00E069E9">
            <w:pPr>
              <w:pStyle w:val="Default"/>
              <w:rPr>
                <w:sz w:val="23"/>
                <w:szCs w:val="23"/>
              </w:rPr>
            </w:pPr>
            <w:r>
              <w:rPr>
                <w:sz w:val="23"/>
                <w:szCs w:val="23"/>
              </w:rPr>
              <w:t xml:space="preserve">~1 </w:t>
            </w:r>
          </w:p>
        </w:tc>
      </w:tr>
      <w:tr w:rsidR="00E069E9" w:rsidTr="004A3C0B">
        <w:tc>
          <w:tcPr>
            <w:tcW w:w="1096" w:type="dxa"/>
          </w:tcPr>
          <w:p w:rsidR="00E069E9" w:rsidRDefault="00E069E9">
            <w:pPr>
              <w:pStyle w:val="Default"/>
              <w:rPr>
                <w:sz w:val="23"/>
                <w:szCs w:val="23"/>
              </w:rPr>
            </w:pPr>
            <w:r>
              <w:rPr>
                <w:sz w:val="23"/>
                <w:szCs w:val="23"/>
              </w:rPr>
              <w:t xml:space="preserve">2.4.1.5 </w:t>
            </w:r>
          </w:p>
        </w:tc>
        <w:tc>
          <w:tcPr>
            <w:tcW w:w="2642" w:type="dxa"/>
          </w:tcPr>
          <w:p w:rsidR="00E069E9" w:rsidRDefault="00E069E9">
            <w:pPr>
              <w:pStyle w:val="Default"/>
              <w:rPr>
                <w:sz w:val="23"/>
                <w:szCs w:val="23"/>
              </w:rPr>
            </w:pPr>
            <w:r>
              <w:rPr>
                <w:sz w:val="23"/>
                <w:szCs w:val="23"/>
              </w:rPr>
              <w:t xml:space="preserve">Аналитические весы </w:t>
            </w:r>
          </w:p>
        </w:tc>
        <w:tc>
          <w:tcPr>
            <w:tcW w:w="9696" w:type="dxa"/>
          </w:tcPr>
          <w:p w:rsidR="00E069E9" w:rsidRDefault="00E069E9">
            <w:pPr>
              <w:pStyle w:val="Default"/>
              <w:rPr>
                <w:sz w:val="23"/>
                <w:szCs w:val="23"/>
              </w:rPr>
            </w:pPr>
            <w:r>
              <w:rPr>
                <w:sz w:val="23"/>
                <w:szCs w:val="23"/>
              </w:rPr>
              <w:t>Рекомендуется использование характеристик на основе КТРУ для кода ОКПД</w:t>
            </w:r>
            <w:proofErr w:type="gramStart"/>
            <w:r>
              <w:rPr>
                <w:sz w:val="23"/>
                <w:szCs w:val="23"/>
              </w:rPr>
              <w:t>2</w:t>
            </w:r>
            <w:proofErr w:type="gramEnd"/>
            <w:r>
              <w:rPr>
                <w:sz w:val="23"/>
                <w:szCs w:val="23"/>
              </w:rPr>
              <w:t xml:space="preserve"> 26.51.31.000. </w:t>
            </w:r>
          </w:p>
          <w:p w:rsidR="00E069E9" w:rsidRDefault="00E069E9">
            <w:pPr>
              <w:pStyle w:val="Default"/>
              <w:rPr>
                <w:sz w:val="23"/>
                <w:szCs w:val="23"/>
              </w:rPr>
            </w:pPr>
            <w:r>
              <w:rPr>
                <w:sz w:val="23"/>
                <w:szCs w:val="23"/>
              </w:rPr>
              <w:t xml:space="preserve">При формировании перечня характеристик рекомендуется учитывать фактическую потребность образовательных организаций. </w:t>
            </w:r>
          </w:p>
        </w:tc>
        <w:tc>
          <w:tcPr>
            <w:tcW w:w="1352" w:type="dxa"/>
          </w:tcPr>
          <w:p w:rsidR="00E069E9" w:rsidRDefault="00E069E9">
            <w:pPr>
              <w:pStyle w:val="Default"/>
              <w:rPr>
                <w:sz w:val="23"/>
                <w:szCs w:val="23"/>
              </w:rPr>
            </w:pPr>
            <w:r>
              <w:rPr>
                <w:sz w:val="23"/>
                <w:szCs w:val="23"/>
              </w:rPr>
              <w:t xml:space="preserve">~1 </w:t>
            </w:r>
          </w:p>
        </w:tc>
      </w:tr>
      <w:tr w:rsidR="00E069E9" w:rsidTr="004A3C0B">
        <w:tc>
          <w:tcPr>
            <w:tcW w:w="1096" w:type="dxa"/>
          </w:tcPr>
          <w:p w:rsidR="00E069E9" w:rsidRDefault="00E069E9">
            <w:pPr>
              <w:pStyle w:val="Default"/>
              <w:rPr>
                <w:sz w:val="23"/>
                <w:szCs w:val="23"/>
              </w:rPr>
            </w:pPr>
            <w:r>
              <w:rPr>
                <w:sz w:val="23"/>
                <w:szCs w:val="23"/>
              </w:rPr>
              <w:t xml:space="preserve">2.4.1.6 </w:t>
            </w:r>
          </w:p>
        </w:tc>
        <w:tc>
          <w:tcPr>
            <w:tcW w:w="2642" w:type="dxa"/>
          </w:tcPr>
          <w:p w:rsidR="00E069E9" w:rsidRDefault="00E069E9">
            <w:pPr>
              <w:pStyle w:val="Default"/>
              <w:rPr>
                <w:sz w:val="23"/>
                <w:szCs w:val="23"/>
              </w:rPr>
            </w:pPr>
            <w:r>
              <w:rPr>
                <w:sz w:val="23"/>
                <w:szCs w:val="23"/>
              </w:rPr>
              <w:t xml:space="preserve">Лабораторные весы </w:t>
            </w:r>
          </w:p>
        </w:tc>
        <w:tc>
          <w:tcPr>
            <w:tcW w:w="9696" w:type="dxa"/>
          </w:tcPr>
          <w:p w:rsidR="00E069E9" w:rsidRDefault="00E069E9">
            <w:pPr>
              <w:pStyle w:val="Default"/>
              <w:rPr>
                <w:sz w:val="23"/>
                <w:szCs w:val="23"/>
              </w:rPr>
            </w:pPr>
            <w:r>
              <w:rPr>
                <w:sz w:val="23"/>
                <w:szCs w:val="23"/>
              </w:rPr>
              <w:t>Рекомендуется использование характеристик на основе КТРУ для кода ОКПД</w:t>
            </w:r>
            <w:proofErr w:type="gramStart"/>
            <w:r>
              <w:rPr>
                <w:sz w:val="23"/>
                <w:szCs w:val="23"/>
              </w:rPr>
              <w:t>2</w:t>
            </w:r>
            <w:proofErr w:type="gramEnd"/>
            <w:r>
              <w:rPr>
                <w:sz w:val="23"/>
                <w:szCs w:val="23"/>
              </w:rPr>
              <w:t xml:space="preserve"> 28.29.31.115. </w:t>
            </w:r>
          </w:p>
          <w:p w:rsidR="00E069E9" w:rsidRDefault="00E069E9">
            <w:pPr>
              <w:pStyle w:val="Default"/>
              <w:rPr>
                <w:sz w:val="23"/>
                <w:szCs w:val="23"/>
              </w:rPr>
            </w:pPr>
            <w:r>
              <w:rPr>
                <w:sz w:val="23"/>
                <w:szCs w:val="23"/>
              </w:rPr>
              <w:t xml:space="preserve">При формировании перечня характеристик рекомендуется учитывать фактическую потребность образовательных организаций. </w:t>
            </w:r>
          </w:p>
        </w:tc>
        <w:tc>
          <w:tcPr>
            <w:tcW w:w="1352" w:type="dxa"/>
          </w:tcPr>
          <w:p w:rsidR="00E069E9" w:rsidRDefault="00E069E9">
            <w:pPr>
              <w:pStyle w:val="Default"/>
              <w:rPr>
                <w:sz w:val="23"/>
                <w:szCs w:val="23"/>
              </w:rPr>
            </w:pPr>
            <w:r>
              <w:rPr>
                <w:sz w:val="23"/>
                <w:szCs w:val="23"/>
              </w:rPr>
              <w:t xml:space="preserve">~2 </w:t>
            </w:r>
          </w:p>
        </w:tc>
      </w:tr>
      <w:tr w:rsidR="00E069E9" w:rsidTr="004A3C0B">
        <w:tc>
          <w:tcPr>
            <w:tcW w:w="1096" w:type="dxa"/>
          </w:tcPr>
          <w:p w:rsidR="00E069E9" w:rsidRDefault="00E069E9">
            <w:pPr>
              <w:pStyle w:val="Default"/>
              <w:rPr>
                <w:sz w:val="23"/>
                <w:szCs w:val="23"/>
              </w:rPr>
            </w:pPr>
            <w:r>
              <w:rPr>
                <w:sz w:val="23"/>
                <w:szCs w:val="23"/>
              </w:rPr>
              <w:t xml:space="preserve">2.4.1.7 </w:t>
            </w:r>
          </w:p>
        </w:tc>
        <w:tc>
          <w:tcPr>
            <w:tcW w:w="2642" w:type="dxa"/>
          </w:tcPr>
          <w:p w:rsidR="00E069E9" w:rsidRDefault="00E069E9">
            <w:pPr>
              <w:pStyle w:val="Default"/>
              <w:rPr>
                <w:sz w:val="23"/>
                <w:szCs w:val="23"/>
              </w:rPr>
            </w:pPr>
            <w:r>
              <w:rPr>
                <w:sz w:val="23"/>
                <w:szCs w:val="23"/>
              </w:rPr>
              <w:t xml:space="preserve">Гомогенизатор </w:t>
            </w:r>
            <w:proofErr w:type="spellStart"/>
            <w:r>
              <w:rPr>
                <w:sz w:val="23"/>
                <w:szCs w:val="23"/>
              </w:rPr>
              <w:t>верхнеприводный</w:t>
            </w:r>
            <w:proofErr w:type="spellEnd"/>
            <w:r>
              <w:rPr>
                <w:sz w:val="23"/>
                <w:szCs w:val="23"/>
              </w:rPr>
              <w:t xml:space="preserve"> </w:t>
            </w:r>
          </w:p>
        </w:tc>
        <w:tc>
          <w:tcPr>
            <w:tcW w:w="9696" w:type="dxa"/>
          </w:tcPr>
          <w:p w:rsidR="00E069E9" w:rsidRDefault="00E069E9">
            <w:pPr>
              <w:pStyle w:val="Default"/>
              <w:rPr>
                <w:sz w:val="23"/>
                <w:szCs w:val="23"/>
              </w:rPr>
            </w:pPr>
            <w:r>
              <w:rPr>
                <w:sz w:val="23"/>
                <w:szCs w:val="23"/>
              </w:rPr>
              <w:t xml:space="preserve">Гомогенизатор с герметичными пробирками. Перемешивание, диспергирование, гомогенизация и перемалывания с помощью одной системы. </w:t>
            </w:r>
          </w:p>
          <w:p w:rsidR="00E069E9" w:rsidRDefault="00E069E9">
            <w:pPr>
              <w:pStyle w:val="Default"/>
              <w:rPr>
                <w:sz w:val="23"/>
                <w:szCs w:val="23"/>
              </w:rPr>
            </w:pPr>
            <w:r>
              <w:rPr>
                <w:sz w:val="23"/>
                <w:szCs w:val="23"/>
              </w:rPr>
              <w:t>Рекомендуется использование характеристик на основе КТРУ для кода ОКПД</w:t>
            </w:r>
            <w:proofErr w:type="gramStart"/>
            <w:r>
              <w:rPr>
                <w:sz w:val="23"/>
                <w:szCs w:val="23"/>
              </w:rPr>
              <w:t>2</w:t>
            </w:r>
            <w:proofErr w:type="gramEnd"/>
            <w:r>
              <w:rPr>
                <w:sz w:val="23"/>
                <w:szCs w:val="23"/>
              </w:rPr>
              <w:t xml:space="preserve"> 28.99.30.000. </w:t>
            </w:r>
          </w:p>
          <w:p w:rsidR="00E069E9" w:rsidRDefault="00E069E9">
            <w:pPr>
              <w:pStyle w:val="Default"/>
              <w:rPr>
                <w:sz w:val="23"/>
                <w:szCs w:val="23"/>
              </w:rPr>
            </w:pPr>
            <w:r>
              <w:rPr>
                <w:i/>
                <w:iCs/>
                <w:sz w:val="23"/>
                <w:szCs w:val="23"/>
              </w:rPr>
              <w:t xml:space="preserve">При подготовке документации также предлагается рассмотреть такие характеристики </w:t>
            </w:r>
            <w:proofErr w:type="gramStart"/>
            <w:r>
              <w:rPr>
                <w:i/>
                <w:iCs/>
                <w:sz w:val="23"/>
                <w:szCs w:val="23"/>
              </w:rPr>
              <w:t>как</w:t>
            </w:r>
            <w:proofErr w:type="gramEnd"/>
            <w:r>
              <w:rPr>
                <w:i/>
                <w:iCs/>
                <w:sz w:val="23"/>
                <w:szCs w:val="23"/>
              </w:rPr>
              <w:t xml:space="preserve"> например, требование к возможности перемешивания пестиком, ротор-статором, стеклянными и металлическими шариками., требование к наличию USB-интерфейса для управления и документирования</w:t>
            </w:r>
            <w:r>
              <w:rPr>
                <w:sz w:val="23"/>
                <w:szCs w:val="23"/>
              </w:rPr>
              <w:t>.</w:t>
            </w:r>
          </w:p>
        </w:tc>
        <w:tc>
          <w:tcPr>
            <w:tcW w:w="1352" w:type="dxa"/>
          </w:tcPr>
          <w:p w:rsidR="00E069E9" w:rsidRDefault="00E069E9">
            <w:pPr>
              <w:pStyle w:val="Default"/>
              <w:rPr>
                <w:sz w:val="23"/>
                <w:szCs w:val="23"/>
              </w:rPr>
            </w:pPr>
            <w:r>
              <w:rPr>
                <w:sz w:val="23"/>
                <w:szCs w:val="23"/>
              </w:rPr>
              <w:t xml:space="preserve">~1 </w:t>
            </w:r>
          </w:p>
        </w:tc>
      </w:tr>
      <w:tr w:rsidR="00E069E9" w:rsidTr="004A3C0B">
        <w:tc>
          <w:tcPr>
            <w:tcW w:w="1096" w:type="dxa"/>
          </w:tcPr>
          <w:p w:rsidR="00E069E9" w:rsidRDefault="00E069E9">
            <w:pPr>
              <w:pStyle w:val="Default"/>
              <w:rPr>
                <w:sz w:val="23"/>
                <w:szCs w:val="23"/>
              </w:rPr>
            </w:pPr>
            <w:r>
              <w:rPr>
                <w:sz w:val="23"/>
                <w:szCs w:val="23"/>
              </w:rPr>
              <w:t xml:space="preserve">2.4.1.8 </w:t>
            </w:r>
          </w:p>
        </w:tc>
        <w:tc>
          <w:tcPr>
            <w:tcW w:w="2642" w:type="dxa"/>
          </w:tcPr>
          <w:p w:rsidR="00E069E9" w:rsidRDefault="00E069E9">
            <w:pPr>
              <w:pStyle w:val="Default"/>
              <w:rPr>
                <w:sz w:val="23"/>
                <w:szCs w:val="23"/>
              </w:rPr>
            </w:pPr>
            <w:r>
              <w:rPr>
                <w:sz w:val="23"/>
                <w:szCs w:val="23"/>
              </w:rPr>
              <w:t xml:space="preserve">Дистиллятор лабораторный </w:t>
            </w:r>
          </w:p>
        </w:tc>
        <w:tc>
          <w:tcPr>
            <w:tcW w:w="9696" w:type="dxa"/>
          </w:tcPr>
          <w:p w:rsidR="00E069E9" w:rsidRDefault="00E069E9">
            <w:pPr>
              <w:pStyle w:val="Default"/>
              <w:rPr>
                <w:sz w:val="23"/>
                <w:szCs w:val="23"/>
              </w:rPr>
            </w:pPr>
            <w:r>
              <w:rPr>
                <w:sz w:val="23"/>
                <w:szCs w:val="23"/>
              </w:rPr>
              <w:t xml:space="preserve">Дистиллятор электрический для получения дистиллированной воды для нужд лаборатории. </w:t>
            </w:r>
          </w:p>
          <w:p w:rsidR="00E069E9" w:rsidRDefault="00E069E9">
            <w:pPr>
              <w:pStyle w:val="Default"/>
              <w:rPr>
                <w:sz w:val="23"/>
                <w:szCs w:val="23"/>
              </w:rPr>
            </w:pPr>
            <w:r>
              <w:rPr>
                <w:sz w:val="23"/>
                <w:szCs w:val="23"/>
              </w:rPr>
              <w:t>Рекомендуется использование характеристик на основе КТРУ для кода ОКПД</w:t>
            </w:r>
            <w:proofErr w:type="gramStart"/>
            <w:r>
              <w:rPr>
                <w:sz w:val="23"/>
                <w:szCs w:val="23"/>
              </w:rPr>
              <w:t>2</w:t>
            </w:r>
            <w:proofErr w:type="gramEnd"/>
            <w:r>
              <w:rPr>
                <w:sz w:val="23"/>
                <w:szCs w:val="23"/>
              </w:rPr>
              <w:t xml:space="preserve"> 28.25.11.110. </w:t>
            </w:r>
          </w:p>
          <w:p w:rsidR="00E069E9" w:rsidRDefault="00E069E9">
            <w:pPr>
              <w:pStyle w:val="Default"/>
              <w:rPr>
                <w:sz w:val="23"/>
                <w:szCs w:val="23"/>
              </w:rPr>
            </w:pPr>
            <w:r>
              <w:rPr>
                <w:i/>
                <w:iCs/>
                <w:sz w:val="23"/>
                <w:szCs w:val="23"/>
              </w:rPr>
              <w:t xml:space="preserve">При подготовке документации также предлагается рассмотреть такие характеристики </w:t>
            </w:r>
            <w:proofErr w:type="gramStart"/>
            <w:r>
              <w:rPr>
                <w:i/>
                <w:iCs/>
                <w:sz w:val="23"/>
                <w:szCs w:val="23"/>
              </w:rPr>
              <w:t>как</w:t>
            </w:r>
            <w:proofErr w:type="gramEnd"/>
            <w:r>
              <w:rPr>
                <w:i/>
                <w:iCs/>
                <w:sz w:val="23"/>
                <w:szCs w:val="23"/>
              </w:rPr>
              <w:t xml:space="preserve"> </w:t>
            </w:r>
            <w:r>
              <w:rPr>
                <w:i/>
                <w:iCs/>
                <w:sz w:val="23"/>
                <w:szCs w:val="23"/>
              </w:rPr>
              <w:lastRenderedPageBreak/>
              <w:t xml:space="preserve">например, автоматизированная работа, требование к типу, например, проточный, требование к производительности дистиллятора, требование к емкости бака-накопителя. </w:t>
            </w:r>
          </w:p>
        </w:tc>
        <w:tc>
          <w:tcPr>
            <w:tcW w:w="1352" w:type="dxa"/>
          </w:tcPr>
          <w:p w:rsidR="00E069E9" w:rsidRDefault="00E069E9">
            <w:pPr>
              <w:pStyle w:val="Default"/>
              <w:rPr>
                <w:sz w:val="23"/>
                <w:szCs w:val="23"/>
              </w:rPr>
            </w:pPr>
            <w:r>
              <w:rPr>
                <w:sz w:val="23"/>
                <w:szCs w:val="23"/>
              </w:rPr>
              <w:lastRenderedPageBreak/>
              <w:t xml:space="preserve">~1 </w:t>
            </w:r>
          </w:p>
        </w:tc>
      </w:tr>
      <w:tr w:rsidR="00E069E9" w:rsidTr="004A3C0B">
        <w:tc>
          <w:tcPr>
            <w:tcW w:w="1096" w:type="dxa"/>
          </w:tcPr>
          <w:p w:rsidR="00E069E9" w:rsidRDefault="00E069E9">
            <w:pPr>
              <w:pStyle w:val="Default"/>
              <w:rPr>
                <w:sz w:val="23"/>
                <w:szCs w:val="23"/>
              </w:rPr>
            </w:pPr>
            <w:r>
              <w:rPr>
                <w:sz w:val="23"/>
                <w:szCs w:val="23"/>
              </w:rPr>
              <w:lastRenderedPageBreak/>
              <w:t xml:space="preserve">2.4.1.9 </w:t>
            </w:r>
          </w:p>
        </w:tc>
        <w:tc>
          <w:tcPr>
            <w:tcW w:w="2642" w:type="dxa"/>
          </w:tcPr>
          <w:p w:rsidR="00E069E9" w:rsidRDefault="00E069E9">
            <w:pPr>
              <w:pStyle w:val="Default"/>
              <w:rPr>
                <w:sz w:val="23"/>
                <w:szCs w:val="23"/>
              </w:rPr>
            </w:pPr>
            <w:r>
              <w:rPr>
                <w:sz w:val="23"/>
                <w:szCs w:val="23"/>
              </w:rPr>
              <w:t xml:space="preserve">Ультразвуковая мойка </w:t>
            </w:r>
          </w:p>
        </w:tc>
        <w:tc>
          <w:tcPr>
            <w:tcW w:w="9696" w:type="dxa"/>
          </w:tcPr>
          <w:p w:rsidR="00E069E9" w:rsidRDefault="00E069E9">
            <w:pPr>
              <w:pStyle w:val="Default"/>
              <w:rPr>
                <w:sz w:val="23"/>
                <w:szCs w:val="23"/>
              </w:rPr>
            </w:pPr>
            <w:proofErr w:type="gramStart"/>
            <w:r>
              <w:rPr>
                <w:sz w:val="23"/>
                <w:szCs w:val="23"/>
              </w:rPr>
              <w:t>Предназначена</w:t>
            </w:r>
            <w:proofErr w:type="gramEnd"/>
            <w:r>
              <w:rPr>
                <w:sz w:val="23"/>
                <w:szCs w:val="23"/>
              </w:rPr>
              <w:t xml:space="preserve"> для очистки образцов, а также небольших лабораторных предметов, ультразвуковая </w:t>
            </w:r>
            <w:proofErr w:type="spellStart"/>
            <w:r>
              <w:rPr>
                <w:sz w:val="23"/>
                <w:szCs w:val="23"/>
              </w:rPr>
              <w:t>пробоподготовка</w:t>
            </w:r>
            <w:proofErr w:type="spellEnd"/>
            <w:r>
              <w:rPr>
                <w:sz w:val="23"/>
                <w:szCs w:val="23"/>
              </w:rPr>
              <w:t xml:space="preserve"> образцов. </w:t>
            </w:r>
          </w:p>
          <w:p w:rsidR="00E069E9" w:rsidRDefault="00E069E9">
            <w:pPr>
              <w:pStyle w:val="Default"/>
              <w:rPr>
                <w:sz w:val="23"/>
                <w:szCs w:val="23"/>
              </w:rPr>
            </w:pPr>
            <w:r>
              <w:rPr>
                <w:sz w:val="23"/>
                <w:szCs w:val="23"/>
              </w:rPr>
              <w:t>Приведенный примерный перечень характеристик разработан на основе КТРУ для кода ОКПД</w:t>
            </w:r>
            <w:proofErr w:type="gramStart"/>
            <w:r>
              <w:rPr>
                <w:sz w:val="23"/>
                <w:szCs w:val="23"/>
              </w:rPr>
              <w:t>2</w:t>
            </w:r>
            <w:proofErr w:type="gramEnd"/>
            <w:r>
              <w:rPr>
                <w:sz w:val="23"/>
                <w:szCs w:val="23"/>
              </w:rPr>
              <w:t xml:space="preserve"> 32.50.50.190. </w:t>
            </w:r>
          </w:p>
          <w:p w:rsidR="00E069E9" w:rsidRDefault="00E069E9">
            <w:pPr>
              <w:pStyle w:val="Default"/>
              <w:rPr>
                <w:sz w:val="23"/>
                <w:szCs w:val="23"/>
              </w:rPr>
            </w:pPr>
            <w:r>
              <w:rPr>
                <w:sz w:val="23"/>
                <w:szCs w:val="23"/>
              </w:rPr>
              <w:t xml:space="preserve">Подогрев </w:t>
            </w:r>
          </w:p>
          <w:p w:rsidR="00E069E9" w:rsidRDefault="00E069E9">
            <w:pPr>
              <w:pStyle w:val="Default"/>
              <w:rPr>
                <w:sz w:val="23"/>
                <w:szCs w:val="23"/>
              </w:rPr>
            </w:pPr>
            <w:r>
              <w:rPr>
                <w:sz w:val="23"/>
                <w:szCs w:val="23"/>
              </w:rPr>
              <w:t xml:space="preserve">Полезный объем рабочей камеры </w:t>
            </w:r>
          </w:p>
          <w:p w:rsidR="00E069E9" w:rsidRDefault="00E069E9">
            <w:pPr>
              <w:pStyle w:val="Default"/>
              <w:rPr>
                <w:sz w:val="23"/>
                <w:szCs w:val="23"/>
              </w:rPr>
            </w:pPr>
            <w:r>
              <w:rPr>
                <w:i/>
                <w:iCs/>
                <w:sz w:val="23"/>
                <w:szCs w:val="23"/>
              </w:rPr>
              <w:t xml:space="preserve">При подготовке документации также предлагается рассмотреть такие характеристики </w:t>
            </w:r>
            <w:proofErr w:type="gramStart"/>
            <w:r>
              <w:rPr>
                <w:i/>
                <w:iCs/>
                <w:sz w:val="23"/>
                <w:szCs w:val="23"/>
              </w:rPr>
              <w:t>как</w:t>
            </w:r>
            <w:proofErr w:type="gramEnd"/>
            <w:r>
              <w:rPr>
                <w:i/>
                <w:iCs/>
                <w:sz w:val="23"/>
                <w:szCs w:val="23"/>
              </w:rPr>
              <w:t xml:space="preserve"> например, требование к наличию функции отключения нагрева при отсутствии жидкости в ванне. </w:t>
            </w:r>
          </w:p>
          <w:p w:rsidR="00E069E9" w:rsidRDefault="00E069E9">
            <w:pPr>
              <w:pStyle w:val="Default"/>
              <w:rPr>
                <w:sz w:val="23"/>
                <w:szCs w:val="23"/>
              </w:rPr>
            </w:pPr>
            <w:r>
              <w:rPr>
                <w:sz w:val="23"/>
                <w:szCs w:val="23"/>
              </w:rPr>
              <w:t xml:space="preserve">При формировании перечня характеристик рекомендуется учитывать фактическую потребность образовательных организаций. </w:t>
            </w:r>
          </w:p>
        </w:tc>
        <w:tc>
          <w:tcPr>
            <w:tcW w:w="1352" w:type="dxa"/>
          </w:tcPr>
          <w:p w:rsidR="00E069E9" w:rsidRDefault="00E069E9">
            <w:pPr>
              <w:pStyle w:val="Default"/>
              <w:rPr>
                <w:sz w:val="23"/>
                <w:szCs w:val="23"/>
              </w:rPr>
            </w:pPr>
            <w:r>
              <w:rPr>
                <w:sz w:val="23"/>
                <w:szCs w:val="23"/>
              </w:rPr>
              <w:t xml:space="preserve">~1 </w:t>
            </w:r>
          </w:p>
        </w:tc>
      </w:tr>
      <w:tr w:rsidR="00E069E9" w:rsidTr="004A3C0B">
        <w:tc>
          <w:tcPr>
            <w:tcW w:w="1096" w:type="dxa"/>
          </w:tcPr>
          <w:p w:rsidR="00E069E9" w:rsidRDefault="00E069E9">
            <w:pPr>
              <w:pStyle w:val="Default"/>
              <w:rPr>
                <w:sz w:val="23"/>
                <w:szCs w:val="23"/>
              </w:rPr>
            </w:pPr>
            <w:r>
              <w:rPr>
                <w:sz w:val="23"/>
                <w:szCs w:val="23"/>
              </w:rPr>
              <w:t xml:space="preserve">2.4.1.10 </w:t>
            </w:r>
          </w:p>
        </w:tc>
        <w:tc>
          <w:tcPr>
            <w:tcW w:w="2642" w:type="dxa"/>
          </w:tcPr>
          <w:p w:rsidR="00E069E9" w:rsidRDefault="00E069E9">
            <w:pPr>
              <w:pStyle w:val="Default"/>
              <w:rPr>
                <w:sz w:val="23"/>
                <w:szCs w:val="23"/>
              </w:rPr>
            </w:pPr>
            <w:r>
              <w:rPr>
                <w:sz w:val="23"/>
                <w:szCs w:val="23"/>
              </w:rPr>
              <w:t xml:space="preserve">Класс учебных зондовых профилометров (с СЗМ) </w:t>
            </w:r>
          </w:p>
        </w:tc>
        <w:tc>
          <w:tcPr>
            <w:tcW w:w="9696" w:type="dxa"/>
          </w:tcPr>
          <w:p w:rsidR="00E069E9" w:rsidRDefault="00E069E9">
            <w:pPr>
              <w:pStyle w:val="Default"/>
              <w:rPr>
                <w:sz w:val="23"/>
                <w:szCs w:val="23"/>
              </w:rPr>
            </w:pPr>
            <w:r>
              <w:rPr>
                <w:sz w:val="23"/>
                <w:szCs w:val="23"/>
              </w:rPr>
              <w:t>Визуализация твердотельных микр</w:t>
            </w:r>
            <w:proofErr w:type="gramStart"/>
            <w:r>
              <w:rPr>
                <w:sz w:val="23"/>
                <w:szCs w:val="23"/>
              </w:rPr>
              <w:t>о-</w:t>
            </w:r>
            <w:proofErr w:type="gramEnd"/>
            <w:r>
              <w:rPr>
                <w:sz w:val="23"/>
                <w:szCs w:val="23"/>
              </w:rPr>
              <w:t xml:space="preserve"> и </w:t>
            </w:r>
            <w:proofErr w:type="spellStart"/>
            <w:r>
              <w:rPr>
                <w:sz w:val="23"/>
                <w:szCs w:val="23"/>
              </w:rPr>
              <w:t>наноструктур</w:t>
            </w:r>
            <w:proofErr w:type="spellEnd"/>
            <w:r>
              <w:rPr>
                <w:sz w:val="23"/>
                <w:szCs w:val="23"/>
              </w:rPr>
              <w:t xml:space="preserve"> с помощью СЗМ </w:t>
            </w:r>
          </w:p>
          <w:p w:rsidR="00E069E9" w:rsidRDefault="00E069E9">
            <w:pPr>
              <w:pStyle w:val="Default"/>
              <w:rPr>
                <w:sz w:val="23"/>
                <w:szCs w:val="23"/>
              </w:rPr>
            </w:pPr>
            <w:r>
              <w:rPr>
                <w:sz w:val="23"/>
                <w:szCs w:val="23"/>
              </w:rPr>
              <w:t xml:space="preserve">Обработка и количественный анализ СЗМ изображений </w:t>
            </w:r>
          </w:p>
          <w:p w:rsidR="00E069E9" w:rsidRDefault="00E069E9">
            <w:pPr>
              <w:pStyle w:val="Default"/>
              <w:rPr>
                <w:sz w:val="23"/>
                <w:szCs w:val="23"/>
              </w:rPr>
            </w:pPr>
            <w:r>
              <w:rPr>
                <w:sz w:val="23"/>
                <w:szCs w:val="23"/>
              </w:rPr>
              <w:t xml:space="preserve">При формировании перечня характеристик рекомендуется учитывать фактическую потребность образовательных организаций. </w:t>
            </w:r>
          </w:p>
        </w:tc>
        <w:tc>
          <w:tcPr>
            <w:tcW w:w="1352" w:type="dxa"/>
          </w:tcPr>
          <w:p w:rsidR="00E069E9" w:rsidRDefault="00E069E9">
            <w:pPr>
              <w:pStyle w:val="Default"/>
              <w:rPr>
                <w:sz w:val="23"/>
                <w:szCs w:val="23"/>
              </w:rPr>
            </w:pPr>
            <w:r>
              <w:rPr>
                <w:sz w:val="23"/>
                <w:szCs w:val="23"/>
              </w:rPr>
              <w:t xml:space="preserve">~1 </w:t>
            </w:r>
          </w:p>
        </w:tc>
      </w:tr>
      <w:tr w:rsidR="00E069E9" w:rsidTr="004A3C0B">
        <w:tc>
          <w:tcPr>
            <w:tcW w:w="1096" w:type="dxa"/>
          </w:tcPr>
          <w:p w:rsidR="00E069E9" w:rsidRDefault="00E069E9">
            <w:pPr>
              <w:pStyle w:val="Default"/>
              <w:rPr>
                <w:sz w:val="23"/>
                <w:szCs w:val="23"/>
              </w:rPr>
            </w:pPr>
            <w:r>
              <w:rPr>
                <w:sz w:val="23"/>
                <w:szCs w:val="23"/>
              </w:rPr>
              <w:t xml:space="preserve">2.4.1.11 </w:t>
            </w:r>
          </w:p>
        </w:tc>
        <w:tc>
          <w:tcPr>
            <w:tcW w:w="2642" w:type="dxa"/>
          </w:tcPr>
          <w:p w:rsidR="00E069E9" w:rsidRDefault="00E069E9">
            <w:pPr>
              <w:pStyle w:val="Default"/>
              <w:rPr>
                <w:sz w:val="23"/>
                <w:szCs w:val="23"/>
              </w:rPr>
            </w:pPr>
            <w:r>
              <w:rPr>
                <w:sz w:val="23"/>
                <w:szCs w:val="23"/>
              </w:rPr>
              <w:t xml:space="preserve">Центрифуга </w:t>
            </w:r>
          </w:p>
        </w:tc>
        <w:tc>
          <w:tcPr>
            <w:tcW w:w="9696" w:type="dxa"/>
          </w:tcPr>
          <w:p w:rsidR="00E069E9" w:rsidRDefault="00E069E9">
            <w:pPr>
              <w:pStyle w:val="Default"/>
              <w:rPr>
                <w:sz w:val="23"/>
                <w:szCs w:val="23"/>
              </w:rPr>
            </w:pPr>
            <w:r>
              <w:rPr>
                <w:sz w:val="23"/>
                <w:szCs w:val="23"/>
              </w:rPr>
              <w:t xml:space="preserve">Мини центрифуга для задач микрофильтрации и разделения </w:t>
            </w:r>
          </w:p>
          <w:p w:rsidR="00E069E9" w:rsidRDefault="00E069E9" w:rsidP="00E069E9">
            <w:pPr>
              <w:pStyle w:val="Default"/>
              <w:rPr>
                <w:sz w:val="23"/>
                <w:szCs w:val="23"/>
              </w:rPr>
            </w:pPr>
            <w:r>
              <w:rPr>
                <w:sz w:val="23"/>
                <w:szCs w:val="23"/>
              </w:rPr>
              <w:t>Рекомендуется использование характеристик на основе КТРУ для кода ОКПД</w:t>
            </w:r>
            <w:proofErr w:type="gramStart"/>
            <w:r>
              <w:rPr>
                <w:sz w:val="23"/>
                <w:szCs w:val="23"/>
              </w:rPr>
              <w:t>2</w:t>
            </w:r>
            <w:proofErr w:type="gramEnd"/>
            <w:r>
              <w:rPr>
                <w:sz w:val="23"/>
                <w:szCs w:val="23"/>
              </w:rPr>
              <w:t xml:space="preserve"> 26.60.12.119. </w:t>
            </w:r>
            <w:r>
              <w:rPr>
                <w:i/>
                <w:iCs/>
                <w:sz w:val="23"/>
                <w:szCs w:val="23"/>
              </w:rPr>
              <w:t xml:space="preserve">При подготовке документации также предлагается рассмотреть такие характеристики </w:t>
            </w:r>
            <w:proofErr w:type="gramStart"/>
            <w:r>
              <w:rPr>
                <w:i/>
                <w:iCs/>
                <w:sz w:val="23"/>
                <w:szCs w:val="23"/>
              </w:rPr>
              <w:t>как</w:t>
            </w:r>
            <w:proofErr w:type="gramEnd"/>
            <w:r>
              <w:rPr>
                <w:i/>
                <w:iCs/>
                <w:sz w:val="23"/>
                <w:szCs w:val="23"/>
              </w:rPr>
              <w:t xml:space="preserve"> например, требование к рабочему диапазону, к вместимости, к наличию таймера, к автоматическому открытию крышки, к наличию защитной крышки. </w:t>
            </w:r>
          </w:p>
          <w:p w:rsidR="00E069E9" w:rsidRDefault="00E069E9" w:rsidP="00E069E9">
            <w:pPr>
              <w:pStyle w:val="Default"/>
              <w:rPr>
                <w:sz w:val="23"/>
                <w:szCs w:val="23"/>
              </w:rPr>
            </w:pPr>
            <w:r>
              <w:rPr>
                <w:sz w:val="23"/>
                <w:szCs w:val="23"/>
              </w:rPr>
              <w:t>При формировании перечня характеристик рекомендуется учитывать фактическую потребность образовательных организаций.</w:t>
            </w:r>
          </w:p>
        </w:tc>
        <w:tc>
          <w:tcPr>
            <w:tcW w:w="1352" w:type="dxa"/>
          </w:tcPr>
          <w:p w:rsidR="00E069E9" w:rsidRDefault="00E069E9">
            <w:pPr>
              <w:pStyle w:val="Default"/>
              <w:rPr>
                <w:sz w:val="23"/>
                <w:szCs w:val="23"/>
              </w:rPr>
            </w:pPr>
            <w:r>
              <w:rPr>
                <w:sz w:val="23"/>
                <w:szCs w:val="23"/>
              </w:rPr>
              <w:t xml:space="preserve">~1 </w:t>
            </w:r>
          </w:p>
        </w:tc>
      </w:tr>
      <w:tr w:rsidR="000760CC" w:rsidTr="004A3C0B">
        <w:tc>
          <w:tcPr>
            <w:tcW w:w="1096" w:type="dxa"/>
          </w:tcPr>
          <w:p w:rsidR="000760CC" w:rsidRDefault="000760CC">
            <w:pPr>
              <w:pStyle w:val="Default"/>
              <w:rPr>
                <w:sz w:val="23"/>
                <w:szCs w:val="23"/>
              </w:rPr>
            </w:pPr>
            <w:r>
              <w:rPr>
                <w:sz w:val="23"/>
                <w:szCs w:val="23"/>
              </w:rPr>
              <w:t xml:space="preserve">2.4.1.12 </w:t>
            </w:r>
          </w:p>
        </w:tc>
        <w:tc>
          <w:tcPr>
            <w:tcW w:w="2642" w:type="dxa"/>
          </w:tcPr>
          <w:p w:rsidR="000760CC" w:rsidRDefault="000760CC">
            <w:pPr>
              <w:pStyle w:val="Default"/>
              <w:rPr>
                <w:sz w:val="23"/>
                <w:szCs w:val="23"/>
              </w:rPr>
            </w:pPr>
            <w:r>
              <w:rPr>
                <w:sz w:val="23"/>
                <w:szCs w:val="23"/>
              </w:rPr>
              <w:t xml:space="preserve">Магнитная мешалка с подогревом </w:t>
            </w:r>
          </w:p>
        </w:tc>
        <w:tc>
          <w:tcPr>
            <w:tcW w:w="9696" w:type="dxa"/>
          </w:tcPr>
          <w:p w:rsidR="000760CC" w:rsidRDefault="000760CC">
            <w:pPr>
              <w:pStyle w:val="Default"/>
              <w:rPr>
                <w:sz w:val="23"/>
                <w:szCs w:val="23"/>
              </w:rPr>
            </w:pPr>
            <w:proofErr w:type="gramStart"/>
            <w:r>
              <w:rPr>
                <w:sz w:val="23"/>
                <w:szCs w:val="23"/>
              </w:rPr>
              <w:t>Предназначена</w:t>
            </w:r>
            <w:proofErr w:type="gramEnd"/>
            <w:r>
              <w:rPr>
                <w:sz w:val="23"/>
                <w:szCs w:val="23"/>
              </w:rPr>
              <w:t xml:space="preserve"> для работ с жидкостями, процессами растворения, приготовления однородных суспензий и эмульсий. </w:t>
            </w:r>
          </w:p>
          <w:p w:rsidR="000760CC" w:rsidRDefault="000760CC">
            <w:pPr>
              <w:pStyle w:val="Default"/>
              <w:rPr>
                <w:sz w:val="23"/>
                <w:szCs w:val="23"/>
              </w:rPr>
            </w:pPr>
            <w:r>
              <w:rPr>
                <w:sz w:val="23"/>
                <w:szCs w:val="23"/>
              </w:rPr>
              <w:t>Рекомендуется использование характеристик на основе КТРУ для кода ОКПД</w:t>
            </w:r>
            <w:proofErr w:type="gramStart"/>
            <w:r>
              <w:rPr>
                <w:sz w:val="23"/>
                <w:szCs w:val="23"/>
              </w:rPr>
              <w:t>2</w:t>
            </w:r>
            <w:proofErr w:type="gramEnd"/>
            <w:r>
              <w:rPr>
                <w:sz w:val="23"/>
                <w:szCs w:val="23"/>
              </w:rPr>
              <w:t xml:space="preserve"> 28.29.60.000. </w:t>
            </w:r>
          </w:p>
          <w:p w:rsidR="000760CC" w:rsidRDefault="000760CC">
            <w:pPr>
              <w:pStyle w:val="Default"/>
              <w:rPr>
                <w:sz w:val="23"/>
                <w:szCs w:val="23"/>
              </w:rPr>
            </w:pPr>
            <w:r>
              <w:rPr>
                <w:i/>
                <w:iCs/>
                <w:sz w:val="23"/>
                <w:szCs w:val="23"/>
              </w:rPr>
              <w:t xml:space="preserve">При подготовке документации также предлагается рассмотреть такие характеристики </w:t>
            </w:r>
            <w:proofErr w:type="gramStart"/>
            <w:r>
              <w:rPr>
                <w:i/>
                <w:iCs/>
                <w:sz w:val="23"/>
                <w:szCs w:val="23"/>
              </w:rPr>
              <w:t>как</w:t>
            </w:r>
            <w:proofErr w:type="gramEnd"/>
            <w:r>
              <w:rPr>
                <w:i/>
                <w:iCs/>
                <w:sz w:val="23"/>
                <w:szCs w:val="23"/>
              </w:rPr>
              <w:t xml:space="preserve"> например, требование наличию штатива, требование к наличию инструмента </w:t>
            </w:r>
            <w:proofErr w:type="spellStart"/>
            <w:r>
              <w:rPr>
                <w:i/>
                <w:iCs/>
                <w:sz w:val="23"/>
                <w:szCs w:val="23"/>
              </w:rPr>
              <w:t>пробоподготовки</w:t>
            </w:r>
            <w:proofErr w:type="spellEnd"/>
            <w:r>
              <w:rPr>
                <w:i/>
                <w:iCs/>
                <w:sz w:val="23"/>
                <w:szCs w:val="23"/>
              </w:rPr>
              <w:t xml:space="preserve">, требование к диапазону нагревания температур, к максимальному объему воды. </w:t>
            </w:r>
          </w:p>
          <w:p w:rsidR="000760CC" w:rsidRDefault="000760CC">
            <w:pPr>
              <w:pStyle w:val="Default"/>
              <w:rPr>
                <w:sz w:val="23"/>
                <w:szCs w:val="23"/>
              </w:rPr>
            </w:pPr>
            <w:r>
              <w:rPr>
                <w:sz w:val="23"/>
                <w:szCs w:val="23"/>
              </w:rPr>
              <w:t xml:space="preserve">При формировании перечня характеристик рекомендуется учитывать фактическую потребность образовательных организаций. </w:t>
            </w:r>
          </w:p>
        </w:tc>
        <w:tc>
          <w:tcPr>
            <w:tcW w:w="1352" w:type="dxa"/>
          </w:tcPr>
          <w:p w:rsidR="000760CC" w:rsidRDefault="000760CC">
            <w:pPr>
              <w:pStyle w:val="Default"/>
              <w:rPr>
                <w:sz w:val="23"/>
                <w:szCs w:val="23"/>
              </w:rPr>
            </w:pPr>
            <w:r>
              <w:rPr>
                <w:sz w:val="23"/>
                <w:szCs w:val="23"/>
              </w:rPr>
              <w:t xml:space="preserve">~2 </w:t>
            </w:r>
          </w:p>
        </w:tc>
      </w:tr>
      <w:tr w:rsidR="000760CC" w:rsidTr="004A3C0B">
        <w:tc>
          <w:tcPr>
            <w:tcW w:w="1096" w:type="dxa"/>
          </w:tcPr>
          <w:p w:rsidR="000760CC" w:rsidRDefault="000760CC">
            <w:pPr>
              <w:pStyle w:val="Default"/>
              <w:rPr>
                <w:sz w:val="23"/>
                <w:szCs w:val="23"/>
              </w:rPr>
            </w:pPr>
            <w:r>
              <w:rPr>
                <w:sz w:val="23"/>
                <w:szCs w:val="23"/>
              </w:rPr>
              <w:t xml:space="preserve">2.4.1.13 </w:t>
            </w:r>
          </w:p>
        </w:tc>
        <w:tc>
          <w:tcPr>
            <w:tcW w:w="2642" w:type="dxa"/>
          </w:tcPr>
          <w:p w:rsidR="000760CC" w:rsidRDefault="000760CC">
            <w:pPr>
              <w:pStyle w:val="Default"/>
              <w:rPr>
                <w:sz w:val="23"/>
                <w:szCs w:val="23"/>
              </w:rPr>
            </w:pPr>
            <w:r>
              <w:rPr>
                <w:sz w:val="23"/>
                <w:szCs w:val="23"/>
              </w:rPr>
              <w:t xml:space="preserve">Нагревательная плитка </w:t>
            </w:r>
          </w:p>
        </w:tc>
        <w:tc>
          <w:tcPr>
            <w:tcW w:w="9696" w:type="dxa"/>
          </w:tcPr>
          <w:p w:rsidR="000760CC" w:rsidRDefault="000760CC">
            <w:pPr>
              <w:pStyle w:val="Default"/>
              <w:rPr>
                <w:sz w:val="23"/>
                <w:szCs w:val="23"/>
              </w:rPr>
            </w:pPr>
            <w:r>
              <w:rPr>
                <w:sz w:val="23"/>
                <w:szCs w:val="23"/>
              </w:rPr>
              <w:t xml:space="preserve">Плитка нагревательная лабораторная </w:t>
            </w:r>
          </w:p>
          <w:p w:rsidR="000760CC" w:rsidRDefault="000760CC">
            <w:pPr>
              <w:pStyle w:val="Default"/>
              <w:rPr>
                <w:sz w:val="23"/>
                <w:szCs w:val="23"/>
              </w:rPr>
            </w:pPr>
            <w:r>
              <w:rPr>
                <w:sz w:val="23"/>
                <w:szCs w:val="23"/>
              </w:rPr>
              <w:t>Рекомендуется использование характеристик на основе КТРУ для кода ОКПД</w:t>
            </w:r>
            <w:proofErr w:type="gramStart"/>
            <w:r>
              <w:rPr>
                <w:sz w:val="23"/>
                <w:szCs w:val="23"/>
              </w:rPr>
              <w:t>2</w:t>
            </w:r>
            <w:proofErr w:type="gramEnd"/>
            <w:r>
              <w:rPr>
                <w:sz w:val="23"/>
                <w:szCs w:val="23"/>
              </w:rPr>
              <w:t xml:space="preserve"> 23.31.10.120. </w:t>
            </w:r>
          </w:p>
          <w:p w:rsidR="000760CC" w:rsidRDefault="000760CC">
            <w:pPr>
              <w:pStyle w:val="Default"/>
              <w:rPr>
                <w:sz w:val="23"/>
                <w:szCs w:val="23"/>
              </w:rPr>
            </w:pPr>
            <w:r>
              <w:rPr>
                <w:i/>
                <w:iCs/>
                <w:sz w:val="23"/>
                <w:szCs w:val="23"/>
              </w:rPr>
              <w:lastRenderedPageBreak/>
              <w:t xml:space="preserve">При подготовке документации также предлагается рассмотреть такие характеристики </w:t>
            </w:r>
            <w:proofErr w:type="gramStart"/>
            <w:r>
              <w:rPr>
                <w:i/>
                <w:iCs/>
                <w:sz w:val="23"/>
                <w:szCs w:val="23"/>
              </w:rPr>
              <w:t>как</w:t>
            </w:r>
            <w:proofErr w:type="gramEnd"/>
            <w:r>
              <w:rPr>
                <w:i/>
                <w:iCs/>
                <w:sz w:val="23"/>
                <w:szCs w:val="23"/>
              </w:rPr>
              <w:t xml:space="preserve"> например, требование к наличию индикация температуры, к возможности регулировки температуры, к наличию инструмента </w:t>
            </w:r>
            <w:proofErr w:type="spellStart"/>
            <w:r>
              <w:rPr>
                <w:i/>
                <w:iCs/>
                <w:sz w:val="23"/>
                <w:szCs w:val="23"/>
              </w:rPr>
              <w:t>пробоподготовки</w:t>
            </w:r>
            <w:proofErr w:type="spellEnd"/>
            <w:r>
              <w:rPr>
                <w:i/>
                <w:iCs/>
                <w:sz w:val="23"/>
                <w:szCs w:val="23"/>
              </w:rPr>
              <w:t xml:space="preserve">, к диапазону нагревания температур, требование к максимальному объему, к скорости нагрева, к наличию керамической нагревательной пластины. </w:t>
            </w:r>
          </w:p>
          <w:p w:rsidR="000760CC" w:rsidRDefault="000760CC">
            <w:pPr>
              <w:pStyle w:val="Default"/>
              <w:rPr>
                <w:sz w:val="23"/>
                <w:szCs w:val="23"/>
              </w:rPr>
            </w:pPr>
            <w:r>
              <w:rPr>
                <w:sz w:val="23"/>
                <w:szCs w:val="23"/>
              </w:rPr>
              <w:t xml:space="preserve">При формировании перечня характеристик рекомендуется учитывать фактическую потребность образовательных организаций. </w:t>
            </w:r>
          </w:p>
        </w:tc>
        <w:tc>
          <w:tcPr>
            <w:tcW w:w="1352" w:type="dxa"/>
          </w:tcPr>
          <w:p w:rsidR="000760CC" w:rsidRDefault="000760CC">
            <w:pPr>
              <w:pStyle w:val="Default"/>
              <w:rPr>
                <w:sz w:val="23"/>
                <w:szCs w:val="23"/>
              </w:rPr>
            </w:pPr>
            <w:r>
              <w:rPr>
                <w:sz w:val="23"/>
                <w:szCs w:val="23"/>
              </w:rPr>
              <w:lastRenderedPageBreak/>
              <w:t xml:space="preserve">~1 </w:t>
            </w:r>
          </w:p>
        </w:tc>
      </w:tr>
      <w:tr w:rsidR="000760CC" w:rsidTr="004A3C0B">
        <w:tc>
          <w:tcPr>
            <w:tcW w:w="1096" w:type="dxa"/>
          </w:tcPr>
          <w:p w:rsidR="000760CC" w:rsidRDefault="000760CC">
            <w:pPr>
              <w:pStyle w:val="Default"/>
              <w:rPr>
                <w:sz w:val="23"/>
                <w:szCs w:val="23"/>
              </w:rPr>
            </w:pPr>
            <w:r>
              <w:rPr>
                <w:sz w:val="23"/>
                <w:szCs w:val="23"/>
              </w:rPr>
              <w:lastRenderedPageBreak/>
              <w:t xml:space="preserve">2.4.1.14 </w:t>
            </w:r>
          </w:p>
        </w:tc>
        <w:tc>
          <w:tcPr>
            <w:tcW w:w="2642" w:type="dxa"/>
          </w:tcPr>
          <w:p w:rsidR="000760CC" w:rsidRDefault="000760CC">
            <w:pPr>
              <w:pStyle w:val="Default"/>
              <w:rPr>
                <w:sz w:val="23"/>
                <w:szCs w:val="23"/>
              </w:rPr>
            </w:pPr>
            <w:r>
              <w:rPr>
                <w:sz w:val="23"/>
                <w:szCs w:val="23"/>
              </w:rPr>
              <w:t xml:space="preserve">Водяная баня </w:t>
            </w:r>
          </w:p>
        </w:tc>
        <w:tc>
          <w:tcPr>
            <w:tcW w:w="9696" w:type="dxa"/>
          </w:tcPr>
          <w:p w:rsidR="000760CC" w:rsidRDefault="000760CC" w:rsidP="000760CC">
            <w:pPr>
              <w:pStyle w:val="Default"/>
              <w:rPr>
                <w:sz w:val="23"/>
                <w:szCs w:val="23"/>
              </w:rPr>
            </w:pPr>
            <w:proofErr w:type="gramStart"/>
            <w:r>
              <w:rPr>
                <w:sz w:val="23"/>
                <w:szCs w:val="23"/>
              </w:rPr>
              <w:t>Предназначена</w:t>
            </w:r>
            <w:proofErr w:type="gramEnd"/>
            <w:r>
              <w:rPr>
                <w:sz w:val="23"/>
                <w:szCs w:val="23"/>
              </w:rPr>
              <w:t xml:space="preserve"> для решения задач </w:t>
            </w:r>
            <w:proofErr w:type="spellStart"/>
            <w:r>
              <w:rPr>
                <w:sz w:val="23"/>
                <w:szCs w:val="23"/>
              </w:rPr>
              <w:t>термостатирования</w:t>
            </w:r>
            <w:proofErr w:type="spellEnd"/>
            <w:r>
              <w:rPr>
                <w:sz w:val="23"/>
                <w:szCs w:val="23"/>
              </w:rPr>
              <w:t xml:space="preserve">, не требующих высокой точности поддержания температуры и однородности температурного поля в рабочем объеме. Применяется для </w:t>
            </w:r>
            <w:proofErr w:type="spellStart"/>
            <w:r>
              <w:rPr>
                <w:sz w:val="23"/>
                <w:szCs w:val="23"/>
              </w:rPr>
              <w:t>термостатирования</w:t>
            </w:r>
            <w:proofErr w:type="spellEnd"/>
            <w:r>
              <w:rPr>
                <w:sz w:val="23"/>
                <w:szCs w:val="23"/>
              </w:rPr>
              <w:t xml:space="preserve"> образцов и проб в стаканах, колбах и другой лабораторной посуде. </w:t>
            </w:r>
          </w:p>
          <w:p w:rsidR="000760CC" w:rsidRDefault="000760CC" w:rsidP="000760CC">
            <w:pPr>
              <w:pStyle w:val="Default"/>
              <w:rPr>
                <w:sz w:val="23"/>
                <w:szCs w:val="23"/>
              </w:rPr>
            </w:pPr>
            <w:r>
              <w:rPr>
                <w:sz w:val="23"/>
                <w:szCs w:val="23"/>
              </w:rPr>
              <w:t>Рекомендуется использование характеристик на основе КТРУ для кода ОКПД</w:t>
            </w:r>
            <w:proofErr w:type="gramStart"/>
            <w:r>
              <w:rPr>
                <w:sz w:val="23"/>
                <w:szCs w:val="23"/>
              </w:rPr>
              <w:t>2</w:t>
            </w:r>
            <w:proofErr w:type="gramEnd"/>
            <w:r>
              <w:rPr>
                <w:sz w:val="23"/>
                <w:szCs w:val="23"/>
              </w:rPr>
              <w:t xml:space="preserve"> 32.50.50.190. </w:t>
            </w:r>
          </w:p>
          <w:p w:rsidR="000760CC" w:rsidRDefault="000760CC" w:rsidP="000760CC">
            <w:pPr>
              <w:pStyle w:val="Default"/>
              <w:rPr>
                <w:sz w:val="23"/>
                <w:szCs w:val="23"/>
              </w:rPr>
            </w:pPr>
            <w:r>
              <w:rPr>
                <w:i/>
                <w:iCs/>
                <w:sz w:val="23"/>
                <w:szCs w:val="23"/>
              </w:rPr>
              <w:t xml:space="preserve">При подготовке документации также предлагается рассмотреть такие характеристики </w:t>
            </w:r>
            <w:proofErr w:type="gramStart"/>
            <w:r>
              <w:rPr>
                <w:i/>
                <w:iCs/>
                <w:sz w:val="23"/>
                <w:szCs w:val="23"/>
              </w:rPr>
              <w:t>как</w:t>
            </w:r>
            <w:proofErr w:type="gramEnd"/>
            <w:r>
              <w:rPr>
                <w:i/>
                <w:iCs/>
                <w:sz w:val="23"/>
                <w:szCs w:val="23"/>
              </w:rPr>
              <w:t xml:space="preserve"> например, требование, к диапазону регулирования температуры, к объему ванны.</w:t>
            </w:r>
          </w:p>
        </w:tc>
        <w:tc>
          <w:tcPr>
            <w:tcW w:w="1352" w:type="dxa"/>
          </w:tcPr>
          <w:p w:rsidR="000760CC" w:rsidRDefault="000760CC">
            <w:pPr>
              <w:pStyle w:val="Default"/>
              <w:rPr>
                <w:sz w:val="23"/>
                <w:szCs w:val="23"/>
              </w:rPr>
            </w:pPr>
            <w:r>
              <w:rPr>
                <w:sz w:val="23"/>
                <w:szCs w:val="23"/>
              </w:rPr>
              <w:t xml:space="preserve">~1 </w:t>
            </w:r>
          </w:p>
        </w:tc>
      </w:tr>
      <w:tr w:rsidR="000760CC" w:rsidTr="004A3C0B">
        <w:tc>
          <w:tcPr>
            <w:tcW w:w="1096" w:type="dxa"/>
          </w:tcPr>
          <w:p w:rsidR="000760CC" w:rsidRDefault="000760CC">
            <w:pPr>
              <w:pStyle w:val="Default"/>
              <w:rPr>
                <w:sz w:val="23"/>
                <w:szCs w:val="23"/>
              </w:rPr>
            </w:pPr>
            <w:r>
              <w:rPr>
                <w:sz w:val="23"/>
                <w:szCs w:val="23"/>
              </w:rPr>
              <w:t xml:space="preserve">2.4.1.15 </w:t>
            </w:r>
          </w:p>
        </w:tc>
        <w:tc>
          <w:tcPr>
            <w:tcW w:w="2642" w:type="dxa"/>
          </w:tcPr>
          <w:p w:rsidR="000760CC" w:rsidRDefault="000760CC">
            <w:pPr>
              <w:pStyle w:val="Default"/>
              <w:rPr>
                <w:sz w:val="23"/>
                <w:szCs w:val="23"/>
              </w:rPr>
            </w:pPr>
            <w:r>
              <w:rPr>
                <w:sz w:val="23"/>
                <w:szCs w:val="23"/>
              </w:rPr>
              <w:t xml:space="preserve">Сушильный шкаф </w:t>
            </w:r>
          </w:p>
        </w:tc>
        <w:tc>
          <w:tcPr>
            <w:tcW w:w="9696" w:type="dxa"/>
          </w:tcPr>
          <w:p w:rsidR="000760CC" w:rsidRDefault="000760CC">
            <w:pPr>
              <w:pStyle w:val="Default"/>
              <w:rPr>
                <w:sz w:val="23"/>
                <w:szCs w:val="23"/>
              </w:rPr>
            </w:pPr>
            <w:r>
              <w:rPr>
                <w:sz w:val="23"/>
                <w:szCs w:val="23"/>
              </w:rPr>
              <w:t xml:space="preserve">Лабораторный сушильный шкаф для нагрева, высушивания и тепловой обработки различных материалов в воздушной среде. </w:t>
            </w:r>
          </w:p>
          <w:p w:rsidR="000760CC" w:rsidRDefault="000760CC">
            <w:pPr>
              <w:pStyle w:val="Default"/>
              <w:rPr>
                <w:sz w:val="23"/>
                <w:szCs w:val="23"/>
              </w:rPr>
            </w:pPr>
            <w:r>
              <w:rPr>
                <w:i/>
                <w:iCs/>
                <w:sz w:val="23"/>
                <w:szCs w:val="23"/>
              </w:rPr>
              <w:t xml:space="preserve">При подготовке документации также предлагается рассмотреть такие характеристики </w:t>
            </w:r>
            <w:proofErr w:type="gramStart"/>
            <w:r>
              <w:rPr>
                <w:i/>
                <w:iCs/>
                <w:sz w:val="23"/>
                <w:szCs w:val="23"/>
              </w:rPr>
              <w:t>как</w:t>
            </w:r>
            <w:proofErr w:type="gramEnd"/>
            <w:r>
              <w:rPr>
                <w:i/>
                <w:iCs/>
                <w:sz w:val="23"/>
                <w:szCs w:val="23"/>
              </w:rPr>
              <w:t xml:space="preserve"> например, требование к температуре нагрева. </w:t>
            </w:r>
          </w:p>
          <w:p w:rsidR="000760CC" w:rsidRDefault="000760CC">
            <w:pPr>
              <w:pStyle w:val="Default"/>
              <w:rPr>
                <w:sz w:val="23"/>
                <w:szCs w:val="23"/>
              </w:rPr>
            </w:pPr>
            <w:r>
              <w:rPr>
                <w:sz w:val="23"/>
                <w:szCs w:val="23"/>
              </w:rPr>
              <w:t xml:space="preserve">При формировании перечня характеристик рекомендуется учитывать фактическую потребность образовательных организаций. </w:t>
            </w:r>
          </w:p>
        </w:tc>
        <w:tc>
          <w:tcPr>
            <w:tcW w:w="1352" w:type="dxa"/>
          </w:tcPr>
          <w:p w:rsidR="000760CC" w:rsidRDefault="000760CC">
            <w:pPr>
              <w:pStyle w:val="Default"/>
              <w:rPr>
                <w:sz w:val="23"/>
                <w:szCs w:val="23"/>
              </w:rPr>
            </w:pPr>
            <w:r>
              <w:rPr>
                <w:sz w:val="23"/>
                <w:szCs w:val="23"/>
              </w:rPr>
              <w:t xml:space="preserve">~1 </w:t>
            </w:r>
          </w:p>
        </w:tc>
      </w:tr>
      <w:tr w:rsidR="000760CC" w:rsidTr="004A3C0B">
        <w:tc>
          <w:tcPr>
            <w:tcW w:w="1096" w:type="dxa"/>
          </w:tcPr>
          <w:p w:rsidR="000760CC" w:rsidRDefault="000760CC">
            <w:pPr>
              <w:pStyle w:val="Default"/>
              <w:rPr>
                <w:sz w:val="23"/>
                <w:szCs w:val="23"/>
              </w:rPr>
            </w:pPr>
            <w:r>
              <w:rPr>
                <w:sz w:val="23"/>
                <w:szCs w:val="23"/>
              </w:rPr>
              <w:t xml:space="preserve">2.4.1.16 </w:t>
            </w:r>
          </w:p>
        </w:tc>
        <w:tc>
          <w:tcPr>
            <w:tcW w:w="2642" w:type="dxa"/>
          </w:tcPr>
          <w:p w:rsidR="000760CC" w:rsidRDefault="000760CC">
            <w:pPr>
              <w:pStyle w:val="Default"/>
              <w:rPr>
                <w:sz w:val="23"/>
                <w:szCs w:val="23"/>
              </w:rPr>
            </w:pPr>
            <w:r>
              <w:rPr>
                <w:sz w:val="23"/>
                <w:szCs w:val="23"/>
              </w:rPr>
              <w:t xml:space="preserve">Источник питания лабораторный </w:t>
            </w:r>
          </w:p>
        </w:tc>
        <w:tc>
          <w:tcPr>
            <w:tcW w:w="9696" w:type="dxa"/>
          </w:tcPr>
          <w:p w:rsidR="000760CC" w:rsidRDefault="000760CC">
            <w:pPr>
              <w:pStyle w:val="Default"/>
              <w:rPr>
                <w:sz w:val="23"/>
                <w:szCs w:val="23"/>
              </w:rPr>
            </w:pPr>
            <w:proofErr w:type="gramStart"/>
            <w:r>
              <w:rPr>
                <w:sz w:val="23"/>
                <w:szCs w:val="23"/>
              </w:rPr>
              <w:t>Предназначен</w:t>
            </w:r>
            <w:proofErr w:type="gramEnd"/>
            <w:r>
              <w:rPr>
                <w:sz w:val="23"/>
                <w:szCs w:val="23"/>
              </w:rPr>
              <w:t xml:space="preserve"> для проведения опытов по физике и электрохимии. </w:t>
            </w:r>
          </w:p>
          <w:p w:rsidR="000760CC" w:rsidRDefault="000760CC">
            <w:pPr>
              <w:pStyle w:val="Default"/>
              <w:rPr>
                <w:sz w:val="23"/>
                <w:szCs w:val="23"/>
              </w:rPr>
            </w:pPr>
            <w:r>
              <w:rPr>
                <w:sz w:val="23"/>
                <w:szCs w:val="23"/>
              </w:rPr>
              <w:t>Приведенный примерный перечень характеристик разработан на основе КТРУ для кода ОКПД</w:t>
            </w:r>
            <w:proofErr w:type="gramStart"/>
            <w:r>
              <w:rPr>
                <w:sz w:val="23"/>
                <w:szCs w:val="23"/>
              </w:rPr>
              <w:t>2</w:t>
            </w:r>
            <w:proofErr w:type="gramEnd"/>
            <w:r>
              <w:rPr>
                <w:sz w:val="23"/>
                <w:szCs w:val="23"/>
              </w:rPr>
              <w:t xml:space="preserve"> 27.90.40.190. </w:t>
            </w:r>
          </w:p>
          <w:p w:rsidR="000760CC" w:rsidRDefault="000760CC">
            <w:pPr>
              <w:pStyle w:val="Default"/>
              <w:rPr>
                <w:sz w:val="23"/>
                <w:szCs w:val="23"/>
              </w:rPr>
            </w:pPr>
            <w:r>
              <w:rPr>
                <w:sz w:val="23"/>
                <w:szCs w:val="23"/>
              </w:rPr>
              <w:t xml:space="preserve">Выходное напряжение </w:t>
            </w:r>
          </w:p>
          <w:p w:rsidR="000760CC" w:rsidRDefault="000760CC">
            <w:pPr>
              <w:pStyle w:val="Default"/>
              <w:rPr>
                <w:sz w:val="23"/>
                <w:szCs w:val="23"/>
              </w:rPr>
            </w:pPr>
            <w:r>
              <w:rPr>
                <w:sz w:val="23"/>
                <w:szCs w:val="23"/>
              </w:rPr>
              <w:t xml:space="preserve">Выходной ток </w:t>
            </w:r>
          </w:p>
          <w:p w:rsidR="000760CC" w:rsidRDefault="000760CC">
            <w:pPr>
              <w:pStyle w:val="Default"/>
              <w:rPr>
                <w:sz w:val="23"/>
                <w:szCs w:val="23"/>
              </w:rPr>
            </w:pPr>
            <w:r>
              <w:rPr>
                <w:sz w:val="23"/>
                <w:szCs w:val="23"/>
              </w:rPr>
              <w:t xml:space="preserve">Защита от перегрузки и </w:t>
            </w:r>
            <w:proofErr w:type="spellStart"/>
            <w:r>
              <w:rPr>
                <w:sz w:val="23"/>
                <w:szCs w:val="23"/>
              </w:rPr>
              <w:t>переполюсовки</w:t>
            </w:r>
            <w:proofErr w:type="spellEnd"/>
            <w:r>
              <w:rPr>
                <w:sz w:val="23"/>
                <w:szCs w:val="23"/>
              </w:rPr>
              <w:t xml:space="preserve">: наличие </w:t>
            </w:r>
          </w:p>
          <w:p w:rsidR="000760CC" w:rsidRDefault="000760CC">
            <w:pPr>
              <w:pStyle w:val="Default"/>
              <w:rPr>
                <w:sz w:val="23"/>
                <w:szCs w:val="23"/>
              </w:rPr>
            </w:pPr>
            <w:r>
              <w:rPr>
                <w:sz w:val="23"/>
                <w:szCs w:val="23"/>
              </w:rPr>
              <w:t xml:space="preserve">Электронное отключение нагрузки: наличие </w:t>
            </w:r>
          </w:p>
          <w:p w:rsidR="000760CC" w:rsidRDefault="000760CC">
            <w:pPr>
              <w:pStyle w:val="Default"/>
              <w:rPr>
                <w:sz w:val="23"/>
                <w:szCs w:val="23"/>
              </w:rPr>
            </w:pPr>
            <w:r>
              <w:rPr>
                <w:sz w:val="23"/>
                <w:szCs w:val="23"/>
              </w:rPr>
              <w:t xml:space="preserve">Плавная установка выходных параметров регуляторами ГРУБО/ТОЧНО: наличие. </w:t>
            </w:r>
          </w:p>
          <w:p w:rsidR="000760CC" w:rsidRDefault="000760CC">
            <w:pPr>
              <w:pStyle w:val="Default"/>
              <w:rPr>
                <w:sz w:val="23"/>
                <w:szCs w:val="23"/>
              </w:rPr>
            </w:pPr>
            <w:r>
              <w:rPr>
                <w:i/>
                <w:iCs/>
                <w:sz w:val="23"/>
                <w:szCs w:val="23"/>
              </w:rPr>
              <w:t>В целях эффективности использования поставляемого оборудования рекомендуется рассмотреть возможность установления других необязательных характеристик, предусмотренных КТРУ для кода ОКПД</w:t>
            </w:r>
            <w:proofErr w:type="gramStart"/>
            <w:r>
              <w:rPr>
                <w:i/>
                <w:iCs/>
                <w:sz w:val="23"/>
                <w:szCs w:val="23"/>
              </w:rPr>
              <w:t>2</w:t>
            </w:r>
            <w:proofErr w:type="gramEnd"/>
            <w:r>
              <w:rPr>
                <w:i/>
                <w:iCs/>
                <w:sz w:val="23"/>
                <w:szCs w:val="23"/>
              </w:rPr>
              <w:t xml:space="preserve"> 27.90.40.190. </w:t>
            </w:r>
          </w:p>
          <w:p w:rsidR="000760CC" w:rsidRDefault="000760CC">
            <w:pPr>
              <w:pStyle w:val="Default"/>
              <w:rPr>
                <w:sz w:val="23"/>
                <w:szCs w:val="23"/>
              </w:rPr>
            </w:pPr>
            <w:r>
              <w:rPr>
                <w:sz w:val="23"/>
                <w:szCs w:val="23"/>
              </w:rPr>
              <w:t xml:space="preserve">При формировании перечня характеристик рекомендуется учитывать </w:t>
            </w:r>
          </w:p>
        </w:tc>
        <w:tc>
          <w:tcPr>
            <w:tcW w:w="1352" w:type="dxa"/>
          </w:tcPr>
          <w:p w:rsidR="000760CC" w:rsidRDefault="000760CC">
            <w:pPr>
              <w:pStyle w:val="Default"/>
              <w:rPr>
                <w:sz w:val="23"/>
                <w:szCs w:val="23"/>
              </w:rPr>
            </w:pPr>
            <w:r>
              <w:rPr>
                <w:sz w:val="23"/>
                <w:szCs w:val="23"/>
              </w:rPr>
              <w:t xml:space="preserve">~2 </w:t>
            </w:r>
          </w:p>
        </w:tc>
      </w:tr>
      <w:tr w:rsidR="000760CC" w:rsidTr="004A3C0B">
        <w:tc>
          <w:tcPr>
            <w:tcW w:w="1096" w:type="dxa"/>
          </w:tcPr>
          <w:p w:rsidR="000760CC" w:rsidRDefault="000760CC">
            <w:pPr>
              <w:pStyle w:val="Default"/>
              <w:rPr>
                <w:sz w:val="23"/>
                <w:szCs w:val="23"/>
              </w:rPr>
            </w:pPr>
            <w:r>
              <w:rPr>
                <w:sz w:val="23"/>
                <w:szCs w:val="23"/>
              </w:rPr>
              <w:t xml:space="preserve">2.4.1.17 </w:t>
            </w:r>
          </w:p>
        </w:tc>
        <w:tc>
          <w:tcPr>
            <w:tcW w:w="2642" w:type="dxa"/>
          </w:tcPr>
          <w:p w:rsidR="000760CC" w:rsidRDefault="000760CC">
            <w:pPr>
              <w:pStyle w:val="Default"/>
              <w:rPr>
                <w:sz w:val="23"/>
                <w:szCs w:val="23"/>
              </w:rPr>
            </w:pPr>
            <w:r>
              <w:rPr>
                <w:sz w:val="23"/>
                <w:szCs w:val="23"/>
              </w:rPr>
              <w:t xml:space="preserve">Рефрактометр </w:t>
            </w:r>
          </w:p>
        </w:tc>
        <w:tc>
          <w:tcPr>
            <w:tcW w:w="9696" w:type="dxa"/>
          </w:tcPr>
          <w:p w:rsidR="000760CC" w:rsidRDefault="000760CC">
            <w:pPr>
              <w:pStyle w:val="Default"/>
              <w:rPr>
                <w:sz w:val="23"/>
                <w:szCs w:val="23"/>
              </w:rPr>
            </w:pPr>
            <w:proofErr w:type="gramStart"/>
            <w:r>
              <w:rPr>
                <w:sz w:val="23"/>
                <w:szCs w:val="23"/>
              </w:rPr>
              <w:t>Предназначенный</w:t>
            </w:r>
            <w:proofErr w:type="gramEnd"/>
            <w:r>
              <w:rPr>
                <w:sz w:val="23"/>
                <w:szCs w:val="23"/>
              </w:rPr>
              <w:t xml:space="preserve"> для определения показателей преломления неагрессивных прозрачных жидкостей и растворов. </w:t>
            </w:r>
          </w:p>
          <w:p w:rsidR="000760CC" w:rsidRDefault="000760CC">
            <w:pPr>
              <w:pStyle w:val="Default"/>
              <w:rPr>
                <w:sz w:val="23"/>
                <w:szCs w:val="23"/>
              </w:rPr>
            </w:pPr>
            <w:r>
              <w:rPr>
                <w:i/>
                <w:iCs/>
                <w:sz w:val="23"/>
                <w:szCs w:val="23"/>
              </w:rPr>
              <w:t xml:space="preserve">При подготовке документации также предлагается рассмотреть такие характеристики </w:t>
            </w:r>
            <w:proofErr w:type="gramStart"/>
            <w:r>
              <w:rPr>
                <w:i/>
                <w:iCs/>
                <w:sz w:val="23"/>
                <w:szCs w:val="23"/>
              </w:rPr>
              <w:t>как</w:t>
            </w:r>
            <w:proofErr w:type="gramEnd"/>
            <w:r>
              <w:rPr>
                <w:i/>
                <w:iCs/>
                <w:sz w:val="23"/>
                <w:szCs w:val="23"/>
              </w:rPr>
              <w:t xml:space="preserve"> </w:t>
            </w:r>
            <w:r>
              <w:rPr>
                <w:i/>
                <w:iCs/>
                <w:sz w:val="23"/>
                <w:szCs w:val="23"/>
              </w:rPr>
              <w:lastRenderedPageBreak/>
              <w:t>например, требование к температуре нагрева, например, требование к диапазону измерения показателя преломления (</w:t>
            </w:r>
            <w:proofErr w:type="spellStart"/>
            <w:r>
              <w:rPr>
                <w:i/>
                <w:iCs/>
                <w:sz w:val="23"/>
                <w:szCs w:val="23"/>
              </w:rPr>
              <w:t>nD</w:t>
            </w:r>
            <w:proofErr w:type="spellEnd"/>
            <w:r>
              <w:rPr>
                <w:i/>
                <w:iCs/>
                <w:sz w:val="23"/>
                <w:szCs w:val="23"/>
              </w:rPr>
              <w:t xml:space="preserve">), к диапазону измерения массовой доли сухих веществ (сахарозы) в растворе. </w:t>
            </w:r>
          </w:p>
        </w:tc>
        <w:tc>
          <w:tcPr>
            <w:tcW w:w="1352" w:type="dxa"/>
          </w:tcPr>
          <w:p w:rsidR="000760CC" w:rsidRDefault="000760CC">
            <w:pPr>
              <w:pStyle w:val="Default"/>
              <w:rPr>
                <w:sz w:val="23"/>
                <w:szCs w:val="23"/>
              </w:rPr>
            </w:pPr>
            <w:r>
              <w:rPr>
                <w:sz w:val="23"/>
                <w:szCs w:val="23"/>
              </w:rPr>
              <w:lastRenderedPageBreak/>
              <w:t xml:space="preserve">~1 </w:t>
            </w:r>
          </w:p>
        </w:tc>
      </w:tr>
      <w:tr w:rsidR="000760CC" w:rsidTr="004A3C0B">
        <w:tc>
          <w:tcPr>
            <w:tcW w:w="1096" w:type="dxa"/>
          </w:tcPr>
          <w:p w:rsidR="000760CC" w:rsidRDefault="000760CC">
            <w:pPr>
              <w:pStyle w:val="Default"/>
              <w:rPr>
                <w:sz w:val="23"/>
                <w:szCs w:val="23"/>
              </w:rPr>
            </w:pPr>
            <w:r>
              <w:rPr>
                <w:sz w:val="23"/>
                <w:szCs w:val="23"/>
              </w:rPr>
              <w:lastRenderedPageBreak/>
              <w:t xml:space="preserve">2.4.1.18 </w:t>
            </w:r>
          </w:p>
        </w:tc>
        <w:tc>
          <w:tcPr>
            <w:tcW w:w="2642" w:type="dxa"/>
          </w:tcPr>
          <w:p w:rsidR="000760CC" w:rsidRDefault="000760CC">
            <w:pPr>
              <w:pStyle w:val="Default"/>
              <w:rPr>
                <w:sz w:val="23"/>
                <w:szCs w:val="23"/>
              </w:rPr>
            </w:pPr>
            <w:r>
              <w:rPr>
                <w:sz w:val="23"/>
                <w:szCs w:val="23"/>
              </w:rPr>
              <w:t xml:space="preserve">Сосуд </w:t>
            </w:r>
            <w:proofErr w:type="spellStart"/>
            <w:r>
              <w:rPr>
                <w:sz w:val="23"/>
                <w:szCs w:val="23"/>
              </w:rPr>
              <w:t>Дьюара</w:t>
            </w:r>
            <w:proofErr w:type="spellEnd"/>
            <w:r>
              <w:rPr>
                <w:sz w:val="23"/>
                <w:szCs w:val="23"/>
              </w:rPr>
              <w:t xml:space="preserve"> </w:t>
            </w:r>
          </w:p>
        </w:tc>
        <w:tc>
          <w:tcPr>
            <w:tcW w:w="9696" w:type="dxa"/>
          </w:tcPr>
          <w:p w:rsidR="000760CC" w:rsidRDefault="000760CC">
            <w:pPr>
              <w:pStyle w:val="Default"/>
              <w:rPr>
                <w:sz w:val="23"/>
                <w:szCs w:val="23"/>
              </w:rPr>
            </w:pPr>
            <w:r>
              <w:rPr>
                <w:sz w:val="23"/>
                <w:szCs w:val="23"/>
              </w:rPr>
              <w:t xml:space="preserve">Сосуд </w:t>
            </w:r>
            <w:proofErr w:type="spellStart"/>
            <w:r>
              <w:rPr>
                <w:sz w:val="23"/>
                <w:szCs w:val="23"/>
              </w:rPr>
              <w:t>Дьюара</w:t>
            </w:r>
            <w:proofErr w:type="spellEnd"/>
            <w:r>
              <w:rPr>
                <w:sz w:val="23"/>
                <w:szCs w:val="23"/>
              </w:rPr>
              <w:t xml:space="preserve"> предназначен для длительного хранения, транспортирования и использования небольших количеств жидкого азота. </w:t>
            </w:r>
          </w:p>
          <w:p w:rsidR="000760CC" w:rsidRDefault="000760CC">
            <w:pPr>
              <w:pStyle w:val="Default"/>
              <w:rPr>
                <w:sz w:val="23"/>
                <w:szCs w:val="23"/>
              </w:rPr>
            </w:pPr>
            <w:r>
              <w:rPr>
                <w:sz w:val="23"/>
                <w:szCs w:val="23"/>
              </w:rPr>
              <w:t>Приведенный примерный перечень характеристик разработан на основе КТРУ для кода ОКПД</w:t>
            </w:r>
            <w:proofErr w:type="gramStart"/>
            <w:r>
              <w:rPr>
                <w:sz w:val="23"/>
                <w:szCs w:val="23"/>
              </w:rPr>
              <w:t>2</w:t>
            </w:r>
            <w:proofErr w:type="gramEnd"/>
            <w:r>
              <w:rPr>
                <w:sz w:val="23"/>
                <w:szCs w:val="23"/>
              </w:rPr>
              <w:t xml:space="preserve"> 25.29.12.000 </w:t>
            </w:r>
          </w:p>
          <w:p w:rsidR="000760CC" w:rsidRDefault="000760CC">
            <w:pPr>
              <w:pStyle w:val="Default"/>
              <w:rPr>
                <w:sz w:val="23"/>
                <w:szCs w:val="23"/>
              </w:rPr>
            </w:pPr>
            <w:r>
              <w:rPr>
                <w:sz w:val="23"/>
                <w:szCs w:val="23"/>
              </w:rPr>
              <w:t xml:space="preserve">Вместимость </w:t>
            </w:r>
          </w:p>
          <w:p w:rsidR="000760CC" w:rsidRDefault="000760CC">
            <w:pPr>
              <w:pStyle w:val="Default"/>
              <w:rPr>
                <w:sz w:val="23"/>
                <w:szCs w:val="23"/>
              </w:rPr>
            </w:pPr>
            <w:r>
              <w:rPr>
                <w:sz w:val="23"/>
                <w:szCs w:val="23"/>
              </w:rPr>
              <w:t xml:space="preserve">Вид сжиженного газа </w:t>
            </w:r>
          </w:p>
          <w:p w:rsidR="000760CC" w:rsidRDefault="000760CC">
            <w:pPr>
              <w:pStyle w:val="Default"/>
              <w:rPr>
                <w:sz w:val="23"/>
                <w:szCs w:val="23"/>
              </w:rPr>
            </w:pPr>
            <w:r>
              <w:rPr>
                <w:i/>
                <w:iCs/>
                <w:sz w:val="23"/>
                <w:szCs w:val="23"/>
              </w:rPr>
              <w:t>В целях эффективности использования поставляемого оборудования рекомендуется рассмотреть возможность установления необязательных характеристик, предусмотренных КТРУ для кода ОКПД</w:t>
            </w:r>
            <w:proofErr w:type="gramStart"/>
            <w:r>
              <w:rPr>
                <w:i/>
                <w:iCs/>
                <w:sz w:val="23"/>
                <w:szCs w:val="23"/>
              </w:rPr>
              <w:t>2</w:t>
            </w:r>
            <w:proofErr w:type="gramEnd"/>
            <w:r>
              <w:rPr>
                <w:i/>
                <w:iCs/>
                <w:sz w:val="23"/>
                <w:szCs w:val="23"/>
              </w:rPr>
              <w:t xml:space="preserve"> 25.29.12.000. </w:t>
            </w:r>
          </w:p>
        </w:tc>
        <w:tc>
          <w:tcPr>
            <w:tcW w:w="1352" w:type="dxa"/>
          </w:tcPr>
          <w:p w:rsidR="000760CC" w:rsidRDefault="000760CC">
            <w:pPr>
              <w:pStyle w:val="Default"/>
              <w:rPr>
                <w:sz w:val="23"/>
                <w:szCs w:val="23"/>
              </w:rPr>
            </w:pPr>
            <w:r>
              <w:rPr>
                <w:sz w:val="23"/>
                <w:szCs w:val="23"/>
              </w:rPr>
              <w:t xml:space="preserve">~1 </w:t>
            </w:r>
          </w:p>
        </w:tc>
      </w:tr>
      <w:tr w:rsidR="000760CC" w:rsidTr="004A3C0B">
        <w:tc>
          <w:tcPr>
            <w:tcW w:w="1096" w:type="dxa"/>
          </w:tcPr>
          <w:p w:rsidR="000760CC" w:rsidRDefault="000760CC">
            <w:pPr>
              <w:pStyle w:val="Default"/>
              <w:rPr>
                <w:sz w:val="23"/>
                <w:szCs w:val="23"/>
              </w:rPr>
            </w:pPr>
            <w:r>
              <w:rPr>
                <w:sz w:val="23"/>
                <w:szCs w:val="23"/>
              </w:rPr>
              <w:t xml:space="preserve">2.4.1.19 </w:t>
            </w:r>
          </w:p>
        </w:tc>
        <w:tc>
          <w:tcPr>
            <w:tcW w:w="2642" w:type="dxa"/>
          </w:tcPr>
          <w:p w:rsidR="000760CC" w:rsidRDefault="000760CC">
            <w:pPr>
              <w:pStyle w:val="Default"/>
              <w:rPr>
                <w:sz w:val="23"/>
                <w:szCs w:val="23"/>
              </w:rPr>
            </w:pPr>
            <w:r>
              <w:rPr>
                <w:sz w:val="23"/>
                <w:szCs w:val="23"/>
              </w:rPr>
              <w:t xml:space="preserve">Муфельная печь </w:t>
            </w:r>
          </w:p>
        </w:tc>
        <w:tc>
          <w:tcPr>
            <w:tcW w:w="9696" w:type="dxa"/>
          </w:tcPr>
          <w:p w:rsidR="000760CC" w:rsidRDefault="000760CC">
            <w:pPr>
              <w:pStyle w:val="Default"/>
              <w:rPr>
                <w:sz w:val="23"/>
                <w:szCs w:val="23"/>
              </w:rPr>
            </w:pPr>
            <w:r>
              <w:rPr>
                <w:sz w:val="23"/>
                <w:szCs w:val="23"/>
              </w:rPr>
              <w:t xml:space="preserve">Лабораторная муфельная печь для подготовки проб в химическом анализе, проведения нагрева, закалки и обжига материалов в воздушной среде. </w:t>
            </w:r>
          </w:p>
          <w:p w:rsidR="000760CC" w:rsidRDefault="000760CC">
            <w:pPr>
              <w:pStyle w:val="Default"/>
              <w:rPr>
                <w:sz w:val="23"/>
                <w:szCs w:val="23"/>
              </w:rPr>
            </w:pPr>
            <w:r>
              <w:rPr>
                <w:i/>
                <w:iCs/>
                <w:sz w:val="23"/>
                <w:szCs w:val="23"/>
              </w:rPr>
              <w:t xml:space="preserve">При подготовке документации также предлагается рассмотреть такие характеристики </w:t>
            </w:r>
            <w:proofErr w:type="gramStart"/>
            <w:r>
              <w:rPr>
                <w:i/>
                <w:iCs/>
                <w:sz w:val="23"/>
                <w:szCs w:val="23"/>
              </w:rPr>
              <w:t>как</w:t>
            </w:r>
            <w:proofErr w:type="gramEnd"/>
            <w:r>
              <w:rPr>
                <w:i/>
                <w:iCs/>
                <w:sz w:val="23"/>
                <w:szCs w:val="23"/>
              </w:rPr>
              <w:t xml:space="preserve"> например, требование к температуре нагрева, к объему рабочей камеры. </w:t>
            </w:r>
          </w:p>
        </w:tc>
        <w:tc>
          <w:tcPr>
            <w:tcW w:w="1352" w:type="dxa"/>
          </w:tcPr>
          <w:p w:rsidR="000760CC" w:rsidRDefault="000760CC">
            <w:pPr>
              <w:pStyle w:val="Default"/>
              <w:rPr>
                <w:sz w:val="23"/>
                <w:szCs w:val="23"/>
              </w:rPr>
            </w:pPr>
            <w:r>
              <w:rPr>
                <w:sz w:val="23"/>
                <w:szCs w:val="23"/>
              </w:rPr>
              <w:t xml:space="preserve">~1 </w:t>
            </w:r>
          </w:p>
        </w:tc>
      </w:tr>
      <w:tr w:rsidR="000760CC" w:rsidTr="008C384D">
        <w:tc>
          <w:tcPr>
            <w:tcW w:w="1096" w:type="dxa"/>
          </w:tcPr>
          <w:p w:rsidR="000760CC" w:rsidRDefault="000760CC">
            <w:pPr>
              <w:pStyle w:val="Default"/>
              <w:rPr>
                <w:sz w:val="23"/>
                <w:szCs w:val="23"/>
              </w:rPr>
            </w:pPr>
            <w:r>
              <w:rPr>
                <w:b/>
                <w:bCs/>
                <w:sz w:val="23"/>
                <w:szCs w:val="23"/>
              </w:rPr>
              <w:t xml:space="preserve">2.4.2 </w:t>
            </w:r>
          </w:p>
        </w:tc>
        <w:tc>
          <w:tcPr>
            <w:tcW w:w="13690" w:type="dxa"/>
            <w:gridSpan w:val="3"/>
          </w:tcPr>
          <w:p w:rsidR="000760CC" w:rsidRDefault="000760CC">
            <w:pPr>
              <w:pStyle w:val="Default"/>
              <w:rPr>
                <w:sz w:val="23"/>
                <w:szCs w:val="23"/>
              </w:rPr>
            </w:pPr>
            <w:r>
              <w:rPr>
                <w:b/>
                <w:bCs/>
                <w:sz w:val="23"/>
                <w:szCs w:val="23"/>
              </w:rPr>
              <w:t xml:space="preserve">Комплект «Простые измерительные приборы» </w:t>
            </w:r>
          </w:p>
        </w:tc>
      </w:tr>
      <w:tr w:rsidR="000760CC" w:rsidTr="004A3C0B">
        <w:tc>
          <w:tcPr>
            <w:tcW w:w="1096" w:type="dxa"/>
          </w:tcPr>
          <w:p w:rsidR="000760CC" w:rsidRDefault="000760CC">
            <w:pPr>
              <w:pStyle w:val="Default"/>
              <w:rPr>
                <w:sz w:val="23"/>
                <w:szCs w:val="23"/>
              </w:rPr>
            </w:pPr>
            <w:r>
              <w:rPr>
                <w:sz w:val="23"/>
                <w:szCs w:val="23"/>
              </w:rPr>
              <w:t xml:space="preserve">2.4.2.1 </w:t>
            </w:r>
          </w:p>
        </w:tc>
        <w:tc>
          <w:tcPr>
            <w:tcW w:w="2642" w:type="dxa"/>
          </w:tcPr>
          <w:p w:rsidR="000760CC" w:rsidRDefault="000760CC">
            <w:pPr>
              <w:pStyle w:val="Default"/>
              <w:rPr>
                <w:sz w:val="23"/>
                <w:szCs w:val="23"/>
              </w:rPr>
            </w:pPr>
            <w:r>
              <w:rPr>
                <w:sz w:val="23"/>
                <w:szCs w:val="23"/>
              </w:rPr>
              <w:t xml:space="preserve">Электронный термометр </w:t>
            </w:r>
          </w:p>
        </w:tc>
        <w:tc>
          <w:tcPr>
            <w:tcW w:w="9696" w:type="dxa"/>
          </w:tcPr>
          <w:p w:rsidR="000760CC" w:rsidRDefault="000760CC">
            <w:pPr>
              <w:pStyle w:val="Default"/>
              <w:rPr>
                <w:sz w:val="23"/>
                <w:szCs w:val="23"/>
              </w:rPr>
            </w:pPr>
            <w:r>
              <w:rPr>
                <w:sz w:val="23"/>
                <w:szCs w:val="23"/>
              </w:rPr>
              <w:t>Рекомендуется использование характеристик на основе КТРУ для кода ОКПД</w:t>
            </w:r>
            <w:proofErr w:type="gramStart"/>
            <w:r>
              <w:rPr>
                <w:sz w:val="23"/>
                <w:szCs w:val="23"/>
              </w:rPr>
              <w:t>2</w:t>
            </w:r>
            <w:proofErr w:type="gramEnd"/>
            <w:r>
              <w:rPr>
                <w:sz w:val="23"/>
                <w:szCs w:val="23"/>
              </w:rPr>
              <w:t xml:space="preserve"> 32.99.53.130. </w:t>
            </w:r>
          </w:p>
          <w:p w:rsidR="000760CC" w:rsidRDefault="000760CC">
            <w:pPr>
              <w:pStyle w:val="Default"/>
              <w:rPr>
                <w:sz w:val="23"/>
                <w:szCs w:val="23"/>
              </w:rPr>
            </w:pPr>
            <w:r>
              <w:rPr>
                <w:i/>
                <w:iCs/>
                <w:sz w:val="23"/>
                <w:szCs w:val="23"/>
              </w:rPr>
              <w:t xml:space="preserve">При подготовке документации также предлагается рассмотреть такие характеристики </w:t>
            </w:r>
            <w:proofErr w:type="gramStart"/>
            <w:r>
              <w:rPr>
                <w:i/>
                <w:iCs/>
                <w:sz w:val="23"/>
                <w:szCs w:val="23"/>
              </w:rPr>
              <w:t>как</w:t>
            </w:r>
            <w:proofErr w:type="gramEnd"/>
            <w:r>
              <w:rPr>
                <w:i/>
                <w:iCs/>
                <w:sz w:val="23"/>
                <w:szCs w:val="23"/>
              </w:rPr>
              <w:t xml:space="preserve"> например, требование к наличию щупа, к диапазону измерения температуры, к разрешению, к погрешности. </w:t>
            </w:r>
          </w:p>
        </w:tc>
        <w:tc>
          <w:tcPr>
            <w:tcW w:w="1352" w:type="dxa"/>
          </w:tcPr>
          <w:p w:rsidR="000760CC" w:rsidRDefault="000760CC">
            <w:pPr>
              <w:pStyle w:val="Default"/>
              <w:rPr>
                <w:sz w:val="23"/>
                <w:szCs w:val="23"/>
              </w:rPr>
            </w:pPr>
            <w:r>
              <w:rPr>
                <w:sz w:val="23"/>
                <w:szCs w:val="23"/>
              </w:rPr>
              <w:t xml:space="preserve">~4 </w:t>
            </w:r>
          </w:p>
        </w:tc>
      </w:tr>
      <w:tr w:rsidR="000760CC" w:rsidTr="004A3C0B">
        <w:tc>
          <w:tcPr>
            <w:tcW w:w="1096" w:type="dxa"/>
          </w:tcPr>
          <w:p w:rsidR="000760CC" w:rsidRDefault="000760CC">
            <w:pPr>
              <w:pStyle w:val="Default"/>
              <w:rPr>
                <w:sz w:val="23"/>
                <w:szCs w:val="23"/>
              </w:rPr>
            </w:pPr>
            <w:r>
              <w:rPr>
                <w:sz w:val="23"/>
                <w:szCs w:val="23"/>
              </w:rPr>
              <w:t xml:space="preserve">2.4.2.2 </w:t>
            </w:r>
          </w:p>
        </w:tc>
        <w:tc>
          <w:tcPr>
            <w:tcW w:w="2642" w:type="dxa"/>
          </w:tcPr>
          <w:p w:rsidR="000760CC" w:rsidRDefault="000760CC">
            <w:pPr>
              <w:pStyle w:val="Default"/>
              <w:rPr>
                <w:sz w:val="23"/>
                <w:szCs w:val="23"/>
              </w:rPr>
            </w:pPr>
            <w:proofErr w:type="spellStart"/>
            <w:r>
              <w:rPr>
                <w:sz w:val="23"/>
                <w:szCs w:val="23"/>
              </w:rPr>
              <w:t>Ph</w:t>
            </w:r>
            <w:proofErr w:type="spellEnd"/>
            <w:r>
              <w:rPr>
                <w:sz w:val="23"/>
                <w:szCs w:val="23"/>
              </w:rPr>
              <w:t xml:space="preserve">-метр стационарный </w:t>
            </w:r>
          </w:p>
        </w:tc>
        <w:tc>
          <w:tcPr>
            <w:tcW w:w="9696" w:type="dxa"/>
          </w:tcPr>
          <w:p w:rsidR="000760CC" w:rsidRDefault="000760CC">
            <w:pPr>
              <w:pStyle w:val="Default"/>
              <w:rPr>
                <w:sz w:val="23"/>
                <w:szCs w:val="23"/>
              </w:rPr>
            </w:pPr>
            <w:r>
              <w:rPr>
                <w:i/>
                <w:iCs/>
                <w:sz w:val="23"/>
                <w:szCs w:val="23"/>
              </w:rPr>
              <w:t xml:space="preserve">При подготовке документации также предлагается рассмотреть такие характеристики </w:t>
            </w:r>
            <w:proofErr w:type="gramStart"/>
            <w:r>
              <w:rPr>
                <w:i/>
                <w:iCs/>
                <w:sz w:val="23"/>
                <w:szCs w:val="23"/>
              </w:rPr>
              <w:t>как</w:t>
            </w:r>
            <w:proofErr w:type="gramEnd"/>
            <w:r>
              <w:rPr>
                <w:i/>
                <w:iCs/>
                <w:sz w:val="23"/>
                <w:szCs w:val="23"/>
              </w:rPr>
              <w:t xml:space="preserve"> например, требование к диапазону измерения, к разрешению, к точности, к наличию автоматической и ручной калибровки. </w:t>
            </w:r>
          </w:p>
        </w:tc>
        <w:tc>
          <w:tcPr>
            <w:tcW w:w="1352" w:type="dxa"/>
          </w:tcPr>
          <w:p w:rsidR="000760CC" w:rsidRDefault="000760CC">
            <w:pPr>
              <w:pStyle w:val="Default"/>
              <w:rPr>
                <w:sz w:val="23"/>
                <w:szCs w:val="23"/>
              </w:rPr>
            </w:pPr>
            <w:r>
              <w:rPr>
                <w:sz w:val="23"/>
                <w:szCs w:val="23"/>
              </w:rPr>
              <w:t xml:space="preserve">~1 </w:t>
            </w:r>
          </w:p>
        </w:tc>
      </w:tr>
      <w:tr w:rsidR="000760CC" w:rsidTr="004A3C0B">
        <w:tc>
          <w:tcPr>
            <w:tcW w:w="1096" w:type="dxa"/>
          </w:tcPr>
          <w:p w:rsidR="000760CC" w:rsidRDefault="000760CC">
            <w:pPr>
              <w:pStyle w:val="Default"/>
              <w:rPr>
                <w:sz w:val="23"/>
                <w:szCs w:val="23"/>
              </w:rPr>
            </w:pPr>
            <w:r>
              <w:rPr>
                <w:sz w:val="23"/>
                <w:szCs w:val="23"/>
              </w:rPr>
              <w:t xml:space="preserve">2.4.2.3 </w:t>
            </w:r>
          </w:p>
        </w:tc>
        <w:tc>
          <w:tcPr>
            <w:tcW w:w="2642" w:type="dxa"/>
          </w:tcPr>
          <w:p w:rsidR="000760CC" w:rsidRDefault="000760CC">
            <w:pPr>
              <w:pStyle w:val="Default"/>
              <w:rPr>
                <w:sz w:val="23"/>
                <w:szCs w:val="23"/>
              </w:rPr>
            </w:pPr>
            <w:r>
              <w:rPr>
                <w:sz w:val="23"/>
                <w:szCs w:val="23"/>
              </w:rPr>
              <w:t xml:space="preserve">Кондуктометр карманный </w:t>
            </w:r>
          </w:p>
        </w:tc>
        <w:tc>
          <w:tcPr>
            <w:tcW w:w="9696" w:type="dxa"/>
          </w:tcPr>
          <w:p w:rsidR="000760CC" w:rsidRDefault="000760CC">
            <w:pPr>
              <w:pStyle w:val="Default"/>
              <w:rPr>
                <w:sz w:val="23"/>
                <w:szCs w:val="23"/>
              </w:rPr>
            </w:pPr>
            <w:r>
              <w:rPr>
                <w:sz w:val="23"/>
                <w:szCs w:val="23"/>
              </w:rPr>
              <w:t xml:space="preserve">Определение проводимости, а также содержания солей в воде и коэффициента общей жесткости. </w:t>
            </w:r>
          </w:p>
          <w:p w:rsidR="000760CC" w:rsidRDefault="000760CC">
            <w:pPr>
              <w:pStyle w:val="Default"/>
              <w:rPr>
                <w:sz w:val="23"/>
                <w:szCs w:val="23"/>
              </w:rPr>
            </w:pPr>
            <w:r>
              <w:rPr>
                <w:sz w:val="23"/>
                <w:szCs w:val="23"/>
              </w:rPr>
              <w:t>Рекомендуется использование характеристик на основе КТРУ для кода ОКПД</w:t>
            </w:r>
            <w:proofErr w:type="gramStart"/>
            <w:r>
              <w:rPr>
                <w:sz w:val="23"/>
                <w:szCs w:val="23"/>
              </w:rPr>
              <w:t>2</w:t>
            </w:r>
            <w:proofErr w:type="gramEnd"/>
            <w:r>
              <w:rPr>
                <w:sz w:val="23"/>
                <w:szCs w:val="23"/>
              </w:rPr>
              <w:t xml:space="preserve"> 32.99.53.130. </w:t>
            </w:r>
          </w:p>
          <w:p w:rsidR="000760CC" w:rsidRDefault="000760CC">
            <w:pPr>
              <w:pStyle w:val="Default"/>
              <w:rPr>
                <w:sz w:val="23"/>
                <w:szCs w:val="23"/>
              </w:rPr>
            </w:pPr>
            <w:r>
              <w:rPr>
                <w:i/>
                <w:iCs/>
                <w:sz w:val="23"/>
                <w:szCs w:val="23"/>
              </w:rPr>
              <w:t xml:space="preserve">При подготовке документации также предлагается рассмотреть такие характеристики </w:t>
            </w:r>
            <w:proofErr w:type="gramStart"/>
            <w:r>
              <w:rPr>
                <w:i/>
                <w:iCs/>
                <w:sz w:val="23"/>
                <w:szCs w:val="23"/>
              </w:rPr>
              <w:t>как</w:t>
            </w:r>
            <w:proofErr w:type="gramEnd"/>
            <w:r>
              <w:rPr>
                <w:i/>
                <w:iCs/>
                <w:sz w:val="23"/>
                <w:szCs w:val="23"/>
              </w:rPr>
              <w:t xml:space="preserve"> например, требование к диапазону измерения проводимости, к погрешности, к наличию герметичного корпуса, к наличию автоматической </w:t>
            </w:r>
            <w:proofErr w:type="spellStart"/>
            <w:r>
              <w:rPr>
                <w:i/>
                <w:iCs/>
                <w:sz w:val="23"/>
                <w:szCs w:val="23"/>
              </w:rPr>
              <w:t>термокомпенсации</w:t>
            </w:r>
            <w:proofErr w:type="spellEnd"/>
            <w:r>
              <w:rPr>
                <w:i/>
                <w:iCs/>
                <w:sz w:val="23"/>
                <w:szCs w:val="23"/>
              </w:rPr>
              <w:t xml:space="preserve">. </w:t>
            </w:r>
          </w:p>
        </w:tc>
        <w:tc>
          <w:tcPr>
            <w:tcW w:w="1352" w:type="dxa"/>
          </w:tcPr>
          <w:p w:rsidR="000760CC" w:rsidRDefault="000760CC">
            <w:pPr>
              <w:pStyle w:val="Default"/>
              <w:rPr>
                <w:sz w:val="23"/>
                <w:szCs w:val="23"/>
              </w:rPr>
            </w:pPr>
            <w:r>
              <w:rPr>
                <w:sz w:val="23"/>
                <w:szCs w:val="23"/>
              </w:rPr>
              <w:t xml:space="preserve">~1 </w:t>
            </w:r>
          </w:p>
        </w:tc>
      </w:tr>
      <w:tr w:rsidR="000760CC" w:rsidTr="004A3C0B">
        <w:tc>
          <w:tcPr>
            <w:tcW w:w="1096" w:type="dxa"/>
          </w:tcPr>
          <w:p w:rsidR="000760CC" w:rsidRDefault="000760CC">
            <w:pPr>
              <w:pStyle w:val="Default"/>
              <w:rPr>
                <w:sz w:val="23"/>
                <w:szCs w:val="23"/>
              </w:rPr>
            </w:pPr>
            <w:r>
              <w:rPr>
                <w:sz w:val="23"/>
                <w:szCs w:val="23"/>
              </w:rPr>
              <w:t xml:space="preserve">2.4.2.4 </w:t>
            </w:r>
          </w:p>
        </w:tc>
        <w:tc>
          <w:tcPr>
            <w:tcW w:w="2642" w:type="dxa"/>
          </w:tcPr>
          <w:p w:rsidR="000760CC" w:rsidRDefault="000760CC">
            <w:pPr>
              <w:pStyle w:val="Default"/>
              <w:rPr>
                <w:sz w:val="23"/>
                <w:szCs w:val="23"/>
              </w:rPr>
            </w:pPr>
            <w:r>
              <w:rPr>
                <w:sz w:val="23"/>
                <w:szCs w:val="23"/>
              </w:rPr>
              <w:t xml:space="preserve">Автоматические микропипетки переменного объёма, </w:t>
            </w:r>
            <w:proofErr w:type="spellStart"/>
            <w:r>
              <w:rPr>
                <w:sz w:val="23"/>
                <w:szCs w:val="23"/>
              </w:rPr>
              <w:t>мкл</w:t>
            </w:r>
            <w:proofErr w:type="spellEnd"/>
            <w:r>
              <w:rPr>
                <w:sz w:val="23"/>
                <w:szCs w:val="23"/>
              </w:rPr>
              <w:t xml:space="preserve">: 1–10 </w:t>
            </w:r>
          </w:p>
        </w:tc>
        <w:tc>
          <w:tcPr>
            <w:tcW w:w="9696" w:type="dxa"/>
          </w:tcPr>
          <w:p w:rsidR="000760CC" w:rsidRDefault="000760CC">
            <w:pPr>
              <w:pStyle w:val="Default"/>
              <w:rPr>
                <w:sz w:val="23"/>
                <w:szCs w:val="23"/>
              </w:rPr>
            </w:pPr>
            <w:r>
              <w:rPr>
                <w:sz w:val="23"/>
                <w:szCs w:val="23"/>
              </w:rPr>
              <w:t xml:space="preserve">При формировании перечня характеристик рекомендуется учитывать фактическую потребность образовательных организаций. </w:t>
            </w:r>
          </w:p>
        </w:tc>
        <w:tc>
          <w:tcPr>
            <w:tcW w:w="1352" w:type="dxa"/>
          </w:tcPr>
          <w:p w:rsidR="000760CC" w:rsidRDefault="000760CC">
            <w:pPr>
              <w:pStyle w:val="Default"/>
              <w:rPr>
                <w:sz w:val="23"/>
                <w:szCs w:val="23"/>
              </w:rPr>
            </w:pPr>
            <w:r>
              <w:rPr>
                <w:sz w:val="23"/>
                <w:szCs w:val="23"/>
              </w:rPr>
              <w:t xml:space="preserve">~2 </w:t>
            </w:r>
          </w:p>
        </w:tc>
      </w:tr>
      <w:tr w:rsidR="000760CC" w:rsidTr="004A3C0B">
        <w:tc>
          <w:tcPr>
            <w:tcW w:w="1096" w:type="dxa"/>
          </w:tcPr>
          <w:p w:rsidR="000760CC" w:rsidRDefault="000760CC">
            <w:pPr>
              <w:pStyle w:val="Default"/>
              <w:rPr>
                <w:sz w:val="23"/>
                <w:szCs w:val="23"/>
              </w:rPr>
            </w:pPr>
            <w:r>
              <w:rPr>
                <w:sz w:val="23"/>
                <w:szCs w:val="23"/>
              </w:rPr>
              <w:lastRenderedPageBreak/>
              <w:t xml:space="preserve">2.4.2.5 </w:t>
            </w:r>
          </w:p>
        </w:tc>
        <w:tc>
          <w:tcPr>
            <w:tcW w:w="2642" w:type="dxa"/>
          </w:tcPr>
          <w:p w:rsidR="000760CC" w:rsidRDefault="000760CC">
            <w:pPr>
              <w:pStyle w:val="Default"/>
              <w:rPr>
                <w:sz w:val="23"/>
                <w:szCs w:val="23"/>
              </w:rPr>
            </w:pPr>
            <w:r>
              <w:rPr>
                <w:sz w:val="23"/>
                <w:szCs w:val="23"/>
              </w:rPr>
              <w:t xml:space="preserve">Автоматические микропипетки переменного объёма, </w:t>
            </w:r>
            <w:proofErr w:type="spellStart"/>
            <w:r>
              <w:rPr>
                <w:sz w:val="23"/>
                <w:szCs w:val="23"/>
              </w:rPr>
              <w:t>мкл</w:t>
            </w:r>
            <w:proofErr w:type="spellEnd"/>
            <w:r>
              <w:rPr>
                <w:sz w:val="23"/>
                <w:szCs w:val="23"/>
              </w:rPr>
              <w:t xml:space="preserve">: 10–100 </w:t>
            </w:r>
          </w:p>
        </w:tc>
        <w:tc>
          <w:tcPr>
            <w:tcW w:w="9696" w:type="dxa"/>
          </w:tcPr>
          <w:p w:rsidR="000760CC" w:rsidRDefault="000760CC">
            <w:pPr>
              <w:pStyle w:val="Default"/>
              <w:rPr>
                <w:sz w:val="23"/>
                <w:szCs w:val="23"/>
              </w:rPr>
            </w:pPr>
            <w:r>
              <w:rPr>
                <w:sz w:val="23"/>
                <w:szCs w:val="23"/>
              </w:rPr>
              <w:t xml:space="preserve">При формировании перечня характеристик рекомендуется учитывать фактическую потребность образовательных организаций. </w:t>
            </w:r>
          </w:p>
        </w:tc>
        <w:tc>
          <w:tcPr>
            <w:tcW w:w="1352" w:type="dxa"/>
          </w:tcPr>
          <w:p w:rsidR="000760CC" w:rsidRDefault="000760CC">
            <w:pPr>
              <w:pStyle w:val="Default"/>
              <w:rPr>
                <w:sz w:val="23"/>
                <w:szCs w:val="23"/>
              </w:rPr>
            </w:pPr>
            <w:r>
              <w:rPr>
                <w:sz w:val="23"/>
                <w:szCs w:val="23"/>
              </w:rPr>
              <w:t xml:space="preserve">~2 </w:t>
            </w:r>
          </w:p>
        </w:tc>
      </w:tr>
      <w:tr w:rsidR="000760CC" w:rsidTr="004A3C0B">
        <w:tc>
          <w:tcPr>
            <w:tcW w:w="1096" w:type="dxa"/>
          </w:tcPr>
          <w:p w:rsidR="000760CC" w:rsidRDefault="000760CC">
            <w:pPr>
              <w:pStyle w:val="Default"/>
              <w:rPr>
                <w:sz w:val="23"/>
                <w:szCs w:val="23"/>
              </w:rPr>
            </w:pPr>
            <w:r>
              <w:rPr>
                <w:sz w:val="23"/>
                <w:szCs w:val="23"/>
              </w:rPr>
              <w:t xml:space="preserve">2.4.2.6 </w:t>
            </w:r>
          </w:p>
        </w:tc>
        <w:tc>
          <w:tcPr>
            <w:tcW w:w="2642" w:type="dxa"/>
          </w:tcPr>
          <w:p w:rsidR="000760CC" w:rsidRDefault="000760CC">
            <w:pPr>
              <w:pStyle w:val="Default"/>
              <w:rPr>
                <w:sz w:val="23"/>
                <w:szCs w:val="23"/>
              </w:rPr>
            </w:pPr>
            <w:r>
              <w:rPr>
                <w:sz w:val="23"/>
                <w:szCs w:val="23"/>
              </w:rPr>
              <w:t xml:space="preserve">Автоматические микропипетки переменного объёма, </w:t>
            </w:r>
            <w:proofErr w:type="spellStart"/>
            <w:r>
              <w:rPr>
                <w:sz w:val="23"/>
                <w:szCs w:val="23"/>
              </w:rPr>
              <w:t>мкл</w:t>
            </w:r>
            <w:proofErr w:type="spellEnd"/>
            <w:r>
              <w:rPr>
                <w:sz w:val="23"/>
                <w:szCs w:val="23"/>
              </w:rPr>
              <w:t xml:space="preserve">: 100–1000 </w:t>
            </w:r>
          </w:p>
        </w:tc>
        <w:tc>
          <w:tcPr>
            <w:tcW w:w="9696" w:type="dxa"/>
          </w:tcPr>
          <w:p w:rsidR="000760CC" w:rsidRDefault="000760CC">
            <w:pPr>
              <w:pStyle w:val="Default"/>
              <w:rPr>
                <w:sz w:val="23"/>
                <w:szCs w:val="23"/>
              </w:rPr>
            </w:pPr>
            <w:r>
              <w:rPr>
                <w:sz w:val="23"/>
                <w:szCs w:val="23"/>
              </w:rPr>
              <w:t xml:space="preserve">При формировании перечня характеристик рекомендуется учитывать фактическую потребность образовательных организаций. </w:t>
            </w:r>
          </w:p>
        </w:tc>
        <w:tc>
          <w:tcPr>
            <w:tcW w:w="1352" w:type="dxa"/>
          </w:tcPr>
          <w:p w:rsidR="000760CC" w:rsidRDefault="000760CC">
            <w:pPr>
              <w:pStyle w:val="Default"/>
              <w:rPr>
                <w:sz w:val="23"/>
                <w:szCs w:val="23"/>
              </w:rPr>
            </w:pPr>
            <w:r>
              <w:rPr>
                <w:sz w:val="23"/>
                <w:szCs w:val="23"/>
              </w:rPr>
              <w:t xml:space="preserve">~2 </w:t>
            </w:r>
          </w:p>
        </w:tc>
      </w:tr>
      <w:tr w:rsidR="000760CC" w:rsidTr="004A3C0B">
        <w:tc>
          <w:tcPr>
            <w:tcW w:w="1096" w:type="dxa"/>
          </w:tcPr>
          <w:p w:rsidR="000760CC" w:rsidRDefault="000760CC">
            <w:pPr>
              <w:pStyle w:val="Default"/>
              <w:rPr>
                <w:sz w:val="23"/>
                <w:szCs w:val="23"/>
              </w:rPr>
            </w:pPr>
            <w:r>
              <w:rPr>
                <w:sz w:val="23"/>
                <w:szCs w:val="23"/>
              </w:rPr>
              <w:t xml:space="preserve">2.4.2.7 </w:t>
            </w:r>
          </w:p>
        </w:tc>
        <w:tc>
          <w:tcPr>
            <w:tcW w:w="2642" w:type="dxa"/>
          </w:tcPr>
          <w:p w:rsidR="000760CC" w:rsidRDefault="000760CC">
            <w:pPr>
              <w:pStyle w:val="Default"/>
              <w:rPr>
                <w:sz w:val="23"/>
                <w:szCs w:val="23"/>
              </w:rPr>
            </w:pPr>
            <w:r>
              <w:rPr>
                <w:sz w:val="23"/>
                <w:szCs w:val="23"/>
              </w:rPr>
              <w:t xml:space="preserve">Вискозиметр 0,34 </w:t>
            </w:r>
          </w:p>
        </w:tc>
        <w:tc>
          <w:tcPr>
            <w:tcW w:w="9696" w:type="dxa"/>
          </w:tcPr>
          <w:p w:rsidR="000760CC" w:rsidRDefault="000760CC">
            <w:pPr>
              <w:pStyle w:val="Default"/>
              <w:rPr>
                <w:sz w:val="23"/>
                <w:szCs w:val="23"/>
              </w:rPr>
            </w:pPr>
            <w:r>
              <w:rPr>
                <w:sz w:val="23"/>
                <w:szCs w:val="23"/>
              </w:rPr>
              <w:t xml:space="preserve">Вискозиметр стеклянный предназначен для определения кинематической вязкости прозрачных жидкостей. </w:t>
            </w:r>
          </w:p>
          <w:p w:rsidR="000760CC" w:rsidRDefault="000760CC">
            <w:pPr>
              <w:pStyle w:val="Default"/>
              <w:rPr>
                <w:sz w:val="23"/>
                <w:szCs w:val="23"/>
              </w:rPr>
            </w:pPr>
            <w:r>
              <w:rPr>
                <w:sz w:val="23"/>
                <w:szCs w:val="23"/>
              </w:rPr>
              <w:t>Рекомендуется использование характеристик на основе КТРУ для кода ОКПД</w:t>
            </w:r>
            <w:proofErr w:type="gramStart"/>
            <w:r>
              <w:rPr>
                <w:sz w:val="23"/>
                <w:szCs w:val="23"/>
              </w:rPr>
              <w:t>2</w:t>
            </w:r>
            <w:proofErr w:type="gramEnd"/>
            <w:r>
              <w:rPr>
                <w:sz w:val="23"/>
                <w:szCs w:val="23"/>
              </w:rPr>
              <w:t xml:space="preserve"> 32.99.53.130. </w:t>
            </w:r>
          </w:p>
          <w:p w:rsidR="000760CC" w:rsidRDefault="000760CC">
            <w:pPr>
              <w:pStyle w:val="Default"/>
              <w:rPr>
                <w:sz w:val="23"/>
                <w:szCs w:val="23"/>
              </w:rPr>
            </w:pPr>
            <w:r>
              <w:rPr>
                <w:i/>
                <w:iCs/>
                <w:sz w:val="23"/>
                <w:szCs w:val="23"/>
              </w:rPr>
              <w:t xml:space="preserve">При подготовке документации также предлагается рассмотреть такие характеристики </w:t>
            </w:r>
            <w:proofErr w:type="gramStart"/>
            <w:r>
              <w:rPr>
                <w:i/>
                <w:iCs/>
                <w:sz w:val="23"/>
                <w:szCs w:val="23"/>
              </w:rPr>
              <w:t>как</w:t>
            </w:r>
            <w:proofErr w:type="gramEnd"/>
            <w:r>
              <w:rPr>
                <w:i/>
                <w:iCs/>
                <w:sz w:val="23"/>
                <w:szCs w:val="23"/>
              </w:rPr>
              <w:t xml:space="preserve"> например, требование к диаметру капилляра, к диапазону измерений вязкости. </w:t>
            </w:r>
          </w:p>
        </w:tc>
        <w:tc>
          <w:tcPr>
            <w:tcW w:w="1352" w:type="dxa"/>
          </w:tcPr>
          <w:p w:rsidR="000760CC" w:rsidRDefault="000760CC">
            <w:pPr>
              <w:pStyle w:val="Default"/>
              <w:rPr>
                <w:sz w:val="23"/>
                <w:szCs w:val="23"/>
              </w:rPr>
            </w:pPr>
            <w:r>
              <w:rPr>
                <w:sz w:val="23"/>
                <w:szCs w:val="23"/>
              </w:rPr>
              <w:t xml:space="preserve">~1 </w:t>
            </w:r>
          </w:p>
        </w:tc>
      </w:tr>
      <w:tr w:rsidR="000760CC" w:rsidTr="004A3C0B">
        <w:tc>
          <w:tcPr>
            <w:tcW w:w="1096" w:type="dxa"/>
          </w:tcPr>
          <w:p w:rsidR="000760CC" w:rsidRDefault="000760CC">
            <w:pPr>
              <w:pStyle w:val="Default"/>
              <w:rPr>
                <w:sz w:val="23"/>
                <w:szCs w:val="23"/>
              </w:rPr>
            </w:pPr>
            <w:r>
              <w:rPr>
                <w:sz w:val="23"/>
                <w:szCs w:val="23"/>
              </w:rPr>
              <w:t xml:space="preserve">2.4.2.8 </w:t>
            </w:r>
          </w:p>
        </w:tc>
        <w:tc>
          <w:tcPr>
            <w:tcW w:w="2642" w:type="dxa"/>
          </w:tcPr>
          <w:p w:rsidR="000760CC" w:rsidRDefault="000760CC">
            <w:pPr>
              <w:pStyle w:val="Default"/>
              <w:rPr>
                <w:sz w:val="23"/>
                <w:szCs w:val="23"/>
              </w:rPr>
            </w:pPr>
            <w:r>
              <w:rPr>
                <w:sz w:val="23"/>
                <w:szCs w:val="23"/>
              </w:rPr>
              <w:t xml:space="preserve">Вискозиметр 0,56 </w:t>
            </w:r>
          </w:p>
        </w:tc>
        <w:tc>
          <w:tcPr>
            <w:tcW w:w="9696" w:type="dxa"/>
          </w:tcPr>
          <w:p w:rsidR="000760CC" w:rsidRDefault="000760CC" w:rsidP="000760CC">
            <w:pPr>
              <w:pStyle w:val="Default"/>
              <w:rPr>
                <w:sz w:val="23"/>
                <w:szCs w:val="23"/>
              </w:rPr>
            </w:pPr>
            <w:r>
              <w:rPr>
                <w:sz w:val="23"/>
                <w:szCs w:val="23"/>
              </w:rPr>
              <w:t>Вискозиметр стеклянный предназначен для определения кинематической вязкости прозрачных жидкостей.</w:t>
            </w:r>
          </w:p>
          <w:p w:rsidR="000760CC" w:rsidRDefault="000760CC" w:rsidP="000760CC">
            <w:pPr>
              <w:pStyle w:val="Default"/>
              <w:rPr>
                <w:sz w:val="23"/>
                <w:szCs w:val="23"/>
              </w:rPr>
            </w:pPr>
            <w:r>
              <w:rPr>
                <w:sz w:val="23"/>
                <w:szCs w:val="23"/>
              </w:rPr>
              <w:t xml:space="preserve"> Рекомендуется использование характеристик на основе КТРУ для кода ОКПД</w:t>
            </w:r>
            <w:proofErr w:type="gramStart"/>
            <w:r>
              <w:rPr>
                <w:sz w:val="23"/>
                <w:szCs w:val="23"/>
              </w:rPr>
              <w:t>2</w:t>
            </w:r>
            <w:proofErr w:type="gramEnd"/>
            <w:r>
              <w:rPr>
                <w:sz w:val="23"/>
                <w:szCs w:val="23"/>
              </w:rPr>
              <w:t xml:space="preserve"> 32.99.53.130. </w:t>
            </w:r>
          </w:p>
          <w:p w:rsidR="000760CC" w:rsidRDefault="000760CC" w:rsidP="000760CC">
            <w:pPr>
              <w:pStyle w:val="Default"/>
              <w:rPr>
                <w:sz w:val="23"/>
                <w:szCs w:val="23"/>
              </w:rPr>
            </w:pPr>
            <w:r>
              <w:rPr>
                <w:i/>
                <w:iCs/>
                <w:sz w:val="23"/>
                <w:szCs w:val="23"/>
              </w:rPr>
              <w:t xml:space="preserve">При подготовке документации также предлагается рассмотреть такие характеристики </w:t>
            </w:r>
            <w:proofErr w:type="gramStart"/>
            <w:r>
              <w:rPr>
                <w:i/>
                <w:iCs/>
                <w:sz w:val="23"/>
                <w:szCs w:val="23"/>
              </w:rPr>
              <w:t>как</w:t>
            </w:r>
            <w:proofErr w:type="gramEnd"/>
            <w:r>
              <w:rPr>
                <w:i/>
                <w:iCs/>
                <w:sz w:val="23"/>
                <w:szCs w:val="23"/>
              </w:rPr>
              <w:t xml:space="preserve"> например, требование к диаметру капилляра, к диапазону измерений вязкости.</w:t>
            </w:r>
          </w:p>
        </w:tc>
        <w:tc>
          <w:tcPr>
            <w:tcW w:w="1352" w:type="dxa"/>
          </w:tcPr>
          <w:p w:rsidR="000760CC" w:rsidRDefault="000760CC">
            <w:pPr>
              <w:pStyle w:val="Default"/>
              <w:rPr>
                <w:sz w:val="23"/>
                <w:szCs w:val="23"/>
              </w:rPr>
            </w:pPr>
            <w:r>
              <w:rPr>
                <w:sz w:val="23"/>
                <w:szCs w:val="23"/>
              </w:rPr>
              <w:t xml:space="preserve">~1 </w:t>
            </w:r>
          </w:p>
        </w:tc>
      </w:tr>
      <w:tr w:rsidR="000760CC" w:rsidTr="004A3C0B">
        <w:tc>
          <w:tcPr>
            <w:tcW w:w="1096" w:type="dxa"/>
          </w:tcPr>
          <w:p w:rsidR="000760CC" w:rsidRDefault="000760CC">
            <w:pPr>
              <w:pStyle w:val="Default"/>
              <w:rPr>
                <w:sz w:val="23"/>
                <w:szCs w:val="23"/>
              </w:rPr>
            </w:pPr>
            <w:r>
              <w:rPr>
                <w:sz w:val="23"/>
                <w:szCs w:val="23"/>
              </w:rPr>
              <w:t xml:space="preserve">2.4.2.9 </w:t>
            </w:r>
          </w:p>
        </w:tc>
        <w:tc>
          <w:tcPr>
            <w:tcW w:w="2642" w:type="dxa"/>
          </w:tcPr>
          <w:p w:rsidR="000760CC" w:rsidRDefault="000760CC">
            <w:pPr>
              <w:pStyle w:val="Default"/>
              <w:rPr>
                <w:sz w:val="23"/>
                <w:szCs w:val="23"/>
              </w:rPr>
            </w:pPr>
            <w:r>
              <w:rPr>
                <w:sz w:val="23"/>
                <w:szCs w:val="23"/>
              </w:rPr>
              <w:t xml:space="preserve">Набор ареометров </w:t>
            </w:r>
          </w:p>
        </w:tc>
        <w:tc>
          <w:tcPr>
            <w:tcW w:w="9696" w:type="dxa"/>
          </w:tcPr>
          <w:p w:rsidR="000760CC" w:rsidRDefault="000760CC">
            <w:pPr>
              <w:pStyle w:val="Default"/>
              <w:rPr>
                <w:sz w:val="23"/>
                <w:szCs w:val="23"/>
              </w:rPr>
            </w:pPr>
            <w:proofErr w:type="gramStart"/>
            <w:r>
              <w:rPr>
                <w:sz w:val="23"/>
                <w:szCs w:val="23"/>
              </w:rPr>
              <w:t>Предназначен</w:t>
            </w:r>
            <w:proofErr w:type="gramEnd"/>
            <w:r>
              <w:rPr>
                <w:sz w:val="23"/>
                <w:szCs w:val="23"/>
              </w:rPr>
              <w:t xml:space="preserve"> для измерения плотности. </w:t>
            </w:r>
          </w:p>
          <w:p w:rsidR="000760CC" w:rsidRDefault="000760CC">
            <w:pPr>
              <w:pStyle w:val="Default"/>
              <w:rPr>
                <w:sz w:val="23"/>
                <w:szCs w:val="23"/>
              </w:rPr>
            </w:pPr>
            <w:r>
              <w:rPr>
                <w:sz w:val="23"/>
                <w:szCs w:val="23"/>
              </w:rPr>
              <w:t>Рекомендуется использование характеристик на основе КТРУ для кода ОКПД</w:t>
            </w:r>
            <w:proofErr w:type="gramStart"/>
            <w:r>
              <w:rPr>
                <w:sz w:val="23"/>
                <w:szCs w:val="23"/>
              </w:rPr>
              <w:t>2</w:t>
            </w:r>
            <w:proofErr w:type="gramEnd"/>
            <w:r>
              <w:rPr>
                <w:sz w:val="23"/>
                <w:szCs w:val="23"/>
              </w:rPr>
              <w:t xml:space="preserve"> 32.99.53.130. </w:t>
            </w:r>
          </w:p>
          <w:p w:rsidR="000760CC" w:rsidRDefault="000760CC">
            <w:pPr>
              <w:pStyle w:val="Default"/>
              <w:rPr>
                <w:sz w:val="23"/>
                <w:szCs w:val="23"/>
              </w:rPr>
            </w:pPr>
            <w:r>
              <w:rPr>
                <w:i/>
                <w:iCs/>
                <w:sz w:val="23"/>
                <w:szCs w:val="23"/>
              </w:rPr>
              <w:t xml:space="preserve">При подготовке документации также предлагается рассмотреть такие характеристики </w:t>
            </w:r>
            <w:proofErr w:type="gramStart"/>
            <w:r>
              <w:rPr>
                <w:i/>
                <w:iCs/>
                <w:sz w:val="23"/>
                <w:szCs w:val="23"/>
              </w:rPr>
              <w:t>как</w:t>
            </w:r>
            <w:proofErr w:type="gramEnd"/>
            <w:r>
              <w:rPr>
                <w:i/>
                <w:iCs/>
                <w:sz w:val="23"/>
                <w:szCs w:val="23"/>
              </w:rPr>
              <w:t xml:space="preserve"> например, требование к диапазону измерения плотности, к количеству в наборе. </w:t>
            </w:r>
          </w:p>
        </w:tc>
        <w:tc>
          <w:tcPr>
            <w:tcW w:w="1352" w:type="dxa"/>
          </w:tcPr>
          <w:p w:rsidR="000760CC" w:rsidRDefault="000760CC">
            <w:pPr>
              <w:pStyle w:val="Default"/>
              <w:rPr>
                <w:sz w:val="23"/>
                <w:szCs w:val="23"/>
              </w:rPr>
            </w:pPr>
            <w:r>
              <w:rPr>
                <w:sz w:val="23"/>
                <w:szCs w:val="23"/>
              </w:rPr>
              <w:t xml:space="preserve">~1 </w:t>
            </w:r>
          </w:p>
        </w:tc>
      </w:tr>
      <w:tr w:rsidR="000760CC" w:rsidTr="004A3C0B">
        <w:tc>
          <w:tcPr>
            <w:tcW w:w="1096" w:type="dxa"/>
          </w:tcPr>
          <w:p w:rsidR="000760CC" w:rsidRDefault="000760CC">
            <w:pPr>
              <w:pStyle w:val="Default"/>
              <w:rPr>
                <w:sz w:val="23"/>
                <w:szCs w:val="23"/>
              </w:rPr>
            </w:pPr>
            <w:r>
              <w:rPr>
                <w:sz w:val="23"/>
                <w:szCs w:val="23"/>
              </w:rPr>
              <w:t xml:space="preserve">2.4.2.10 </w:t>
            </w:r>
          </w:p>
        </w:tc>
        <w:tc>
          <w:tcPr>
            <w:tcW w:w="2642" w:type="dxa"/>
          </w:tcPr>
          <w:p w:rsidR="000760CC" w:rsidRDefault="000760CC">
            <w:pPr>
              <w:pStyle w:val="Default"/>
              <w:rPr>
                <w:sz w:val="23"/>
                <w:szCs w:val="23"/>
              </w:rPr>
            </w:pPr>
            <w:r>
              <w:rPr>
                <w:sz w:val="23"/>
                <w:szCs w:val="23"/>
              </w:rPr>
              <w:t xml:space="preserve">Термометр спиртовой </w:t>
            </w:r>
          </w:p>
        </w:tc>
        <w:tc>
          <w:tcPr>
            <w:tcW w:w="9696" w:type="dxa"/>
          </w:tcPr>
          <w:p w:rsidR="000760CC" w:rsidRDefault="000760CC">
            <w:pPr>
              <w:pStyle w:val="Default"/>
              <w:rPr>
                <w:sz w:val="23"/>
                <w:szCs w:val="23"/>
              </w:rPr>
            </w:pPr>
            <w:r>
              <w:rPr>
                <w:sz w:val="23"/>
                <w:szCs w:val="23"/>
              </w:rPr>
              <w:t xml:space="preserve">Прибор для измерения температуры в лаборатории. Настенный, спиртовой. </w:t>
            </w:r>
          </w:p>
          <w:p w:rsidR="000760CC" w:rsidRDefault="000760CC">
            <w:pPr>
              <w:pStyle w:val="Default"/>
              <w:rPr>
                <w:sz w:val="23"/>
                <w:szCs w:val="23"/>
              </w:rPr>
            </w:pPr>
            <w:r>
              <w:rPr>
                <w:sz w:val="23"/>
                <w:szCs w:val="23"/>
              </w:rPr>
              <w:t>Рекомендуется использование характеристик на основе КТРУ для кода ОКПД</w:t>
            </w:r>
            <w:proofErr w:type="gramStart"/>
            <w:r>
              <w:rPr>
                <w:sz w:val="23"/>
                <w:szCs w:val="23"/>
              </w:rPr>
              <w:t>2</w:t>
            </w:r>
            <w:proofErr w:type="gramEnd"/>
            <w:r>
              <w:rPr>
                <w:sz w:val="23"/>
                <w:szCs w:val="23"/>
              </w:rPr>
              <w:t xml:space="preserve"> 32.99.53.130. </w:t>
            </w:r>
          </w:p>
        </w:tc>
        <w:tc>
          <w:tcPr>
            <w:tcW w:w="1352" w:type="dxa"/>
          </w:tcPr>
          <w:p w:rsidR="000760CC" w:rsidRDefault="000760CC">
            <w:pPr>
              <w:pStyle w:val="Default"/>
              <w:rPr>
                <w:sz w:val="23"/>
                <w:szCs w:val="23"/>
              </w:rPr>
            </w:pPr>
            <w:r>
              <w:rPr>
                <w:sz w:val="23"/>
                <w:szCs w:val="23"/>
              </w:rPr>
              <w:t xml:space="preserve">~4 </w:t>
            </w:r>
          </w:p>
        </w:tc>
      </w:tr>
      <w:tr w:rsidR="000760CC" w:rsidTr="004A3C0B">
        <w:tc>
          <w:tcPr>
            <w:tcW w:w="1096" w:type="dxa"/>
          </w:tcPr>
          <w:p w:rsidR="000760CC" w:rsidRDefault="000760CC">
            <w:pPr>
              <w:pStyle w:val="Default"/>
              <w:rPr>
                <w:sz w:val="23"/>
                <w:szCs w:val="23"/>
              </w:rPr>
            </w:pPr>
            <w:r>
              <w:rPr>
                <w:sz w:val="23"/>
                <w:szCs w:val="23"/>
              </w:rPr>
              <w:t xml:space="preserve">2.4.2.11 </w:t>
            </w:r>
          </w:p>
        </w:tc>
        <w:tc>
          <w:tcPr>
            <w:tcW w:w="2642" w:type="dxa"/>
          </w:tcPr>
          <w:p w:rsidR="000760CC" w:rsidRDefault="000760CC">
            <w:pPr>
              <w:pStyle w:val="Default"/>
              <w:rPr>
                <w:sz w:val="23"/>
                <w:szCs w:val="23"/>
              </w:rPr>
            </w:pPr>
            <w:r>
              <w:rPr>
                <w:sz w:val="23"/>
                <w:szCs w:val="23"/>
              </w:rPr>
              <w:t xml:space="preserve">Барометр </w:t>
            </w:r>
          </w:p>
        </w:tc>
        <w:tc>
          <w:tcPr>
            <w:tcW w:w="9696" w:type="dxa"/>
          </w:tcPr>
          <w:p w:rsidR="000760CC" w:rsidRDefault="000760CC">
            <w:pPr>
              <w:pStyle w:val="Default"/>
              <w:rPr>
                <w:sz w:val="23"/>
                <w:szCs w:val="23"/>
              </w:rPr>
            </w:pPr>
            <w:r>
              <w:rPr>
                <w:sz w:val="23"/>
                <w:szCs w:val="23"/>
              </w:rPr>
              <w:t xml:space="preserve">Прибор для измерения атмосферного давления в лаборатории. </w:t>
            </w:r>
          </w:p>
          <w:p w:rsidR="000760CC" w:rsidRDefault="000760CC">
            <w:pPr>
              <w:pStyle w:val="Default"/>
              <w:rPr>
                <w:sz w:val="23"/>
                <w:szCs w:val="23"/>
              </w:rPr>
            </w:pPr>
            <w:r>
              <w:rPr>
                <w:sz w:val="23"/>
                <w:szCs w:val="23"/>
              </w:rPr>
              <w:t>Рекомендуется использование характеристик на основе КТРУ для кода ОКПД</w:t>
            </w:r>
            <w:proofErr w:type="gramStart"/>
            <w:r>
              <w:rPr>
                <w:sz w:val="23"/>
                <w:szCs w:val="23"/>
              </w:rPr>
              <w:t>2</w:t>
            </w:r>
            <w:proofErr w:type="gramEnd"/>
            <w:r>
              <w:rPr>
                <w:sz w:val="23"/>
                <w:szCs w:val="23"/>
              </w:rPr>
              <w:t xml:space="preserve"> 32.99.53.130. </w:t>
            </w:r>
          </w:p>
          <w:p w:rsidR="000760CC" w:rsidRDefault="000760CC">
            <w:pPr>
              <w:pStyle w:val="Default"/>
              <w:rPr>
                <w:sz w:val="23"/>
                <w:szCs w:val="23"/>
              </w:rPr>
            </w:pPr>
            <w:r>
              <w:rPr>
                <w:i/>
                <w:iCs/>
                <w:sz w:val="23"/>
                <w:szCs w:val="23"/>
              </w:rPr>
              <w:t xml:space="preserve">При подготовке документации также предлагается рассмотреть такие характеристики </w:t>
            </w:r>
            <w:proofErr w:type="gramStart"/>
            <w:r>
              <w:rPr>
                <w:i/>
                <w:iCs/>
                <w:sz w:val="23"/>
                <w:szCs w:val="23"/>
              </w:rPr>
              <w:t>как</w:t>
            </w:r>
            <w:proofErr w:type="gramEnd"/>
            <w:r>
              <w:rPr>
                <w:i/>
                <w:iCs/>
                <w:sz w:val="23"/>
                <w:szCs w:val="23"/>
              </w:rPr>
              <w:t xml:space="preserve"> например, требование к диапазону измеряемого давления, к диапазону измеряемого давления, к цене деления шкалы, к цене деления шкалы. </w:t>
            </w:r>
          </w:p>
        </w:tc>
        <w:tc>
          <w:tcPr>
            <w:tcW w:w="1352" w:type="dxa"/>
          </w:tcPr>
          <w:p w:rsidR="000760CC" w:rsidRDefault="000760CC">
            <w:pPr>
              <w:pStyle w:val="Default"/>
              <w:rPr>
                <w:sz w:val="23"/>
                <w:szCs w:val="23"/>
              </w:rPr>
            </w:pPr>
            <w:r>
              <w:rPr>
                <w:sz w:val="23"/>
                <w:szCs w:val="23"/>
              </w:rPr>
              <w:t xml:space="preserve">~1 </w:t>
            </w:r>
          </w:p>
        </w:tc>
      </w:tr>
      <w:tr w:rsidR="000760CC" w:rsidTr="004A3C0B">
        <w:tc>
          <w:tcPr>
            <w:tcW w:w="1096" w:type="dxa"/>
          </w:tcPr>
          <w:p w:rsidR="000760CC" w:rsidRDefault="000760CC">
            <w:pPr>
              <w:pStyle w:val="Default"/>
              <w:rPr>
                <w:sz w:val="23"/>
                <w:szCs w:val="23"/>
              </w:rPr>
            </w:pPr>
            <w:r>
              <w:rPr>
                <w:sz w:val="23"/>
                <w:szCs w:val="23"/>
              </w:rPr>
              <w:t xml:space="preserve">2.4.2.12 </w:t>
            </w:r>
          </w:p>
        </w:tc>
        <w:tc>
          <w:tcPr>
            <w:tcW w:w="2642" w:type="dxa"/>
          </w:tcPr>
          <w:p w:rsidR="000760CC" w:rsidRDefault="000760CC">
            <w:pPr>
              <w:pStyle w:val="Default"/>
              <w:rPr>
                <w:sz w:val="23"/>
                <w:szCs w:val="23"/>
              </w:rPr>
            </w:pPr>
            <w:r>
              <w:rPr>
                <w:sz w:val="23"/>
                <w:szCs w:val="23"/>
              </w:rPr>
              <w:t xml:space="preserve">Психрометр гигрометр 0-25 </w:t>
            </w:r>
          </w:p>
        </w:tc>
        <w:tc>
          <w:tcPr>
            <w:tcW w:w="9696" w:type="dxa"/>
          </w:tcPr>
          <w:p w:rsidR="000760CC" w:rsidRDefault="000760CC">
            <w:pPr>
              <w:pStyle w:val="Default"/>
              <w:rPr>
                <w:sz w:val="23"/>
                <w:szCs w:val="23"/>
              </w:rPr>
            </w:pPr>
            <w:proofErr w:type="gramStart"/>
            <w:r>
              <w:rPr>
                <w:sz w:val="23"/>
                <w:szCs w:val="23"/>
              </w:rPr>
              <w:t>Предназначен</w:t>
            </w:r>
            <w:proofErr w:type="gramEnd"/>
            <w:r>
              <w:rPr>
                <w:sz w:val="23"/>
                <w:szCs w:val="23"/>
              </w:rPr>
              <w:t xml:space="preserve"> для определения уровня влажности воздуха в помещении. </w:t>
            </w:r>
          </w:p>
          <w:p w:rsidR="000760CC" w:rsidRDefault="000760CC" w:rsidP="000760CC">
            <w:pPr>
              <w:pStyle w:val="Default"/>
              <w:rPr>
                <w:sz w:val="23"/>
                <w:szCs w:val="23"/>
              </w:rPr>
            </w:pPr>
            <w:r>
              <w:rPr>
                <w:sz w:val="23"/>
                <w:szCs w:val="23"/>
              </w:rPr>
              <w:t xml:space="preserve">Рекомендуется использование характеристик на основе КТРУ для кода </w:t>
            </w:r>
          </w:p>
          <w:p w:rsidR="000760CC" w:rsidRDefault="000760CC" w:rsidP="000760CC">
            <w:pPr>
              <w:pStyle w:val="Default"/>
              <w:rPr>
                <w:sz w:val="23"/>
                <w:szCs w:val="23"/>
              </w:rPr>
            </w:pPr>
            <w:r>
              <w:rPr>
                <w:sz w:val="23"/>
                <w:szCs w:val="23"/>
              </w:rPr>
              <w:t>ОКПД</w:t>
            </w:r>
            <w:proofErr w:type="gramStart"/>
            <w:r>
              <w:rPr>
                <w:sz w:val="23"/>
                <w:szCs w:val="23"/>
              </w:rPr>
              <w:t>2</w:t>
            </w:r>
            <w:proofErr w:type="gramEnd"/>
            <w:r>
              <w:rPr>
                <w:sz w:val="23"/>
                <w:szCs w:val="23"/>
              </w:rPr>
              <w:t xml:space="preserve"> 32.99.53.130. </w:t>
            </w:r>
          </w:p>
          <w:p w:rsidR="000760CC" w:rsidRDefault="000760CC" w:rsidP="000760CC">
            <w:pPr>
              <w:pStyle w:val="Default"/>
              <w:rPr>
                <w:sz w:val="23"/>
                <w:szCs w:val="23"/>
              </w:rPr>
            </w:pPr>
            <w:r>
              <w:rPr>
                <w:i/>
                <w:iCs/>
                <w:sz w:val="23"/>
                <w:szCs w:val="23"/>
              </w:rPr>
              <w:t xml:space="preserve">При подготовке документации также предлагается рассмотреть такие характеристики </w:t>
            </w:r>
            <w:proofErr w:type="gramStart"/>
            <w:r>
              <w:rPr>
                <w:i/>
                <w:iCs/>
                <w:sz w:val="23"/>
                <w:szCs w:val="23"/>
              </w:rPr>
              <w:t>как</w:t>
            </w:r>
            <w:proofErr w:type="gramEnd"/>
            <w:r>
              <w:rPr>
                <w:i/>
                <w:iCs/>
                <w:sz w:val="23"/>
                <w:szCs w:val="23"/>
              </w:rPr>
              <w:t xml:space="preserve"> например, требование к диапазону измерения температуры сухого термометра, к диапазону измерения относительной влажности в зависимости от температур.</w:t>
            </w:r>
          </w:p>
        </w:tc>
        <w:tc>
          <w:tcPr>
            <w:tcW w:w="1352" w:type="dxa"/>
          </w:tcPr>
          <w:p w:rsidR="000760CC" w:rsidRDefault="000760CC">
            <w:pPr>
              <w:pStyle w:val="Default"/>
              <w:rPr>
                <w:sz w:val="23"/>
                <w:szCs w:val="23"/>
              </w:rPr>
            </w:pPr>
            <w:r>
              <w:rPr>
                <w:sz w:val="23"/>
                <w:szCs w:val="23"/>
              </w:rPr>
              <w:t xml:space="preserve">~1 </w:t>
            </w:r>
          </w:p>
        </w:tc>
      </w:tr>
      <w:tr w:rsidR="000760CC" w:rsidTr="004A3C0B">
        <w:tc>
          <w:tcPr>
            <w:tcW w:w="1096" w:type="dxa"/>
          </w:tcPr>
          <w:p w:rsidR="000760CC" w:rsidRDefault="000760CC">
            <w:pPr>
              <w:pStyle w:val="Default"/>
              <w:rPr>
                <w:sz w:val="23"/>
                <w:szCs w:val="23"/>
              </w:rPr>
            </w:pPr>
            <w:r>
              <w:rPr>
                <w:sz w:val="23"/>
                <w:szCs w:val="23"/>
              </w:rPr>
              <w:lastRenderedPageBreak/>
              <w:t xml:space="preserve">2.4.2.13 </w:t>
            </w:r>
          </w:p>
        </w:tc>
        <w:tc>
          <w:tcPr>
            <w:tcW w:w="2642" w:type="dxa"/>
          </w:tcPr>
          <w:p w:rsidR="000760CC" w:rsidRDefault="000760CC">
            <w:pPr>
              <w:pStyle w:val="Default"/>
              <w:rPr>
                <w:sz w:val="23"/>
                <w:szCs w:val="23"/>
              </w:rPr>
            </w:pPr>
            <w:r>
              <w:rPr>
                <w:sz w:val="23"/>
                <w:szCs w:val="23"/>
              </w:rPr>
              <w:t xml:space="preserve">Психрометр гигрометр 15-40 </w:t>
            </w:r>
          </w:p>
        </w:tc>
        <w:tc>
          <w:tcPr>
            <w:tcW w:w="9696" w:type="dxa"/>
          </w:tcPr>
          <w:p w:rsidR="000760CC" w:rsidRDefault="000760CC">
            <w:pPr>
              <w:pStyle w:val="Default"/>
              <w:rPr>
                <w:sz w:val="23"/>
                <w:szCs w:val="23"/>
              </w:rPr>
            </w:pPr>
            <w:proofErr w:type="gramStart"/>
            <w:r>
              <w:rPr>
                <w:sz w:val="23"/>
                <w:szCs w:val="23"/>
              </w:rPr>
              <w:t>Предназначен</w:t>
            </w:r>
            <w:proofErr w:type="gramEnd"/>
            <w:r>
              <w:rPr>
                <w:sz w:val="23"/>
                <w:szCs w:val="23"/>
              </w:rPr>
              <w:t xml:space="preserve"> для определения уровня влажности воздуха в помещении. </w:t>
            </w:r>
          </w:p>
          <w:p w:rsidR="000760CC" w:rsidRDefault="000760CC">
            <w:pPr>
              <w:pStyle w:val="Default"/>
              <w:rPr>
                <w:sz w:val="23"/>
                <w:szCs w:val="23"/>
              </w:rPr>
            </w:pPr>
            <w:r>
              <w:rPr>
                <w:sz w:val="23"/>
                <w:szCs w:val="23"/>
              </w:rPr>
              <w:t>Рекомендуется использование характеристик на основе КТРУ для кода ОКПД</w:t>
            </w:r>
            <w:proofErr w:type="gramStart"/>
            <w:r>
              <w:rPr>
                <w:sz w:val="23"/>
                <w:szCs w:val="23"/>
              </w:rPr>
              <w:t>2</w:t>
            </w:r>
            <w:proofErr w:type="gramEnd"/>
            <w:r>
              <w:rPr>
                <w:sz w:val="23"/>
                <w:szCs w:val="23"/>
              </w:rPr>
              <w:t xml:space="preserve"> 32.99.53.130. </w:t>
            </w:r>
          </w:p>
          <w:p w:rsidR="000760CC" w:rsidRDefault="000760CC">
            <w:pPr>
              <w:pStyle w:val="Default"/>
              <w:rPr>
                <w:sz w:val="23"/>
                <w:szCs w:val="23"/>
              </w:rPr>
            </w:pPr>
            <w:r>
              <w:rPr>
                <w:i/>
                <w:iCs/>
                <w:sz w:val="23"/>
                <w:szCs w:val="23"/>
              </w:rPr>
              <w:t xml:space="preserve">При подготовке документации также предлагается рассмотреть такие характеристики </w:t>
            </w:r>
            <w:proofErr w:type="gramStart"/>
            <w:r>
              <w:rPr>
                <w:i/>
                <w:iCs/>
                <w:sz w:val="23"/>
                <w:szCs w:val="23"/>
              </w:rPr>
              <w:t>как</w:t>
            </w:r>
            <w:proofErr w:type="gramEnd"/>
            <w:r>
              <w:rPr>
                <w:i/>
                <w:iCs/>
                <w:sz w:val="23"/>
                <w:szCs w:val="23"/>
              </w:rPr>
              <w:t xml:space="preserve"> например, требование к д</w:t>
            </w:r>
            <w:r>
              <w:rPr>
                <w:sz w:val="23"/>
                <w:szCs w:val="23"/>
              </w:rPr>
              <w:t xml:space="preserve">иапазону измерения температуры сухого термометра, например, </w:t>
            </w:r>
            <w:r>
              <w:rPr>
                <w:i/>
                <w:iCs/>
                <w:sz w:val="23"/>
                <w:szCs w:val="23"/>
              </w:rPr>
              <w:t>к д</w:t>
            </w:r>
            <w:r>
              <w:rPr>
                <w:sz w:val="23"/>
                <w:szCs w:val="23"/>
              </w:rPr>
              <w:t xml:space="preserve">иапазону измерения относительной влажности в зависимости от температур. </w:t>
            </w:r>
          </w:p>
        </w:tc>
        <w:tc>
          <w:tcPr>
            <w:tcW w:w="1352" w:type="dxa"/>
          </w:tcPr>
          <w:p w:rsidR="000760CC" w:rsidRDefault="000760CC">
            <w:pPr>
              <w:pStyle w:val="Default"/>
              <w:rPr>
                <w:sz w:val="23"/>
                <w:szCs w:val="23"/>
              </w:rPr>
            </w:pPr>
            <w:r>
              <w:rPr>
                <w:sz w:val="23"/>
                <w:szCs w:val="23"/>
              </w:rPr>
              <w:t xml:space="preserve">~1 </w:t>
            </w:r>
          </w:p>
        </w:tc>
      </w:tr>
      <w:tr w:rsidR="000760CC" w:rsidTr="004A3C0B">
        <w:tc>
          <w:tcPr>
            <w:tcW w:w="1096" w:type="dxa"/>
          </w:tcPr>
          <w:p w:rsidR="000760CC" w:rsidRDefault="000760CC">
            <w:pPr>
              <w:pStyle w:val="Default"/>
              <w:rPr>
                <w:sz w:val="23"/>
                <w:szCs w:val="23"/>
              </w:rPr>
            </w:pPr>
            <w:r>
              <w:rPr>
                <w:sz w:val="23"/>
                <w:szCs w:val="23"/>
              </w:rPr>
              <w:t xml:space="preserve">2.4.2.14 </w:t>
            </w:r>
          </w:p>
        </w:tc>
        <w:tc>
          <w:tcPr>
            <w:tcW w:w="2642" w:type="dxa"/>
          </w:tcPr>
          <w:p w:rsidR="000760CC" w:rsidRDefault="000760CC">
            <w:pPr>
              <w:pStyle w:val="Default"/>
              <w:rPr>
                <w:sz w:val="23"/>
                <w:szCs w:val="23"/>
              </w:rPr>
            </w:pPr>
            <w:r>
              <w:rPr>
                <w:sz w:val="23"/>
                <w:szCs w:val="23"/>
              </w:rPr>
              <w:t xml:space="preserve">Штангенциркуль </w:t>
            </w:r>
          </w:p>
        </w:tc>
        <w:tc>
          <w:tcPr>
            <w:tcW w:w="9696" w:type="dxa"/>
          </w:tcPr>
          <w:p w:rsidR="000760CC" w:rsidRDefault="000760CC">
            <w:pPr>
              <w:pStyle w:val="Default"/>
              <w:rPr>
                <w:sz w:val="23"/>
                <w:szCs w:val="23"/>
              </w:rPr>
            </w:pPr>
            <w:r>
              <w:rPr>
                <w:sz w:val="23"/>
                <w:szCs w:val="23"/>
              </w:rPr>
              <w:t>Приведенный примерный перечень характеристик разработан на основе КТРУ для кода ОКПД</w:t>
            </w:r>
            <w:proofErr w:type="gramStart"/>
            <w:r>
              <w:rPr>
                <w:sz w:val="23"/>
                <w:szCs w:val="23"/>
              </w:rPr>
              <w:t>2</w:t>
            </w:r>
            <w:proofErr w:type="gramEnd"/>
            <w:r>
              <w:rPr>
                <w:sz w:val="23"/>
                <w:szCs w:val="23"/>
              </w:rPr>
              <w:t xml:space="preserve"> 26.51.33.121. </w:t>
            </w:r>
          </w:p>
          <w:p w:rsidR="000760CC" w:rsidRDefault="000760CC">
            <w:pPr>
              <w:pStyle w:val="Default"/>
              <w:rPr>
                <w:sz w:val="23"/>
                <w:szCs w:val="23"/>
              </w:rPr>
            </w:pPr>
            <w:r>
              <w:rPr>
                <w:sz w:val="23"/>
                <w:szCs w:val="23"/>
              </w:rPr>
              <w:t xml:space="preserve"> Диапазон измерения </w:t>
            </w:r>
          </w:p>
          <w:p w:rsidR="000760CC" w:rsidRDefault="000760CC">
            <w:pPr>
              <w:pStyle w:val="Default"/>
              <w:rPr>
                <w:sz w:val="23"/>
                <w:szCs w:val="23"/>
              </w:rPr>
            </w:pPr>
          </w:p>
          <w:p w:rsidR="000760CC" w:rsidRDefault="000760CC">
            <w:pPr>
              <w:pStyle w:val="Default"/>
              <w:rPr>
                <w:sz w:val="23"/>
                <w:szCs w:val="23"/>
              </w:rPr>
            </w:pPr>
            <w:r>
              <w:rPr>
                <w:i/>
                <w:iCs/>
                <w:sz w:val="23"/>
                <w:szCs w:val="23"/>
              </w:rPr>
              <w:t>В целях эффективности использования поставляемого оборудования рекомендуется рассмотреть возможность установления необязательных характеристик, предусмотренных КТРУ для кода ОКПД</w:t>
            </w:r>
            <w:proofErr w:type="gramStart"/>
            <w:r>
              <w:rPr>
                <w:i/>
                <w:iCs/>
                <w:sz w:val="23"/>
                <w:szCs w:val="23"/>
              </w:rPr>
              <w:t>2</w:t>
            </w:r>
            <w:proofErr w:type="gramEnd"/>
            <w:r>
              <w:rPr>
                <w:i/>
                <w:iCs/>
                <w:sz w:val="23"/>
                <w:szCs w:val="23"/>
              </w:rPr>
              <w:t xml:space="preserve"> 26.51.33.121. </w:t>
            </w:r>
          </w:p>
        </w:tc>
        <w:tc>
          <w:tcPr>
            <w:tcW w:w="1352" w:type="dxa"/>
          </w:tcPr>
          <w:p w:rsidR="000760CC" w:rsidRDefault="000760CC">
            <w:pPr>
              <w:pStyle w:val="Default"/>
              <w:rPr>
                <w:sz w:val="23"/>
                <w:szCs w:val="23"/>
              </w:rPr>
            </w:pPr>
            <w:r>
              <w:rPr>
                <w:sz w:val="23"/>
                <w:szCs w:val="23"/>
              </w:rPr>
              <w:t xml:space="preserve">~4 </w:t>
            </w:r>
          </w:p>
        </w:tc>
      </w:tr>
      <w:tr w:rsidR="000760CC" w:rsidTr="004A3C0B">
        <w:tc>
          <w:tcPr>
            <w:tcW w:w="1096" w:type="dxa"/>
          </w:tcPr>
          <w:p w:rsidR="000760CC" w:rsidRDefault="000760CC">
            <w:pPr>
              <w:pStyle w:val="Default"/>
              <w:rPr>
                <w:sz w:val="23"/>
                <w:szCs w:val="23"/>
              </w:rPr>
            </w:pPr>
            <w:r>
              <w:rPr>
                <w:sz w:val="23"/>
                <w:szCs w:val="23"/>
              </w:rPr>
              <w:t xml:space="preserve">2.4.2.15 </w:t>
            </w:r>
          </w:p>
        </w:tc>
        <w:tc>
          <w:tcPr>
            <w:tcW w:w="2642" w:type="dxa"/>
          </w:tcPr>
          <w:p w:rsidR="000760CC" w:rsidRDefault="000760CC">
            <w:pPr>
              <w:pStyle w:val="Default"/>
              <w:rPr>
                <w:sz w:val="23"/>
                <w:szCs w:val="23"/>
              </w:rPr>
            </w:pPr>
            <w:proofErr w:type="spellStart"/>
            <w:r>
              <w:rPr>
                <w:sz w:val="23"/>
                <w:szCs w:val="23"/>
              </w:rPr>
              <w:t>Мультиметр</w:t>
            </w:r>
            <w:proofErr w:type="spellEnd"/>
            <w:r>
              <w:rPr>
                <w:sz w:val="23"/>
                <w:szCs w:val="23"/>
              </w:rPr>
              <w:t xml:space="preserve"> </w:t>
            </w:r>
          </w:p>
        </w:tc>
        <w:tc>
          <w:tcPr>
            <w:tcW w:w="9696" w:type="dxa"/>
          </w:tcPr>
          <w:p w:rsidR="000760CC" w:rsidRDefault="000760CC">
            <w:pPr>
              <w:pStyle w:val="Default"/>
              <w:rPr>
                <w:sz w:val="23"/>
                <w:szCs w:val="23"/>
              </w:rPr>
            </w:pPr>
            <w:r>
              <w:rPr>
                <w:sz w:val="23"/>
                <w:szCs w:val="23"/>
              </w:rPr>
              <w:t>Рекомендуется использование характеристик на основе КТРУ для кода ОКПД</w:t>
            </w:r>
            <w:proofErr w:type="gramStart"/>
            <w:r>
              <w:rPr>
                <w:sz w:val="23"/>
                <w:szCs w:val="23"/>
              </w:rPr>
              <w:t>2</w:t>
            </w:r>
            <w:proofErr w:type="gramEnd"/>
            <w:r>
              <w:rPr>
                <w:sz w:val="23"/>
                <w:szCs w:val="23"/>
              </w:rPr>
              <w:t xml:space="preserve"> 32.99.53.130. </w:t>
            </w:r>
          </w:p>
          <w:p w:rsidR="000760CC" w:rsidRDefault="000760CC">
            <w:pPr>
              <w:pStyle w:val="Default"/>
              <w:rPr>
                <w:sz w:val="23"/>
                <w:szCs w:val="23"/>
              </w:rPr>
            </w:pPr>
            <w:r>
              <w:rPr>
                <w:i/>
                <w:iCs/>
                <w:sz w:val="23"/>
                <w:szCs w:val="23"/>
              </w:rPr>
              <w:t xml:space="preserve">При подготовке документации также предлагается рассмотреть такие характеристики </w:t>
            </w:r>
            <w:proofErr w:type="gramStart"/>
            <w:r>
              <w:rPr>
                <w:i/>
                <w:iCs/>
                <w:sz w:val="23"/>
                <w:szCs w:val="23"/>
              </w:rPr>
              <w:t>как</w:t>
            </w:r>
            <w:proofErr w:type="gramEnd"/>
            <w:r>
              <w:rPr>
                <w:i/>
                <w:iCs/>
                <w:sz w:val="23"/>
                <w:szCs w:val="23"/>
              </w:rPr>
              <w:t xml:space="preserve"> например, тип: цифровой, требование к наличию функции автоматического выбора пределов измерения, к наличию функции измерения температуры, к наличию термопары, к наличию комплекта проводов, к наличию функции автоматического выбора пределов измерения, к диапазону измерения постоянного напряжения, к диапазону измерения переменного напряжения, к диапазону измерения постоянного тока, к диапазону измерения переменного тока, к разрядности шкалы </w:t>
            </w:r>
            <w:proofErr w:type="spellStart"/>
            <w:r>
              <w:rPr>
                <w:i/>
                <w:iCs/>
                <w:sz w:val="23"/>
                <w:szCs w:val="23"/>
              </w:rPr>
              <w:t>мультиметра</w:t>
            </w:r>
            <w:proofErr w:type="spellEnd"/>
            <w:r>
              <w:rPr>
                <w:i/>
                <w:iCs/>
                <w:sz w:val="23"/>
                <w:szCs w:val="23"/>
              </w:rPr>
              <w:t>, к наличию режима «</w:t>
            </w:r>
            <w:proofErr w:type="spellStart"/>
            <w:r>
              <w:rPr>
                <w:i/>
                <w:iCs/>
                <w:sz w:val="23"/>
                <w:szCs w:val="23"/>
              </w:rPr>
              <w:t>прозвонка</w:t>
            </w:r>
            <w:proofErr w:type="spellEnd"/>
            <w:r>
              <w:rPr>
                <w:i/>
                <w:iCs/>
                <w:sz w:val="23"/>
                <w:szCs w:val="23"/>
              </w:rPr>
              <w:t>», к наличию функции фиксирования результатов измерений</w:t>
            </w:r>
          </w:p>
        </w:tc>
        <w:tc>
          <w:tcPr>
            <w:tcW w:w="1352" w:type="dxa"/>
          </w:tcPr>
          <w:p w:rsidR="000760CC" w:rsidRDefault="000760CC">
            <w:pPr>
              <w:pStyle w:val="Default"/>
              <w:rPr>
                <w:sz w:val="23"/>
                <w:szCs w:val="23"/>
              </w:rPr>
            </w:pPr>
            <w:r>
              <w:rPr>
                <w:sz w:val="23"/>
                <w:szCs w:val="23"/>
              </w:rPr>
              <w:t xml:space="preserve">~2 </w:t>
            </w:r>
          </w:p>
        </w:tc>
      </w:tr>
      <w:tr w:rsidR="000760CC" w:rsidTr="004A3C0B">
        <w:tc>
          <w:tcPr>
            <w:tcW w:w="1096" w:type="dxa"/>
          </w:tcPr>
          <w:p w:rsidR="000760CC" w:rsidRDefault="000760CC">
            <w:pPr>
              <w:pStyle w:val="Default"/>
              <w:rPr>
                <w:sz w:val="23"/>
                <w:szCs w:val="23"/>
              </w:rPr>
            </w:pPr>
            <w:r>
              <w:rPr>
                <w:b/>
                <w:bCs/>
                <w:sz w:val="23"/>
                <w:szCs w:val="23"/>
              </w:rPr>
              <w:t xml:space="preserve">2.4.3 </w:t>
            </w:r>
          </w:p>
        </w:tc>
        <w:tc>
          <w:tcPr>
            <w:tcW w:w="2642" w:type="dxa"/>
          </w:tcPr>
          <w:p w:rsidR="000760CC" w:rsidRDefault="000760CC">
            <w:pPr>
              <w:pStyle w:val="Default"/>
              <w:rPr>
                <w:sz w:val="23"/>
                <w:szCs w:val="23"/>
              </w:rPr>
            </w:pPr>
            <w:r>
              <w:rPr>
                <w:b/>
                <w:bCs/>
                <w:sz w:val="23"/>
                <w:szCs w:val="23"/>
              </w:rPr>
              <w:t xml:space="preserve">Комплект «Лабораторная посуда» </w:t>
            </w:r>
          </w:p>
        </w:tc>
        <w:tc>
          <w:tcPr>
            <w:tcW w:w="9696" w:type="dxa"/>
          </w:tcPr>
          <w:p w:rsidR="000760CC" w:rsidRDefault="000760CC">
            <w:pPr>
              <w:pStyle w:val="Default"/>
              <w:rPr>
                <w:sz w:val="23"/>
                <w:szCs w:val="23"/>
              </w:rPr>
            </w:pPr>
            <w:r>
              <w:rPr>
                <w:sz w:val="23"/>
                <w:szCs w:val="23"/>
              </w:rPr>
              <w:t xml:space="preserve">Комплект предусмотрен для проведения лабораторных заданий по направлению НАНО. </w:t>
            </w:r>
          </w:p>
          <w:p w:rsidR="000760CC" w:rsidRDefault="000760CC">
            <w:pPr>
              <w:pStyle w:val="Default"/>
              <w:rPr>
                <w:sz w:val="23"/>
                <w:szCs w:val="23"/>
              </w:rPr>
            </w:pPr>
            <w:r>
              <w:rPr>
                <w:sz w:val="23"/>
                <w:szCs w:val="23"/>
              </w:rPr>
              <w:t xml:space="preserve">При формировании рекомендуется учитывать фактическую потребность образовательных организаций. </w:t>
            </w:r>
          </w:p>
        </w:tc>
        <w:tc>
          <w:tcPr>
            <w:tcW w:w="1352" w:type="dxa"/>
          </w:tcPr>
          <w:p w:rsidR="000760CC" w:rsidRDefault="000760CC">
            <w:pPr>
              <w:pStyle w:val="Default"/>
              <w:rPr>
                <w:sz w:val="23"/>
                <w:szCs w:val="23"/>
              </w:rPr>
            </w:pPr>
            <w:r>
              <w:rPr>
                <w:sz w:val="23"/>
                <w:szCs w:val="23"/>
              </w:rPr>
              <w:t xml:space="preserve">~1 </w:t>
            </w:r>
          </w:p>
        </w:tc>
      </w:tr>
      <w:tr w:rsidR="000760CC" w:rsidTr="004A3C0B">
        <w:tc>
          <w:tcPr>
            <w:tcW w:w="1096" w:type="dxa"/>
          </w:tcPr>
          <w:p w:rsidR="000760CC" w:rsidRDefault="000760CC">
            <w:pPr>
              <w:pStyle w:val="Default"/>
              <w:rPr>
                <w:sz w:val="23"/>
                <w:szCs w:val="23"/>
              </w:rPr>
            </w:pPr>
            <w:r>
              <w:rPr>
                <w:b/>
                <w:bCs/>
                <w:sz w:val="23"/>
                <w:szCs w:val="23"/>
              </w:rPr>
              <w:t xml:space="preserve">2.4.4 </w:t>
            </w:r>
          </w:p>
        </w:tc>
        <w:tc>
          <w:tcPr>
            <w:tcW w:w="2642" w:type="dxa"/>
          </w:tcPr>
          <w:p w:rsidR="000760CC" w:rsidRDefault="000760CC">
            <w:pPr>
              <w:pStyle w:val="Default"/>
              <w:rPr>
                <w:sz w:val="23"/>
                <w:szCs w:val="23"/>
              </w:rPr>
            </w:pPr>
            <w:r>
              <w:rPr>
                <w:b/>
                <w:bCs/>
                <w:sz w:val="23"/>
                <w:szCs w:val="23"/>
              </w:rPr>
              <w:t xml:space="preserve">Комплект «Расходные материалы для оборудования» </w:t>
            </w:r>
          </w:p>
        </w:tc>
        <w:tc>
          <w:tcPr>
            <w:tcW w:w="9696" w:type="dxa"/>
          </w:tcPr>
          <w:p w:rsidR="000760CC" w:rsidRDefault="000760CC">
            <w:pPr>
              <w:pStyle w:val="Default"/>
              <w:rPr>
                <w:sz w:val="22"/>
                <w:szCs w:val="22"/>
              </w:rPr>
            </w:pPr>
            <w:r>
              <w:rPr>
                <w:sz w:val="23"/>
                <w:szCs w:val="23"/>
              </w:rPr>
              <w:t>Комплект предусмотрен для проведения лабораторных заданий по направлению НАНО</w:t>
            </w:r>
            <w:r>
              <w:rPr>
                <w:rFonts w:ascii="Calibri" w:hAnsi="Calibri" w:cs="Calibri"/>
                <w:sz w:val="22"/>
                <w:szCs w:val="22"/>
              </w:rPr>
              <w:t xml:space="preserve">. </w:t>
            </w:r>
          </w:p>
          <w:p w:rsidR="000760CC" w:rsidRDefault="000760CC">
            <w:pPr>
              <w:pStyle w:val="Default"/>
              <w:rPr>
                <w:sz w:val="23"/>
                <w:szCs w:val="23"/>
              </w:rPr>
            </w:pPr>
            <w:r>
              <w:rPr>
                <w:sz w:val="23"/>
                <w:szCs w:val="23"/>
              </w:rPr>
              <w:t xml:space="preserve">При формировании рекомендуется учитывать фактическую потребность образовательных организаций. </w:t>
            </w:r>
          </w:p>
        </w:tc>
        <w:tc>
          <w:tcPr>
            <w:tcW w:w="1352" w:type="dxa"/>
          </w:tcPr>
          <w:p w:rsidR="000760CC" w:rsidRDefault="000760CC">
            <w:pPr>
              <w:pStyle w:val="Default"/>
              <w:rPr>
                <w:sz w:val="23"/>
                <w:szCs w:val="23"/>
              </w:rPr>
            </w:pPr>
            <w:r>
              <w:rPr>
                <w:sz w:val="23"/>
                <w:szCs w:val="23"/>
              </w:rPr>
              <w:t xml:space="preserve">~1 </w:t>
            </w:r>
          </w:p>
        </w:tc>
      </w:tr>
      <w:tr w:rsidR="000760CC" w:rsidTr="004A3C0B">
        <w:tc>
          <w:tcPr>
            <w:tcW w:w="1096" w:type="dxa"/>
          </w:tcPr>
          <w:p w:rsidR="000760CC" w:rsidRDefault="000760CC">
            <w:pPr>
              <w:pStyle w:val="Default"/>
              <w:rPr>
                <w:sz w:val="23"/>
                <w:szCs w:val="23"/>
              </w:rPr>
            </w:pPr>
            <w:r>
              <w:rPr>
                <w:b/>
                <w:bCs/>
                <w:sz w:val="23"/>
                <w:szCs w:val="23"/>
              </w:rPr>
              <w:t xml:space="preserve">2.4.5 </w:t>
            </w:r>
          </w:p>
        </w:tc>
        <w:tc>
          <w:tcPr>
            <w:tcW w:w="2642" w:type="dxa"/>
          </w:tcPr>
          <w:p w:rsidR="000760CC" w:rsidRDefault="000760CC">
            <w:pPr>
              <w:pStyle w:val="Default"/>
              <w:rPr>
                <w:sz w:val="23"/>
                <w:szCs w:val="23"/>
              </w:rPr>
            </w:pPr>
            <w:r>
              <w:rPr>
                <w:b/>
                <w:bCs/>
                <w:sz w:val="23"/>
                <w:szCs w:val="23"/>
              </w:rPr>
              <w:t xml:space="preserve">Комплект «Общелабораторные принадлежности» </w:t>
            </w:r>
          </w:p>
        </w:tc>
        <w:tc>
          <w:tcPr>
            <w:tcW w:w="9696" w:type="dxa"/>
          </w:tcPr>
          <w:p w:rsidR="000760CC" w:rsidRDefault="000760CC">
            <w:pPr>
              <w:pStyle w:val="Default"/>
              <w:rPr>
                <w:sz w:val="23"/>
                <w:szCs w:val="23"/>
              </w:rPr>
            </w:pPr>
            <w:r>
              <w:rPr>
                <w:sz w:val="23"/>
                <w:szCs w:val="23"/>
              </w:rPr>
              <w:t xml:space="preserve">Комплект предусмотрен для проведения лабораторных заданий по направлению НАНО. </w:t>
            </w:r>
          </w:p>
          <w:p w:rsidR="000760CC" w:rsidRDefault="000760CC">
            <w:pPr>
              <w:pStyle w:val="Default"/>
              <w:rPr>
                <w:sz w:val="23"/>
                <w:szCs w:val="23"/>
              </w:rPr>
            </w:pPr>
            <w:r>
              <w:rPr>
                <w:sz w:val="23"/>
                <w:szCs w:val="23"/>
              </w:rPr>
              <w:t xml:space="preserve">При формировании рекомендуется учитывать фактическую потребность образовательных организаций. </w:t>
            </w:r>
          </w:p>
        </w:tc>
        <w:tc>
          <w:tcPr>
            <w:tcW w:w="1352" w:type="dxa"/>
          </w:tcPr>
          <w:p w:rsidR="000760CC" w:rsidRDefault="000760CC">
            <w:pPr>
              <w:pStyle w:val="Default"/>
              <w:rPr>
                <w:sz w:val="23"/>
                <w:szCs w:val="23"/>
              </w:rPr>
            </w:pPr>
            <w:r>
              <w:rPr>
                <w:sz w:val="23"/>
                <w:szCs w:val="23"/>
              </w:rPr>
              <w:t xml:space="preserve">~1 </w:t>
            </w:r>
          </w:p>
        </w:tc>
      </w:tr>
      <w:tr w:rsidR="000760CC" w:rsidTr="004A3C0B">
        <w:tc>
          <w:tcPr>
            <w:tcW w:w="1096" w:type="dxa"/>
          </w:tcPr>
          <w:p w:rsidR="000760CC" w:rsidRDefault="000760CC">
            <w:pPr>
              <w:pStyle w:val="Default"/>
              <w:rPr>
                <w:sz w:val="23"/>
                <w:szCs w:val="23"/>
              </w:rPr>
            </w:pPr>
            <w:r>
              <w:rPr>
                <w:b/>
                <w:bCs/>
                <w:sz w:val="23"/>
                <w:szCs w:val="23"/>
              </w:rPr>
              <w:t xml:space="preserve">2.4.6 </w:t>
            </w:r>
          </w:p>
        </w:tc>
        <w:tc>
          <w:tcPr>
            <w:tcW w:w="2642" w:type="dxa"/>
          </w:tcPr>
          <w:p w:rsidR="000760CC" w:rsidRDefault="000760CC">
            <w:pPr>
              <w:pStyle w:val="Default"/>
              <w:rPr>
                <w:sz w:val="23"/>
                <w:szCs w:val="23"/>
              </w:rPr>
            </w:pPr>
            <w:r>
              <w:rPr>
                <w:b/>
                <w:bCs/>
                <w:sz w:val="23"/>
                <w:szCs w:val="23"/>
              </w:rPr>
              <w:t xml:space="preserve">Расходные материалы и реактивы </w:t>
            </w:r>
          </w:p>
        </w:tc>
        <w:tc>
          <w:tcPr>
            <w:tcW w:w="9696" w:type="dxa"/>
          </w:tcPr>
          <w:p w:rsidR="000760CC" w:rsidRDefault="000760CC">
            <w:pPr>
              <w:pStyle w:val="Default"/>
              <w:rPr>
                <w:sz w:val="23"/>
                <w:szCs w:val="23"/>
              </w:rPr>
            </w:pPr>
            <w:r>
              <w:rPr>
                <w:sz w:val="23"/>
                <w:szCs w:val="23"/>
              </w:rPr>
              <w:t xml:space="preserve">Набор расходных материалов и реактивов предусмотрен для проведения лабораторных заданий по направлению НАНО. </w:t>
            </w:r>
          </w:p>
          <w:p w:rsidR="000760CC" w:rsidRDefault="000760CC">
            <w:pPr>
              <w:pStyle w:val="Default"/>
              <w:rPr>
                <w:sz w:val="23"/>
                <w:szCs w:val="23"/>
              </w:rPr>
            </w:pPr>
            <w:r>
              <w:rPr>
                <w:sz w:val="23"/>
                <w:szCs w:val="23"/>
              </w:rPr>
              <w:t xml:space="preserve">При формировании рекомендуется учитывать фактическую потребность образовательных организаций. </w:t>
            </w:r>
          </w:p>
        </w:tc>
        <w:tc>
          <w:tcPr>
            <w:tcW w:w="1352" w:type="dxa"/>
          </w:tcPr>
          <w:p w:rsidR="000760CC" w:rsidRDefault="000760CC">
            <w:pPr>
              <w:pStyle w:val="Default"/>
              <w:rPr>
                <w:sz w:val="23"/>
                <w:szCs w:val="23"/>
              </w:rPr>
            </w:pPr>
            <w:r>
              <w:rPr>
                <w:sz w:val="23"/>
                <w:szCs w:val="23"/>
              </w:rPr>
              <w:t xml:space="preserve">~1 </w:t>
            </w:r>
          </w:p>
        </w:tc>
      </w:tr>
      <w:tr w:rsidR="000760CC" w:rsidTr="004A3C0B">
        <w:tc>
          <w:tcPr>
            <w:tcW w:w="1096" w:type="dxa"/>
          </w:tcPr>
          <w:p w:rsidR="000760CC" w:rsidRDefault="000760CC">
            <w:pPr>
              <w:pStyle w:val="Default"/>
              <w:rPr>
                <w:sz w:val="23"/>
                <w:szCs w:val="23"/>
              </w:rPr>
            </w:pPr>
          </w:p>
        </w:tc>
        <w:tc>
          <w:tcPr>
            <w:tcW w:w="2642" w:type="dxa"/>
          </w:tcPr>
          <w:p w:rsidR="000760CC" w:rsidRDefault="000760CC">
            <w:pPr>
              <w:pStyle w:val="Default"/>
              <w:rPr>
                <w:sz w:val="23"/>
                <w:szCs w:val="23"/>
              </w:rPr>
            </w:pPr>
          </w:p>
        </w:tc>
        <w:tc>
          <w:tcPr>
            <w:tcW w:w="9696" w:type="dxa"/>
          </w:tcPr>
          <w:p w:rsidR="000760CC" w:rsidRDefault="000760CC">
            <w:pPr>
              <w:pStyle w:val="Default"/>
              <w:rPr>
                <w:sz w:val="23"/>
                <w:szCs w:val="23"/>
              </w:rPr>
            </w:pPr>
          </w:p>
        </w:tc>
        <w:tc>
          <w:tcPr>
            <w:tcW w:w="1352" w:type="dxa"/>
          </w:tcPr>
          <w:p w:rsidR="000760CC" w:rsidRDefault="000760CC">
            <w:pPr>
              <w:pStyle w:val="Default"/>
              <w:rPr>
                <w:sz w:val="23"/>
                <w:szCs w:val="23"/>
              </w:rPr>
            </w:pPr>
          </w:p>
        </w:tc>
      </w:tr>
    </w:tbl>
    <w:p w:rsidR="000A095E" w:rsidRDefault="000A095E" w:rsidP="000A095E">
      <w:pPr>
        <w:spacing w:after="0" w:line="240" w:lineRule="auto"/>
        <w:jc w:val="center"/>
        <w:rPr>
          <w:rFonts w:ascii="Times New Roman" w:hAnsi="Times New Roman" w:cs="Times New Roman"/>
          <w:sz w:val="24"/>
          <w:szCs w:val="24"/>
        </w:rPr>
        <w:sectPr w:rsidR="000A095E" w:rsidSect="00690F7F">
          <w:pgSz w:w="16838" w:h="11906" w:orient="landscape"/>
          <w:pgMar w:top="1701" w:right="1134" w:bottom="851" w:left="1134" w:header="709" w:footer="709" w:gutter="0"/>
          <w:cols w:space="708"/>
          <w:docGrid w:linePitch="360"/>
        </w:sectPr>
      </w:pPr>
    </w:p>
    <w:p w:rsidR="00923E8A" w:rsidRPr="00923E8A" w:rsidRDefault="00923E8A" w:rsidP="00923E8A">
      <w:pPr>
        <w:spacing w:after="0" w:line="240" w:lineRule="auto"/>
        <w:jc w:val="both"/>
        <w:rPr>
          <w:rFonts w:ascii="Times New Roman" w:hAnsi="Times New Roman" w:cs="Times New Roman"/>
          <w:sz w:val="24"/>
          <w:szCs w:val="24"/>
        </w:rPr>
      </w:pPr>
    </w:p>
    <w:p w:rsidR="00B2298C" w:rsidRDefault="00B2298C" w:rsidP="00B2298C">
      <w:pPr>
        <w:spacing w:after="0" w:line="240" w:lineRule="auto"/>
        <w:jc w:val="right"/>
        <w:rPr>
          <w:rFonts w:ascii="Times New Roman" w:hAnsi="Times New Roman" w:cs="Times New Roman"/>
          <w:sz w:val="24"/>
          <w:szCs w:val="24"/>
        </w:rPr>
      </w:pPr>
    </w:p>
    <w:p w:rsidR="00B2298C" w:rsidRDefault="00B2298C" w:rsidP="00B2298C">
      <w:pPr>
        <w:spacing w:after="0" w:line="240" w:lineRule="auto"/>
        <w:jc w:val="right"/>
        <w:rPr>
          <w:rFonts w:ascii="Times New Roman" w:hAnsi="Times New Roman" w:cs="Times New Roman"/>
          <w:sz w:val="24"/>
          <w:szCs w:val="24"/>
        </w:rPr>
      </w:pPr>
    </w:p>
    <w:p w:rsidR="00664497" w:rsidRPr="00B2298C" w:rsidRDefault="00664497" w:rsidP="00B2298C">
      <w:pPr>
        <w:spacing w:after="0" w:line="240" w:lineRule="auto"/>
        <w:jc w:val="both"/>
        <w:rPr>
          <w:rFonts w:ascii="Times New Roman" w:hAnsi="Times New Roman" w:cs="Times New Roman"/>
          <w:sz w:val="24"/>
          <w:szCs w:val="24"/>
        </w:rPr>
      </w:pPr>
    </w:p>
    <w:sectPr w:rsidR="00664497" w:rsidRPr="00B2298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8712F6"/>
    <w:multiLevelType w:val="hybridMultilevel"/>
    <w:tmpl w:val="21226DD0"/>
    <w:lvl w:ilvl="0" w:tplc="22045C1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E9237B5"/>
    <w:multiLevelType w:val="hybridMultilevel"/>
    <w:tmpl w:val="A98007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59A6592"/>
    <w:multiLevelType w:val="hybridMultilevel"/>
    <w:tmpl w:val="9A8202BA"/>
    <w:lvl w:ilvl="0" w:tplc="22045C1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0EA7366"/>
    <w:multiLevelType w:val="hybridMultilevel"/>
    <w:tmpl w:val="D3F89020"/>
    <w:lvl w:ilvl="0" w:tplc="22045C16">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
    <w:nsid w:val="2AF40D76"/>
    <w:multiLevelType w:val="hybridMultilevel"/>
    <w:tmpl w:val="3D2AEB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B7317B3"/>
    <w:multiLevelType w:val="hybridMultilevel"/>
    <w:tmpl w:val="D294FF0A"/>
    <w:lvl w:ilvl="0" w:tplc="22045C1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BFB7252"/>
    <w:multiLevelType w:val="hybridMultilevel"/>
    <w:tmpl w:val="F61C45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3BA2EC3"/>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3A3D07FF"/>
    <w:multiLevelType w:val="hybridMultilevel"/>
    <w:tmpl w:val="BF22099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E35406B"/>
    <w:multiLevelType w:val="hybridMultilevel"/>
    <w:tmpl w:val="2578C9DA"/>
    <w:lvl w:ilvl="0" w:tplc="1EF2852A">
      <w:start w:val="1"/>
      <w:numFmt w:val="decimal"/>
      <w:lvlText w:val="%1."/>
      <w:lvlJc w:val="left"/>
      <w:pPr>
        <w:ind w:left="768" w:hanging="408"/>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10808FA"/>
    <w:multiLevelType w:val="hybridMultilevel"/>
    <w:tmpl w:val="562C6464"/>
    <w:lvl w:ilvl="0" w:tplc="43C40BBA">
      <w:start w:val="1"/>
      <w:numFmt w:val="decimal"/>
      <w:lvlText w:val="%1."/>
      <w:lvlJc w:val="left"/>
      <w:pPr>
        <w:ind w:left="744" w:hanging="384"/>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ADA54EC"/>
    <w:multiLevelType w:val="hybridMultilevel"/>
    <w:tmpl w:val="54FA5ECE"/>
    <w:lvl w:ilvl="0" w:tplc="22045C1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BAD6BDA"/>
    <w:multiLevelType w:val="hybridMultilevel"/>
    <w:tmpl w:val="CBE465D6"/>
    <w:lvl w:ilvl="0" w:tplc="22045C1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6083550A"/>
    <w:multiLevelType w:val="hybridMultilevel"/>
    <w:tmpl w:val="767CFC36"/>
    <w:lvl w:ilvl="0" w:tplc="22045C1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6571795E"/>
    <w:multiLevelType w:val="hybridMultilevel"/>
    <w:tmpl w:val="F74CE4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A464B28"/>
    <w:multiLevelType w:val="hybridMultilevel"/>
    <w:tmpl w:val="1174CA8A"/>
    <w:lvl w:ilvl="0" w:tplc="22045C1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723238AE"/>
    <w:multiLevelType w:val="hybridMultilevel"/>
    <w:tmpl w:val="4036A48C"/>
    <w:lvl w:ilvl="0" w:tplc="22045C1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752303E3"/>
    <w:multiLevelType w:val="hybridMultilevel"/>
    <w:tmpl w:val="4BA4629A"/>
    <w:lvl w:ilvl="0" w:tplc="73BEC7C4">
      <w:start w:val="1"/>
      <w:numFmt w:val="decimal"/>
      <w:lvlText w:val="%1."/>
      <w:lvlJc w:val="left"/>
      <w:pPr>
        <w:ind w:left="720" w:hanging="360"/>
      </w:pPr>
      <w:rPr>
        <w:rFonts w:hint="default"/>
        <w:color w:val="0000FF" w:themeColor="hyperlink"/>
        <w:u w:val="singl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7D087D63"/>
    <w:multiLevelType w:val="hybridMultilevel"/>
    <w:tmpl w:val="27C871D2"/>
    <w:lvl w:ilvl="0" w:tplc="22045C1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7E2060A9"/>
    <w:multiLevelType w:val="hybridMultilevel"/>
    <w:tmpl w:val="E1C28D3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4"/>
  </w:num>
  <w:num w:numId="2">
    <w:abstractNumId w:val="1"/>
  </w:num>
  <w:num w:numId="3">
    <w:abstractNumId w:val="7"/>
  </w:num>
  <w:num w:numId="4">
    <w:abstractNumId w:val="17"/>
  </w:num>
  <w:num w:numId="5">
    <w:abstractNumId w:val="6"/>
  </w:num>
  <w:num w:numId="6">
    <w:abstractNumId w:val="18"/>
  </w:num>
  <w:num w:numId="7">
    <w:abstractNumId w:val="3"/>
  </w:num>
  <w:num w:numId="8">
    <w:abstractNumId w:val="5"/>
  </w:num>
  <w:num w:numId="9">
    <w:abstractNumId w:val="0"/>
  </w:num>
  <w:num w:numId="10">
    <w:abstractNumId w:val="11"/>
  </w:num>
  <w:num w:numId="11">
    <w:abstractNumId w:val="13"/>
  </w:num>
  <w:num w:numId="12">
    <w:abstractNumId w:val="16"/>
  </w:num>
  <w:num w:numId="13">
    <w:abstractNumId w:val="12"/>
  </w:num>
  <w:num w:numId="14">
    <w:abstractNumId w:val="2"/>
  </w:num>
  <w:num w:numId="15">
    <w:abstractNumId w:val="8"/>
  </w:num>
  <w:num w:numId="16">
    <w:abstractNumId w:val="19"/>
  </w:num>
  <w:num w:numId="17">
    <w:abstractNumId w:val="15"/>
  </w:num>
  <w:num w:numId="18">
    <w:abstractNumId w:val="10"/>
  </w:num>
  <w:num w:numId="19">
    <w:abstractNumId w:val="4"/>
  </w:num>
  <w:num w:numId="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7EC4"/>
    <w:rsid w:val="000760CC"/>
    <w:rsid w:val="00077EC4"/>
    <w:rsid w:val="000A095E"/>
    <w:rsid w:val="000F1DB2"/>
    <w:rsid w:val="00133EE2"/>
    <w:rsid w:val="001D26C8"/>
    <w:rsid w:val="001E05AD"/>
    <w:rsid w:val="002113E2"/>
    <w:rsid w:val="00240887"/>
    <w:rsid w:val="002A3361"/>
    <w:rsid w:val="00301EB3"/>
    <w:rsid w:val="00315A1A"/>
    <w:rsid w:val="00445E3F"/>
    <w:rsid w:val="004A3C0B"/>
    <w:rsid w:val="00664497"/>
    <w:rsid w:val="00690F7F"/>
    <w:rsid w:val="00832D1E"/>
    <w:rsid w:val="008A58F0"/>
    <w:rsid w:val="00916BF1"/>
    <w:rsid w:val="00923E8A"/>
    <w:rsid w:val="00963495"/>
    <w:rsid w:val="00971595"/>
    <w:rsid w:val="00A446CF"/>
    <w:rsid w:val="00AD1935"/>
    <w:rsid w:val="00AE735A"/>
    <w:rsid w:val="00B2298C"/>
    <w:rsid w:val="00C6026D"/>
    <w:rsid w:val="00E069E9"/>
    <w:rsid w:val="00EF1B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923E8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240887"/>
    <w:rPr>
      <w:color w:val="0000FF" w:themeColor="hyperlink"/>
      <w:u w:val="single"/>
    </w:rPr>
  </w:style>
  <w:style w:type="character" w:styleId="a4">
    <w:name w:val="FollowedHyperlink"/>
    <w:basedOn w:val="a0"/>
    <w:uiPriority w:val="99"/>
    <w:semiHidden/>
    <w:unhideWhenUsed/>
    <w:rsid w:val="00240887"/>
    <w:rPr>
      <w:color w:val="800080" w:themeColor="followedHyperlink"/>
      <w:u w:val="single"/>
    </w:rPr>
  </w:style>
  <w:style w:type="character" w:customStyle="1" w:styleId="10">
    <w:name w:val="Заголовок 1 Знак"/>
    <w:basedOn w:val="a0"/>
    <w:link w:val="1"/>
    <w:uiPriority w:val="9"/>
    <w:rsid w:val="00923E8A"/>
    <w:rPr>
      <w:rFonts w:asciiTheme="majorHAnsi" w:eastAsiaTheme="majorEastAsia" w:hAnsiTheme="majorHAnsi" w:cstheme="majorBidi"/>
      <w:b/>
      <w:bCs/>
      <w:color w:val="365F91" w:themeColor="accent1" w:themeShade="BF"/>
      <w:sz w:val="28"/>
      <w:szCs w:val="28"/>
    </w:rPr>
  </w:style>
  <w:style w:type="numbering" w:customStyle="1" w:styleId="11">
    <w:name w:val="Нет списка1"/>
    <w:next w:val="a2"/>
    <w:uiPriority w:val="99"/>
    <w:semiHidden/>
    <w:unhideWhenUsed/>
    <w:rsid w:val="00923E8A"/>
  </w:style>
  <w:style w:type="paragraph" w:styleId="a5">
    <w:name w:val="List Paragraph"/>
    <w:basedOn w:val="a"/>
    <w:uiPriority w:val="34"/>
    <w:qFormat/>
    <w:rsid w:val="00923E8A"/>
    <w:pPr>
      <w:ind w:left="720"/>
      <w:contextualSpacing/>
    </w:pPr>
  </w:style>
  <w:style w:type="paragraph" w:customStyle="1" w:styleId="pboth">
    <w:name w:val="pboth"/>
    <w:basedOn w:val="a"/>
    <w:rsid w:val="00923E8A"/>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6">
    <w:name w:val="Table Grid"/>
    <w:basedOn w:val="a1"/>
    <w:uiPriority w:val="59"/>
    <w:rsid w:val="000A095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0A095E"/>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923E8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240887"/>
    <w:rPr>
      <w:color w:val="0000FF" w:themeColor="hyperlink"/>
      <w:u w:val="single"/>
    </w:rPr>
  </w:style>
  <w:style w:type="character" w:styleId="a4">
    <w:name w:val="FollowedHyperlink"/>
    <w:basedOn w:val="a0"/>
    <w:uiPriority w:val="99"/>
    <w:semiHidden/>
    <w:unhideWhenUsed/>
    <w:rsid w:val="00240887"/>
    <w:rPr>
      <w:color w:val="800080" w:themeColor="followedHyperlink"/>
      <w:u w:val="single"/>
    </w:rPr>
  </w:style>
  <w:style w:type="character" w:customStyle="1" w:styleId="10">
    <w:name w:val="Заголовок 1 Знак"/>
    <w:basedOn w:val="a0"/>
    <w:link w:val="1"/>
    <w:uiPriority w:val="9"/>
    <w:rsid w:val="00923E8A"/>
    <w:rPr>
      <w:rFonts w:asciiTheme="majorHAnsi" w:eastAsiaTheme="majorEastAsia" w:hAnsiTheme="majorHAnsi" w:cstheme="majorBidi"/>
      <w:b/>
      <w:bCs/>
      <w:color w:val="365F91" w:themeColor="accent1" w:themeShade="BF"/>
      <w:sz w:val="28"/>
      <w:szCs w:val="28"/>
    </w:rPr>
  </w:style>
  <w:style w:type="numbering" w:customStyle="1" w:styleId="11">
    <w:name w:val="Нет списка1"/>
    <w:next w:val="a2"/>
    <w:uiPriority w:val="99"/>
    <w:semiHidden/>
    <w:unhideWhenUsed/>
    <w:rsid w:val="00923E8A"/>
  </w:style>
  <w:style w:type="paragraph" w:styleId="a5">
    <w:name w:val="List Paragraph"/>
    <w:basedOn w:val="a"/>
    <w:uiPriority w:val="34"/>
    <w:qFormat/>
    <w:rsid w:val="00923E8A"/>
    <w:pPr>
      <w:ind w:left="720"/>
      <w:contextualSpacing/>
    </w:pPr>
  </w:style>
  <w:style w:type="paragraph" w:customStyle="1" w:styleId="pboth">
    <w:name w:val="pboth"/>
    <w:basedOn w:val="a"/>
    <w:rsid w:val="00923E8A"/>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6">
    <w:name w:val="Table Grid"/>
    <w:basedOn w:val="a1"/>
    <w:uiPriority w:val="59"/>
    <w:rsid w:val="000A095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0A095E"/>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970869">
      <w:bodyDiv w:val="1"/>
      <w:marLeft w:val="0"/>
      <w:marRight w:val="0"/>
      <w:marTop w:val="0"/>
      <w:marBottom w:val="0"/>
      <w:divBdr>
        <w:top w:val="none" w:sz="0" w:space="0" w:color="auto"/>
        <w:left w:val="none" w:sz="0" w:space="0" w:color="auto"/>
        <w:bottom w:val="none" w:sz="0" w:space="0" w:color="auto"/>
        <w:right w:val="none" w:sz="0" w:space="0" w:color="auto"/>
      </w:divBdr>
      <w:divsChild>
        <w:div w:id="1062362189">
          <w:marLeft w:val="0"/>
          <w:marRight w:val="0"/>
          <w:marTop w:val="0"/>
          <w:marBottom w:val="0"/>
          <w:divBdr>
            <w:top w:val="none" w:sz="0" w:space="0" w:color="auto"/>
            <w:left w:val="none" w:sz="0" w:space="0" w:color="auto"/>
            <w:bottom w:val="none" w:sz="0" w:space="0" w:color="auto"/>
            <w:right w:val="none" w:sz="0" w:space="0" w:color="auto"/>
          </w:divBdr>
        </w:div>
        <w:div w:id="565914451">
          <w:marLeft w:val="0"/>
          <w:marRight w:val="0"/>
          <w:marTop w:val="0"/>
          <w:marBottom w:val="0"/>
          <w:divBdr>
            <w:top w:val="none" w:sz="0" w:space="0" w:color="auto"/>
            <w:left w:val="none" w:sz="0" w:space="0" w:color="auto"/>
            <w:bottom w:val="none" w:sz="0" w:space="0" w:color="auto"/>
            <w:right w:val="none" w:sz="0" w:space="0" w:color="auto"/>
          </w:divBdr>
        </w:div>
        <w:div w:id="583029929">
          <w:marLeft w:val="0"/>
          <w:marRight w:val="0"/>
          <w:marTop w:val="0"/>
          <w:marBottom w:val="0"/>
          <w:divBdr>
            <w:top w:val="none" w:sz="0" w:space="0" w:color="auto"/>
            <w:left w:val="none" w:sz="0" w:space="0" w:color="auto"/>
            <w:bottom w:val="none" w:sz="0" w:space="0" w:color="auto"/>
            <w:right w:val="none" w:sz="0" w:space="0" w:color="auto"/>
          </w:divBdr>
        </w:div>
        <w:div w:id="2095978148">
          <w:marLeft w:val="0"/>
          <w:marRight w:val="0"/>
          <w:marTop w:val="0"/>
          <w:marBottom w:val="0"/>
          <w:divBdr>
            <w:top w:val="none" w:sz="0" w:space="0" w:color="auto"/>
            <w:left w:val="none" w:sz="0" w:space="0" w:color="auto"/>
            <w:bottom w:val="none" w:sz="0" w:space="0" w:color="auto"/>
            <w:right w:val="none" w:sz="0" w:space="0" w:color="auto"/>
          </w:divBdr>
        </w:div>
        <w:div w:id="302347035">
          <w:marLeft w:val="0"/>
          <w:marRight w:val="0"/>
          <w:marTop w:val="0"/>
          <w:marBottom w:val="0"/>
          <w:divBdr>
            <w:top w:val="none" w:sz="0" w:space="0" w:color="auto"/>
            <w:left w:val="none" w:sz="0" w:space="0" w:color="auto"/>
            <w:bottom w:val="none" w:sz="0" w:space="0" w:color="auto"/>
            <w:right w:val="none" w:sz="0" w:space="0" w:color="auto"/>
          </w:divBdr>
        </w:div>
        <w:div w:id="2134203777">
          <w:marLeft w:val="0"/>
          <w:marRight w:val="0"/>
          <w:marTop w:val="0"/>
          <w:marBottom w:val="0"/>
          <w:divBdr>
            <w:top w:val="none" w:sz="0" w:space="0" w:color="auto"/>
            <w:left w:val="none" w:sz="0" w:space="0" w:color="auto"/>
            <w:bottom w:val="none" w:sz="0" w:space="0" w:color="auto"/>
            <w:right w:val="none" w:sz="0" w:space="0" w:color="auto"/>
          </w:divBdr>
        </w:div>
        <w:div w:id="1044526586">
          <w:marLeft w:val="0"/>
          <w:marRight w:val="0"/>
          <w:marTop w:val="0"/>
          <w:marBottom w:val="0"/>
          <w:divBdr>
            <w:top w:val="none" w:sz="0" w:space="0" w:color="auto"/>
            <w:left w:val="none" w:sz="0" w:space="0" w:color="auto"/>
            <w:bottom w:val="none" w:sz="0" w:space="0" w:color="auto"/>
            <w:right w:val="none" w:sz="0" w:space="0" w:color="auto"/>
          </w:divBdr>
        </w:div>
        <w:div w:id="1389651259">
          <w:marLeft w:val="0"/>
          <w:marRight w:val="0"/>
          <w:marTop w:val="0"/>
          <w:marBottom w:val="0"/>
          <w:divBdr>
            <w:top w:val="none" w:sz="0" w:space="0" w:color="auto"/>
            <w:left w:val="none" w:sz="0" w:space="0" w:color="auto"/>
            <w:bottom w:val="none" w:sz="0" w:space="0" w:color="auto"/>
            <w:right w:val="none" w:sz="0" w:space="0" w:color="auto"/>
          </w:divBdr>
        </w:div>
        <w:div w:id="876507696">
          <w:marLeft w:val="0"/>
          <w:marRight w:val="0"/>
          <w:marTop w:val="0"/>
          <w:marBottom w:val="0"/>
          <w:divBdr>
            <w:top w:val="none" w:sz="0" w:space="0" w:color="auto"/>
            <w:left w:val="none" w:sz="0" w:space="0" w:color="auto"/>
            <w:bottom w:val="none" w:sz="0" w:space="0" w:color="auto"/>
            <w:right w:val="none" w:sz="0" w:space="0" w:color="auto"/>
          </w:divBdr>
        </w:div>
        <w:div w:id="1245996135">
          <w:marLeft w:val="0"/>
          <w:marRight w:val="0"/>
          <w:marTop w:val="0"/>
          <w:marBottom w:val="0"/>
          <w:divBdr>
            <w:top w:val="none" w:sz="0" w:space="0" w:color="auto"/>
            <w:left w:val="none" w:sz="0" w:space="0" w:color="auto"/>
            <w:bottom w:val="none" w:sz="0" w:space="0" w:color="auto"/>
            <w:right w:val="none" w:sz="0" w:space="0" w:color="auto"/>
          </w:divBdr>
        </w:div>
        <w:div w:id="1868104905">
          <w:marLeft w:val="0"/>
          <w:marRight w:val="0"/>
          <w:marTop w:val="0"/>
          <w:marBottom w:val="0"/>
          <w:divBdr>
            <w:top w:val="none" w:sz="0" w:space="0" w:color="auto"/>
            <w:left w:val="none" w:sz="0" w:space="0" w:color="auto"/>
            <w:bottom w:val="none" w:sz="0" w:space="0" w:color="auto"/>
            <w:right w:val="none" w:sz="0" w:space="0" w:color="auto"/>
          </w:divBdr>
        </w:div>
        <w:div w:id="653605592">
          <w:marLeft w:val="0"/>
          <w:marRight w:val="0"/>
          <w:marTop w:val="0"/>
          <w:marBottom w:val="0"/>
          <w:divBdr>
            <w:top w:val="none" w:sz="0" w:space="0" w:color="auto"/>
            <w:left w:val="none" w:sz="0" w:space="0" w:color="auto"/>
            <w:bottom w:val="none" w:sz="0" w:space="0" w:color="auto"/>
            <w:right w:val="none" w:sz="0" w:space="0" w:color="auto"/>
          </w:divBdr>
        </w:div>
        <w:div w:id="318775244">
          <w:marLeft w:val="0"/>
          <w:marRight w:val="0"/>
          <w:marTop w:val="0"/>
          <w:marBottom w:val="0"/>
          <w:divBdr>
            <w:top w:val="none" w:sz="0" w:space="0" w:color="auto"/>
            <w:left w:val="none" w:sz="0" w:space="0" w:color="auto"/>
            <w:bottom w:val="none" w:sz="0" w:space="0" w:color="auto"/>
            <w:right w:val="none" w:sz="0" w:space="0" w:color="auto"/>
          </w:divBdr>
        </w:div>
        <w:div w:id="1555773796">
          <w:marLeft w:val="0"/>
          <w:marRight w:val="0"/>
          <w:marTop w:val="0"/>
          <w:marBottom w:val="0"/>
          <w:divBdr>
            <w:top w:val="none" w:sz="0" w:space="0" w:color="auto"/>
            <w:left w:val="none" w:sz="0" w:space="0" w:color="auto"/>
            <w:bottom w:val="none" w:sz="0" w:space="0" w:color="auto"/>
            <w:right w:val="none" w:sz="0" w:space="0" w:color="auto"/>
          </w:divBdr>
        </w:div>
        <w:div w:id="1259294834">
          <w:marLeft w:val="0"/>
          <w:marRight w:val="0"/>
          <w:marTop w:val="0"/>
          <w:marBottom w:val="0"/>
          <w:divBdr>
            <w:top w:val="none" w:sz="0" w:space="0" w:color="auto"/>
            <w:left w:val="none" w:sz="0" w:space="0" w:color="auto"/>
            <w:bottom w:val="none" w:sz="0" w:space="0" w:color="auto"/>
            <w:right w:val="none" w:sz="0" w:space="0" w:color="auto"/>
          </w:divBdr>
        </w:div>
        <w:div w:id="1420759378">
          <w:marLeft w:val="0"/>
          <w:marRight w:val="0"/>
          <w:marTop w:val="0"/>
          <w:marBottom w:val="0"/>
          <w:divBdr>
            <w:top w:val="none" w:sz="0" w:space="0" w:color="auto"/>
            <w:left w:val="none" w:sz="0" w:space="0" w:color="auto"/>
            <w:bottom w:val="none" w:sz="0" w:space="0" w:color="auto"/>
            <w:right w:val="none" w:sz="0" w:space="0" w:color="auto"/>
          </w:divBdr>
        </w:div>
        <w:div w:id="338122096">
          <w:marLeft w:val="0"/>
          <w:marRight w:val="0"/>
          <w:marTop w:val="0"/>
          <w:marBottom w:val="0"/>
          <w:divBdr>
            <w:top w:val="none" w:sz="0" w:space="0" w:color="auto"/>
            <w:left w:val="none" w:sz="0" w:space="0" w:color="auto"/>
            <w:bottom w:val="none" w:sz="0" w:space="0" w:color="auto"/>
            <w:right w:val="none" w:sz="0" w:space="0" w:color="auto"/>
          </w:divBdr>
        </w:div>
        <w:div w:id="1130057384">
          <w:marLeft w:val="0"/>
          <w:marRight w:val="0"/>
          <w:marTop w:val="0"/>
          <w:marBottom w:val="0"/>
          <w:divBdr>
            <w:top w:val="none" w:sz="0" w:space="0" w:color="auto"/>
            <w:left w:val="none" w:sz="0" w:space="0" w:color="auto"/>
            <w:bottom w:val="none" w:sz="0" w:space="0" w:color="auto"/>
            <w:right w:val="none" w:sz="0" w:space="0" w:color="auto"/>
          </w:divBdr>
        </w:div>
        <w:div w:id="682361449">
          <w:marLeft w:val="0"/>
          <w:marRight w:val="0"/>
          <w:marTop w:val="0"/>
          <w:marBottom w:val="0"/>
          <w:divBdr>
            <w:top w:val="none" w:sz="0" w:space="0" w:color="auto"/>
            <w:left w:val="none" w:sz="0" w:space="0" w:color="auto"/>
            <w:bottom w:val="none" w:sz="0" w:space="0" w:color="auto"/>
            <w:right w:val="none" w:sz="0" w:space="0" w:color="auto"/>
          </w:divBdr>
        </w:div>
        <w:div w:id="1998606973">
          <w:marLeft w:val="0"/>
          <w:marRight w:val="0"/>
          <w:marTop w:val="0"/>
          <w:marBottom w:val="0"/>
          <w:divBdr>
            <w:top w:val="none" w:sz="0" w:space="0" w:color="auto"/>
            <w:left w:val="none" w:sz="0" w:space="0" w:color="auto"/>
            <w:bottom w:val="none" w:sz="0" w:space="0" w:color="auto"/>
            <w:right w:val="none" w:sz="0" w:space="0" w:color="auto"/>
          </w:divBdr>
        </w:div>
        <w:div w:id="840243851">
          <w:marLeft w:val="0"/>
          <w:marRight w:val="0"/>
          <w:marTop w:val="0"/>
          <w:marBottom w:val="0"/>
          <w:divBdr>
            <w:top w:val="none" w:sz="0" w:space="0" w:color="auto"/>
            <w:left w:val="none" w:sz="0" w:space="0" w:color="auto"/>
            <w:bottom w:val="none" w:sz="0" w:space="0" w:color="auto"/>
            <w:right w:val="none" w:sz="0" w:space="0" w:color="auto"/>
          </w:divBdr>
        </w:div>
        <w:div w:id="1311254713">
          <w:marLeft w:val="0"/>
          <w:marRight w:val="0"/>
          <w:marTop w:val="0"/>
          <w:marBottom w:val="0"/>
          <w:divBdr>
            <w:top w:val="none" w:sz="0" w:space="0" w:color="auto"/>
            <w:left w:val="none" w:sz="0" w:space="0" w:color="auto"/>
            <w:bottom w:val="none" w:sz="0" w:space="0" w:color="auto"/>
            <w:right w:val="none" w:sz="0" w:space="0" w:color="auto"/>
          </w:divBdr>
        </w:div>
        <w:div w:id="1311516229">
          <w:marLeft w:val="0"/>
          <w:marRight w:val="0"/>
          <w:marTop w:val="0"/>
          <w:marBottom w:val="0"/>
          <w:divBdr>
            <w:top w:val="none" w:sz="0" w:space="0" w:color="auto"/>
            <w:left w:val="none" w:sz="0" w:space="0" w:color="auto"/>
            <w:bottom w:val="none" w:sz="0" w:space="0" w:color="auto"/>
            <w:right w:val="none" w:sz="0" w:space="0" w:color="auto"/>
          </w:divBdr>
        </w:div>
        <w:div w:id="906261210">
          <w:marLeft w:val="0"/>
          <w:marRight w:val="0"/>
          <w:marTop w:val="0"/>
          <w:marBottom w:val="0"/>
          <w:divBdr>
            <w:top w:val="none" w:sz="0" w:space="0" w:color="auto"/>
            <w:left w:val="none" w:sz="0" w:space="0" w:color="auto"/>
            <w:bottom w:val="none" w:sz="0" w:space="0" w:color="auto"/>
            <w:right w:val="none" w:sz="0" w:space="0" w:color="auto"/>
          </w:divBdr>
        </w:div>
      </w:divsChild>
    </w:div>
    <w:div w:id="238370436">
      <w:bodyDiv w:val="1"/>
      <w:marLeft w:val="0"/>
      <w:marRight w:val="0"/>
      <w:marTop w:val="0"/>
      <w:marBottom w:val="0"/>
      <w:divBdr>
        <w:top w:val="none" w:sz="0" w:space="0" w:color="auto"/>
        <w:left w:val="none" w:sz="0" w:space="0" w:color="auto"/>
        <w:bottom w:val="none" w:sz="0" w:space="0" w:color="auto"/>
        <w:right w:val="none" w:sz="0" w:space="0" w:color="auto"/>
      </w:divBdr>
    </w:div>
    <w:div w:id="736853945">
      <w:bodyDiv w:val="1"/>
      <w:marLeft w:val="0"/>
      <w:marRight w:val="0"/>
      <w:marTop w:val="0"/>
      <w:marBottom w:val="0"/>
      <w:divBdr>
        <w:top w:val="none" w:sz="0" w:space="0" w:color="auto"/>
        <w:left w:val="none" w:sz="0" w:space="0" w:color="auto"/>
        <w:bottom w:val="none" w:sz="0" w:space="0" w:color="auto"/>
        <w:right w:val="none" w:sz="0" w:space="0" w:color="auto"/>
      </w:divBdr>
      <w:divsChild>
        <w:div w:id="36438649">
          <w:marLeft w:val="0"/>
          <w:marRight w:val="0"/>
          <w:marTop w:val="0"/>
          <w:marBottom w:val="0"/>
          <w:divBdr>
            <w:top w:val="none" w:sz="0" w:space="0" w:color="auto"/>
            <w:left w:val="none" w:sz="0" w:space="0" w:color="auto"/>
            <w:bottom w:val="none" w:sz="0" w:space="0" w:color="auto"/>
            <w:right w:val="none" w:sz="0" w:space="0" w:color="auto"/>
          </w:divBdr>
        </w:div>
        <w:div w:id="1901401126">
          <w:marLeft w:val="0"/>
          <w:marRight w:val="0"/>
          <w:marTop w:val="0"/>
          <w:marBottom w:val="0"/>
          <w:divBdr>
            <w:top w:val="none" w:sz="0" w:space="0" w:color="auto"/>
            <w:left w:val="none" w:sz="0" w:space="0" w:color="auto"/>
            <w:bottom w:val="none" w:sz="0" w:space="0" w:color="auto"/>
            <w:right w:val="none" w:sz="0" w:space="0" w:color="auto"/>
          </w:divBdr>
        </w:div>
        <w:div w:id="1915116693">
          <w:marLeft w:val="0"/>
          <w:marRight w:val="0"/>
          <w:marTop w:val="0"/>
          <w:marBottom w:val="0"/>
          <w:divBdr>
            <w:top w:val="none" w:sz="0" w:space="0" w:color="auto"/>
            <w:left w:val="none" w:sz="0" w:space="0" w:color="auto"/>
            <w:bottom w:val="none" w:sz="0" w:space="0" w:color="auto"/>
            <w:right w:val="none" w:sz="0" w:space="0" w:color="auto"/>
          </w:divBdr>
        </w:div>
        <w:div w:id="1667827200">
          <w:marLeft w:val="0"/>
          <w:marRight w:val="0"/>
          <w:marTop w:val="0"/>
          <w:marBottom w:val="0"/>
          <w:divBdr>
            <w:top w:val="none" w:sz="0" w:space="0" w:color="auto"/>
            <w:left w:val="none" w:sz="0" w:space="0" w:color="auto"/>
            <w:bottom w:val="none" w:sz="0" w:space="0" w:color="auto"/>
            <w:right w:val="none" w:sz="0" w:space="0" w:color="auto"/>
          </w:divBdr>
        </w:div>
        <w:div w:id="858811523">
          <w:marLeft w:val="0"/>
          <w:marRight w:val="0"/>
          <w:marTop w:val="0"/>
          <w:marBottom w:val="0"/>
          <w:divBdr>
            <w:top w:val="none" w:sz="0" w:space="0" w:color="auto"/>
            <w:left w:val="none" w:sz="0" w:space="0" w:color="auto"/>
            <w:bottom w:val="none" w:sz="0" w:space="0" w:color="auto"/>
            <w:right w:val="none" w:sz="0" w:space="0" w:color="auto"/>
          </w:divBdr>
        </w:div>
        <w:div w:id="283771539">
          <w:marLeft w:val="0"/>
          <w:marRight w:val="0"/>
          <w:marTop w:val="0"/>
          <w:marBottom w:val="0"/>
          <w:divBdr>
            <w:top w:val="none" w:sz="0" w:space="0" w:color="auto"/>
            <w:left w:val="none" w:sz="0" w:space="0" w:color="auto"/>
            <w:bottom w:val="none" w:sz="0" w:space="0" w:color="auto"/>
            <w:right w:val="none" w:sz="0" w:space="0" w:color="auto"/>
          </w:divBdr>
        </w:div>
        <w:div w:id="1219711284">
          <w:marLeft w:val="0"/>
          <w:marRight w:val="0"/>
          <w:marTop w:val="0"/>
          <w:marBottom w:val="0"/>
          <w:divBdr>
            <w:top w:val="none" w:sz="0" w:space="0" w:color="auto"/>
            <w:left w:val="none" w:sz="0" w:space="0" w:color="auto"/>
            <w:bottom w:val="none" w:sz="0" w:space="0" w:color="auto"/>
            <w:right w:val="none" w:sz="0" w:space="0" w:color="auto"/>
          </w:divBdr>
        </w:div>
        <w:div w:id="1350371560">
          <w:marLeft w:val="0"/>
          <w:marRight w:val="0"/>
          <w:marTop w:val="0"/>
          <w:marBottom w:val="0"/>
          <w:divBdr>
            <w:top w:val="none" w:sz="0" w:space="0" w:color="auto"/>
            <w:left w:val="none" w:sz="0" w:space="0" w:color="auto"/>
            <w:bottom w:val="none" w:sz="0" w:space="0" w:color="auto"/>
            <w:right w:val="none" w:sz="0" w:space="0" w:color="auto"/>
          </w:divBdr>
        </w:div>
        <w:div w:id="1189106008">
          <w:marLeft w:val="0"/>
          <w:marRight w:val="0"/>
          <w:marTop w:val="0"/>
          <w:marBottom w:val="0"/>
          <w:divBdr>
            <w:top w:val="none" w:sz="0" w:space="0" w:color="auto"/>
            <w:left w:val="none" w:sz="0" w:space="0" w:color="auto"/>
            <w:bottom w:val="none" w:sz="0" w:space="0" w:color="auto"/>
            <w:right w:val="none" w:sz="0" w:space="0" w:color="auto"/>
          </w:divBdr>
        </w:div>
        <w:div w:id="832717402">
          <w:marLeft w:val="0"/>
          <w:marRight w:val="0"/>
          <w:marTop w:val="0"/>
          <w:marBottom w:val="0"/>
          <w:divBdr>
            <w:top w:val="none" w:sz="0" w:space="0" w:color="auto"/>
            <w:left w:val="none" w:sz="0" w:space="0" w:color="auto"/>
            <w:bottom w:val="none" w:sz="0" w:space="0" w:color="auto"/>
            <w:right w:val="none" w:sz="0" w:space="0" w:color="auto"/>
          </w:divBdr>
        </w:div>
        <w:div w:id="452287179">
          <w:marLeft w:val="0"/>
          <w:marRight w:val="0"/>
          <w:marTop w:val="0"/>
          <w:marBottom w:val="0"/>
          <w:divBdr>
            <w:top w:val="none" w:sz="0" w:space="0" w:color="auto"/>
            <w:left w:val="none" w:sz="0" w:space="0" w:color="auto"/>
            <w:bottom w:val="none" w:sz="0" w:space="0" w:color="auto"/>
            <w:right w:val="none" w:sz="0" w:space="0" w:color="auto"/>
          </w:divBdr>
        </w:div>
        <w:div w:id="916130083">
          <w:marLeft w:val="0"/>
          <w:marRight w:val="0"/>
          <w:marTop w:val="0"/>
          <w:marBottom w:val="0"/>
          <w:divBdr>
            <w:top w:val="none" w:sz="0" w:space="0" w:color="auto"/>
            <w:left w:val="none" w:sz="0" w:space="0" w:color="auto"/>
            <w:bottom w:val="none" w:sz="0" w:space="0" w:color="auto"/>
            <w:right w:val="none" w:sz="0" w:space="0" w:color="auto"/>
          </w:divBdr>
        </w:div>
        <w:div w:id="462388417">
          <w:marLeft w:val="0"/>
          <w:marRight w:val="0"/>
          <w:marTop w:val="0"/>
          <w:marBottom w:val="0"/>
          <w:divBdr>
            <w:top w:val="none" w:sz="0" w:space="0" w:color="auto"/>
            <w:left w:val="none" w:sz="0" w:space="0" w:color="auto"/>
            <w:bottom w:val="none" w:sz="0" w:space="0" w:color="auto"/>
            <w:right w:val="none" w:sz="0" w:space="0" w:color="auto"/>
          </w:divBdr>
        </w:div>
        <w:div w:id="805048406">
          <w:marLeft w:val="0"/>
          <w:marRight w:val="0"/>
          <w:marTop w:val="0"/>
          <w:marBottom w:val="0"/>
          <w:divBdr>
            <w:top w:val="none" w:sz="0" w:space="0" w:color="auto"/>
            <w:left w:val="none" w:sz="0" w:space="0" w:color="auto"/>
            <w:bottom w:val="none" w:sz="0" w:space="0" w:color="auto"/>
            <w:right w:val="none" w:sz="0" w:space="0" w:color="auto"/>
          </w:divBdr>
        </w:div>
        <w:div w:id="886721736">
          <w:marLeft w:val="0"/>
          <w:marRight w:val="0"/>
          <w:marTop w:val="0"/>
          <w:marBottom w:val="0"/>
          <w:divBdr>
            <w:top w:val="none" w:sz="0" w:space="0" w:color="auto"/>
            <w:left w:val="none" w:sz="0" w:space="0" w:color="auto"/>
            <w:bottom w:val="none" w:sz="0" w:space="0" w:color="auto"/>
            <w:right w:val="none" w:sz="0" w:space="0" w:color="auto"/>
          </w:divBdr>
        </w:div>
        <w:div w:id="859316349">
          <w:marLeft w:val="0"/>
          <w:marRight w:val="0"/>
          <w:marTop w:val="0"/>
          <w:marBottom w:val="0"/>
          <w:divBdr>
            <w:top w:val="none" w:sz="0" w:space="0" w:color="auto"/>
            <w:left w:val="none" w:sz="0" w:space="0" w:color="auto"/>
            <w:bottom w:val="none" w:sz="0" w:space="0" w:color="auto"/>
            <w:right w:val="none" w:sz="0" w:space="0" w:color="auto"/>
          </w:divBdr>
        </w:div>
        <w:div w:id="2080128058">
          <w:marLeft w:val="0"/>
          <w:marRight w:val="0"/>
          <w:marTop w:val="0"/>
          <w:marBottom w:val="0"/>
          <w:divBdr>
            <w:top w:val="none" w:sz="0" w:space="0" w:color="auto"/>
            <w:left w:val="none" w:sz="0" w:space="0" w:color="auto"/>
            <w:bottom w:val="none" w:sz="0" w:space="0" w:color="auto"/>
            <w:right w:val="none" w:sz="0" w:space="0" w:color="auto"/>
          </w:divBdr>
        </w:div>
        <w:div w:id="457839788">
          <w:marLeft w:val="0"/>
          <w:marRight w:val="0"/>
          <w:marTop w:val="0"/>
          <w:marBottom w:val="0"/>
          <w:divBdr>
            <w:top w:val="none" w:sz="0" w:space="0" w:color="auto"/>
            <w:left w:val="none" w:sz="0" w:space="0" w:color="auto"/>
            <w:bottom w:val="none" w:sz="0" w:space="0" w:color="auto"/>
            <w:right w:val="none" w:sz="0" w:space="0" w:color="auto"/>
          </w:divBdr>
        </w:div>
        <w:div w:id="431903204">
          <w:marLeft w:val="0"/>
          <w:marRight w:val="0"/>
          <w:marTop w:val="0"/>
          <w:marBottom w:val="0"/>
          <w:divBdr>
            <w:top w:val="none" w:sz="0" w:space="0" w:color="auto"/>
            <w:left w:val="none" w:sz="0" w:space="0" w:color="auto"/>
            <w:bottom w:val="none" w:sz="0" w:space="0" w:color="auto"/>
            <w:right w:val="none" w:sz="0" w:space="0" w:color="auto"/>
          </w:divBdr>
        </w:div>
        <w:div w:id="889878306">
          <w:marLeft w:val="0"/>
          <w:marRight w:val="0"/>
          <w:marTop w:val="0"/>
          <w:marBottom w:val="0"/>
          <w:divBdr>
            <w:top w:val="none" w:sz="0" w:space="0" w:color="auto"/>
            <w:left w:val="none" w:sz="0" w:space="0" w:color="auto"/>
            <w:bottom w:val="none" w:sz="0" w:space="0" w:color="auto"/>
            <w:right w:val="none" w:sz="0" w:space="0" w:color="auto"/>
          </w:divBdr>
        </w:div>
        <w:div w:id="1950314355">
          <w:marLeft w:val="0"/>
          <w:marRight w:val="0"/>
          <w:marTop w:val="0"/>
          <w:marBottom w:val="0"/>
          <w:divBdr>
            <w:top w:val="none" w:sz="0" w:space="0" w:color="auto"/>
            <w:left w:val="none" w:sz="0" w:space="0" w:color="auto"/>
            <w:bottom w:val="none" w:sz="0" w:space="0" w:color="auto"/>
            <w:right w:val="none" w:sz="0" w:space="0" w:color="auto"/>
          </w:divBdr>
        </w:div>
        <w:div w:id="1130783142">
          <w:marLeft w:val="0"/>
          <w:marRight w:val="0"/>
          <w:marTop w:val="0"/>
          <w:marBottom w:val="0"/>
          <w:divBdr>
            <w:top w:val="none" w:sz="0" w:space="0" w:color="auto"/>
            <w:left w:val="none" w:sz="0" w:space="0" w:color="auto"/>
            <w:bottom w:val="none" w:sz="0" w:space="0" w:color="auto"/>
            <w:right w:val="none" w:sz="0" w:space="0" w:color="auto"/>
          </w:divBdr>
        </w:div>
        <w:div w:id="1276057181">
          <w:marLeft w:val="0"/>
          <w:marRight w:val="0"/>
          <w:marTop w:val="0"/>
          <w:marBottom w:val="0"/>
          <w:divBdr>
            <w:top w:val="none" w:sz="0" w:space="0" w:color="auto"/>
            <w:left w:val="none" w:sz="0" w:space="0" w:color="auto"/>
            <w:bottom w:val="none" w:sz="0" w:space="0" w:color="auto"/>
            <w:right w:val="none" w:sz="0" w:space="0" w:color="auto"/>
          </w:divBdr>
        </w:div>
        <w:div w:id="18992395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sudact.ru/law/pismo-minprosveshcheniia-rossii-ot-01122022-n-tv-266202/prilozhenie/prilozhenie-n-5/1_1/" TargetMode="External"/><Relationship Id="rId21" Type="http://schemas.openxmlformats.org/officeDocument/2006/relationships/hyperlink" Target="https://sudact.ru/law/pismo-minprosveshcheniia-rossii-ot-01122022-n-tv-266202/prilozhenie/prilozhenie-n-1/" TargetMode="External"/><Relationship Id="rId42" Type="http://schemas.openxmlformats.org/officeDocument/2006/relationships/hyperlink" Target="https://sudact.ru/law/pismo-minprosveshcheniia-rossii-ot-01122022-n-tv-266202/prilozhenie/prilozhenie-n-5/" TargetMode="External"/><Relationship Id="rId47" Type="http://schemas.openxmlformats.org/officeDocument/2006/relationships/hyperlink" Target="https://sudact.ru/law/pismo-minprosveshcheniia-rossii-ot-01122022-n-tv-266202/prilozhenie/prilozhenie-6/" TargetMode="External"/><Relationship Id="rId63" Type="http://schemas.openxmlformats.org/officeDocument/2006/relationships/hyperlink" Target="https://sudact.ru/law/pasport-natsionalnogo-proekta-obrazovanie-utv-prezidiumom-soveta/" TargetMode="External"/><Relationship Id="rId68" Type="http://schemas.openxmlformats.org/officeDocument/2006/relationships/hyperlink" Target="https://sudact.ru/law/pasport-natsionalnogo-proekta-obrazovanie-utv-prezidiumom-soveta/" TargetMode="External"/><Relationship Id="rId84" Type="http://schemas.openxmlformats.org/officeDocument/2006/relationships/hyperlink" Target="https://sudact.ru/law/pismo-minprosveshcheniia-rossii-ot-01122022-n-tv-266202/prilozhenie/prilozhenie-n-4/" TargetMode="External"/><Relationship Id="rId16" Type="http://schemas.openxmlformats.org/officeDocument/2006/relationships/hyperlink" Target="https://sudact.ru/law/pismo-minprosveshcheniia-rossii-ot-01122022-n-tv-266202/prilozhenie/2/2.8/" TargetMode="External"/><Relationship Id="rId11" Type="http://schemas.openxmlformats.org/officeDocument/2006/relationships/hyperlink" Target="https://sudact.ru/law/pismo-minprosveshcheniia-rossii-ot-01122022-n-tv-266202/prilozhenie/2/2.3/" TargetMode="External"/><Relationship Id="rId32" Type="http://schemas.openxmlformats.org/officeDocument/2006/relationships/hyperlink" Target="http://mpcenter.ru" TargetMode="External"/><Relationship Id="rId37" Type="http://schemas.openxmlformats.org/officeDocument/2006/relationships/hyperlink" Target="https://sudact.ru/law/pasport-natsionalnogo-proekta-obrazovanie-utv-prezidiumom-soveta/" TargetMode="External"/><Relationship Id="rId53" Type="http://schemas.openxmlformats.org/officeDocument/2006/relationships/hyperlink" Target="https://sudact.ru/law/postanovlenie-pravitelstva-rf-ot-03122020-n-2014/" TargetMode="External"/><Relationship Id="rId58" Type="http://schemas.openxmlformats.org/officeDocument/2006/relationships/hyperlink" Target="https://sudact.ru/law/federalnyi-zakon-ot-29122012-n-273-fz-ob/glava-5/statia-47/" TargetMode="External"/><Relationship Id="rId74" Type="http://schemas.openxmlformats.org/officeDocument/2006/relationships/hyperlink" Target="https://sudact.ru/law/rasporiazhenie-minprosveshcheniia-rossii-ot-25122019-n-r-145/prilozhenie/" TargetMode="External"/><Relationship Id="rId79" Type="http://schemas.openxmlformats.org/officeDocument/2006/relationships/hyperlink" Target="https://sudact.ru/law/pasport-natsionalnogo-proekta-obrazovanie-utv-prezidiumom-soveta/" TargetMode="External"/><Relationship Id="rId5" Type="http://schemas.openxmlformats.org/officeDocument/2006/relationships/settings" Target="settings.xml"/><Relationship Id="rId19" Type="http://schemas.openxmlformats.org/officeDocument/2006/relationships/hyperlink" Target="https://sudact.ru/law/pismo-minprosveshcheniia-rossii-ot-01122022-n-tv-266202/prilozhenie/5/" TargetMode="External"/><Relationship Id="rId14" Type="http://schemas.openxmlformats.org/officeDocument/2006/relationships/hyperlink" Target="https://sudact.ru/law/pismo-minprosveshcheniia-rossii-ot-01122022-n-tv-266202/prilozhenie/2/2.6/" TargetMode="External"/><Relationship Id="rId22" Type="http://schemas.openxmlformats.org/officeDocument/2006/relationships/hyperlink" Target="https://sudact.ru/law/pismo-minprosveshcheniia-rossii-ot-01122022-n-tv-266202/prilozhenie/prilozhenie-n-2/" TargetMode="External"/><Relationship Id="rId27" Type="http://schemas.openxmlformats.org/officeDocument/2006/relationships/hyperlink" Target="https://sudact.ru/law/pismo-minprosveshcheniia-rossii-ot-01122022-n-tv-266202/prilozhenie/prilozhenie-n-5/2_1/" TargetMode="External"/><Relationship Id="rId30" Type="http://schemas.openxmlformats.org/officeDocument/2006/relationships/hyperlink" Target="https://sudact.ru/law/pismo-minprosveshcheniia-rossii-ot-01122022-n-tv-266202/prilozhenie/" TargetMode="External"/><Relationship Id="rId35" Type="http://schemas.openxmlformats.org/officeDocument/2006/relationships/hyperlink" Target="https://sudact.ru/law/federalnyi-zakon-ot-29122012-n-273-fz-ob/" TargetMode="External"/><Relationship Id="rId43" Type="http://schemas.openxmlformats.org/officeDocument/2006/relationships/hyperlink" Target="https://sudact.ru/law/pasport-natsionalnogo-proekta-obrazovanie-utv-prezidiumom-soveta/" TargetMode="External"/><Relationship Id="rId48" Type="http://schemas.openxmlformats.org/officeDocument/2006/relationships/hyperlink" Target="https://sudact.ru/law/pismo-minprosveshcheniia-rossii-ot-01122022-n-tv-266202/prilozhenie/prilozhenie-6/" TargetMode="External"/><Relationship Id="rId56" Type="http://schemas.openxmlformats.org/officeDocument/2006/relationships/hyperlink" Target="https://sudact.ru/law/postanovlenie-pravitelstva-rf-ot-28082021-n-1432/" TargetMode="External"/><Relationship Id="rId64" Type="http://schemas.openxmlformats.org/officeDocument/2006/relationships/hyperlink" Target="https://sudact.ru/law/pasport-natsionalnogo-proekta-obrazovanie-utv-prezidiumom-soveta/" TargetMode="External"/><Relationship Id="rId69" Type="http://schemas.openxmlformats.org/officeDocument/2006/relationships/hyperlink" Target="https://sudact.ru/law/pasport-natsionalnogo-proekta-obrazovanie-utv-prezidiumom-soveta/" TargetMode="External"/><Relationship Id="rId77" Type="http://schemas.openxmlformats.org/officeDocument/2006/relationships/hyperlink" Target="https://sudact.ru/law/pasport-natsionalnogo-proekta-obrazovanie-utv-prezidiumom-soveta/" TargetMode="External"/><Relationship Id="rId8" Type="http://schemas.openxmlformats.org/officeDocument/2006/relationships/hyperlink" Target="https://sudact.ru/law/pismo-minprosveshcheniia-rossii-ot-01122022-n-tv-266202/prilozhenie/2/" TargetMode="External"/><Relationship Id="rId51" Type="http://schemas.openxmlformats.org/officeDocument/2006/relationships/hyperlink" Target="https://sudact.ru/law/federalnyi-zakon-ot-05042013-n-44-fz-o/glava-1/statia-14/" TargetMode="External"/><Relationship Id="rId72" Type="http://schemas.openxmlformats.org/officeDocument/2006/relationships/hyperlink" Target="https://sudact.ru/law/pasport-natsionalnogo-proekta-obrazovanie-utv-prezidiumom-soveta/" TargetMode="External"/><Relationship Id="rId80" Type="http://schemas.openxmlformats.org/officeDocument/2006/relationships/hyperlink" Target="https://sudact.ru/law/pasport-natsionalnogo-proekta-obrazovanie-utv-prezidiumom-soveta/" TargetMode="External"/><Relationship Id="rId85" Type="http://schemas.openxmlformats.org/officeDocument/2006/relationships/hyperlink" Target="https://sudact.ru/law/federalnyi-zakon-ot-29122012-n-273-fz-ob/glava-5/statia-47/" TargetMode="External"/><Relationship Id="rId3" Type="http://schemas.openxmlformats.org/officeDocument/2006/relationships/styles" Target="styles.xml"/><Relationship Id="rId12" Type="http://schemas.openxmlformats.org/officeDocument/2006/relationships/hyperlink" Target="https://sudact.ru/law/pismo-minprosveshcheniia-rossii-ot-01122022-n-tv-266202/prilozhenie/2/2.4/" TargetMode="External"/><Relationship Id="rId17" Type="http://schemas.openxmlformats.org/officeDocument/2006/relationships/hyperlink" Target="https://sudact.ru/law/pismo-minprosveshcheniia-rossii-ot-01122022-n-tv-266202/prilozhenie/3/" TargetMode="External"/><Relationship Id="rId25" Type="http://schemas.openxmlformats.org/officeDocument/2006/relationships/hyperlink" Target="https://sudact.ru/law/pismo-minprosveshcheniia-rossii-ot-01122022-n-tv-266202/prilozhenie/prilozhenie-n-5/" TargetMode="External"/><Relationship Id="rId33" Type="http://schemas.openxmlformats.org/officeDocument/2006/relationships/hyperlink" Target="https://sudact.ru/law/pismo-minprosveshcheniia-rossii-ot-01122022-n-tv-266202/prilozhenie/2/" TargetMode="External"/><Relationship Id="rId38" Type="http://schemas.openxmlformats.org/officeDocument/2006/relationships/hyperlink" Target="https://sudact.ru/law/pismo-minprosveshcheniia-rossii-ot-01122022-n-tv-266202/prilozhenie/prilozhenie-n-2/" TargetMode="External"/><Relationship Id="rId46" Type="http://schemas.openxmlformats.org/officeDocument/2006/relationships/hyperlink" Target="https://sudact.ru/law/pismo-minprosveshcheniia-rossii-ot-01122022-n-tv-266202/prilozhenie/prilozhenie-6/" TargetMode="External"/><Relationship Id="rId59" Type="http://schemas.openxmlformats.org/officeDocument/2006/relationships/hyperlink" Target="https://sudact.ru/law/pismo-minprosveshcheniia-rossii-ot-01122022-n-tv-266202/prilozhenie/3/" TargetMode="External"/><Relationship Id="rId67" Type="http://schemas.openxmlformats.org/officeDocument/2006/relationships/hyperlink" Target="https://sudact.ru/law/pasport-natsionalnogo-proekta-obrazovanie-utv-prezidiumom-soveta/" TargetMode="External"/><Relationship Id="rId20" Type="http://schemas.openxmlformats.org/officeDocument/2006/relationships/hyperlink" Target="https://sudact.ru/law/pismo-minprosveshcheniia-rossii-ot-01122022-n-tv-266202/prilozhenie/6/" TargetMode="External"/><Relationship Id="rId41" Type="http://schemas.openxmlformats.org/officeDocument/2006/relationships/hyperlink" Target="https://sudact.ru/law/pasport-natsionalnogo-proekta-obrazovanie-utv-prezidiumom-soveta/" TargetMode="External"/><Relationship Id="rId54" Type="http://schemas.openxmlformats.org/officeDocument/2006/relationships/hyperlink" Target="https://sudact.ru/law/postanovlenie-pravitelstva-rf-ot-30042020-n-617/" TargetMode="External"/><Relationship Id="rId62" Type="http://schemas.openxmlformats.org/officeDocument/2006/relationships/hyperlink" Target="https://sudact.ru/law/federalnyi-zakon-ot-27072006-n-152-fz-o/" TargetMode="External"/><Relationship Id="rId70" Type="http://schemas.openxmlformats.org/officeDocument/2006/relationships/hyperlink" Target="https://sudact.ru/law/pasport-natsionalnogo-proekta-obrazovanie-utv-prezidiumom-soveta/" TargetMode="External"/><Relationship Id="rId75" Type="http://schemas.openxmlformats.org/officeDocument/2006/relationships/hyperlink" Target="https://sudact.ru/law/pasport-natsionalnogo-proekta-obrazovanie-utv-prezidiumom-soveta/" TargetMode="External"/><Relationship Id="rId83" Type="http://schemas.openxmlformats.org/officeDocument/2006/relationships/hyperlink" Target="https://sudact.ru/law/pismo-minprosveshcheniia-rossii-ot-01122022-n-tv-266202/prilozhenie/prilozhenie-n-4/"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sudact.ru/law/pismo-minprosveshcheniia-rossii-ot-01122022-n-tv-266202/prilozhenie/2/2.7/" TargetMode="External"/><Relationship Id="rId23" Type="http://schemas.openxmlformats.org/officeDocument/2006/relationships/hyperlink" Target="https://sudact.ru/law/pismo-minprosveshcheniia-rossii-ot-01122022-n-tv-266202/prilozhenie/prilozhenie-n-3/" TargetMode="External"/><Relationship Id="rId28" Type="http://schemas.openxmlformats.org/officeDocument/2006/relationships/hyperlink" Target="https://sudact.ru/law/pismo-minprosveshcheniia-rossii-ot-01122022-n-tv-266202/prilozhenie/prilozhenie-n-5/3_1/" TargetMode="External"/><Relationship Id="rId36" Type="http://schemas.openxmlformats.org/officeDocument/2006/relationships/hyperlink" Target="https://sudact.ru/law/pismo-minprosveshcheniia-rossii-ot-01122022-n-tv-266202/prilozhenie/prilozhenie-n-2/" TargetMode="External"/><Relationship Id="rId49" Type="http://schemas.openxmlformats.org/officeDocument/2006/relationships/hyperlink" Target="https://sudact.ru/law/pismo-minprosveshcheniia-rossii-ot-01122022-n-tv-266202/prilozhenie/prilozhenie-6/" TargetMode="External"/><Relationship Id="rId57" Type="http://schemas.openxmlformats.org/officeDocument/2006/relationships/hyperlink" Target="https://sudact.ru/law/pasport-natsionalnogo-proekta-obrazovanie-utv-prezidiumom-soveta/" TargetMode="External"/><Relationship Id="rId10" Type="http://schemas.openxmlformats.org/officeDocument/2006/relationships/hyperlink" Target="https://sudact.ru/law/pismo-minprosveshcheniia-rossii-ot-01122022-n-tv-266202/prilozhenie/2/2.2/" TargetMode="External"/><Relationship Id="rId31" Type="http://schemas.openxmlformats.org/officeDocument/2006/relationships/hyperlink" Target="https://sudact.ru/law/pasport-natsionalnogo-proekta-obrazovanie-utv-prezidiumom-soveta/" TargetMode="External"/><Relationship Id="rId44" Type="http://schemas.openxmlformats.org/officeDocument/2006/relationships/hyperlink" Target="https://sudact.ru/law/pismo-minprosveshcheniia-rossii-ot-01122022-n-tv-266202/prilozhenie/prilozhenie-6/" TargetMode="External"/><Relationship Id="rId52" Type="http://schemas.openxmlformats.org/officeDocument/2006/relationships/hyperlink" Target="https://sudact.ru/law/postanovlenie-pravitelstva-rf-ot-03122020-n-2013/" TargetMode="External"/><Relationship Id="rId60" Type="http://schemas.openxmlformats.org/officeDocument/2006/relationships/hyperlink" Target="https://sudact.ru/law/pasport-natsionalnogo-proekta-obrazovanie-utv-prezidiumom-soveta/" TargetMode="External"/><Relationship Id="rId65" Type="http://schemas.openxmlformats.org/officeDocument/2006/relationships/hyperlink" Target="https://sudact.ru/law/pismo-minprosveshcheniia-rossii-ot-01122022-n-tv-266202/prilozhenie/4/" TargetMode="External"/><Relationship Id="rId73" Type="http://schemas.openxmlformats.org/officeDocument/2006/relationships/hyperlink" Target="https://sudact.ru/law/pasport-natsionalnogo-proekta-obrazovanie-utv-prezidiumom-soveta/" TargetMode="External"/><Relationship Id="rId78" Type="http://schemas.openxmlformats.org/officeDocument/2006/relationships/hyperlink" Target="https://sudact.ru/law/prikaz-minprosveshcheniia-rossii-ot-20112018-n-235/" TargetMode="External"/><Relationship Id="rId81" Type="http://schemas.openxmlformats.org/officeDocument/2006/relationships/hyperlink" Target="https://sudact.ru/law/pismo-minprosveshcheniia-rossii-ot-01122022-n-tv-266202/prilozhenie/prilozhenie-n-4/" TargetMode="External"/><Relationship Id="rId86"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sudact.ru/law/pismo-minprosveshcheniia-rossii-ot-01122022-n-tv-266202/prilozhenie/2/2.1/" TargetMode="External"/><Relationship Id="rId13" Type="http://schemas.openxmlformats.org/officeDocument/2006/relationships/hyperlink" Target="https://sudact.ru/law/pismo-minprosveshcheniia-rossii-ot-01122022-n-tv-266202/prilozhenie/2/2.5/" TargetMode="External"/><Relationship Id="rId18" Type="http://schemas.openxmlformats.org/officeDocument/2006/relationships/hyperlink" Target="https://sudact.ru/law/pismo-minprosveshcheniia-rossii-ot-01122022-n-tv-266202/prilozhenie/4/" TargetMode="External"/><Relationship Id="rId39" Type="http://schemas.openxmlformats.org/officeDocument/2006/relationships/hyperlink" Target="https://sudact.ru/law/pismo-minprosveshcheniia-rossii-ot-01122022-n-tv-266202/prilozhenie/prilozhenie-n-3/" TargetMode="External"/><Relationship Id="rId34" Type="http://schemas.openxmlformats.org/officeDocument/2006/relationships/hyperlink" Target="https://sudact.ru/law/pasport-natsionalnogo-proekta-obrazovanie-utv-prezidiumom-soveta/" TargetMode="External"/><Relationship Id="rId50" Type="http://schemas.openxmlformats.org/officeDocument/2006/relationships/hyperlink" Target="https://sudact.ru/law/pismo-minprosveshcheniia-rossii-ot-01122022-n-tv-266202/prilozhenie/prilozhenie-n-1/" TargetMode="External"/><Relationship Id="rId55" Type="http://schemas.openxmlformats.org/officeDocument/2006/relationships/hyperlink" Target="https://sudact.ru/law/postanovlenie-pravitelstva-rf-ot-16092016-n-925/" TargetMode="External"/><Relationship Id="rId76" Type="http://schemas.openxmlformats.org/officeDocument/2006/relationships/hyperlink" Target="https://sudact.ru/law/pasport-natsionalnogo-proekta-obrazovanie-utv-prezidiumom-soveta/" TargetMode="External"/><Relationship Id="rId7" Type="http://schemas.openxmlformats.org/officeDocument/2006/relationships/hyperlink" Target="https://sudact.ru/law/pismo-minprosveshcheniia-rossii-ot-01122022-n-tv-266202/prilozhenie/1/" TargetMode="External"/><Relationship Id="rId71" Type="http://schemas.openxmlformats.org/officeDocument/2006/relationships/hyperlink" Target="https://sudact.ru/law/pasport-natsionalnogo-proekta-obrazovanie-utv-prezidiumom-soveta/" TargetMode="External"/><Relationship Id="rId2" Type="http://schemas.openxmlformats.org/officeDocument/2006/relationships/numbering" Target="numbering.xml"/><Relationship Id="rId29" Type="http://schemas.openxmlformats.org/officeDocument/2006/relationships/hyperlink" Target="https://sudact.ru/law/pismo-minprosveshcheniia-rossii-ot-01122022-n-tv-266202/prilozhenie/prilozhenie-6/" TargetMode="External"/><Relationship Id="rId24" Type="http://schemas.openxmlformats.org/officeDocument/2006/relationships/hyperlink" Target="https://sudact.ru/law/pismo-minprosveshcheniia-rossii-ot-01122022-n-tv-266202/prilozhenie/prilozhenie-n-4/" TargetMode="External"/><Relationship Id="rId40" Type="http://schemas.openxmlformats.org/officeDocument/2006/relationships/hyperlink" Target="https://sudact.ru/law/pismo-minprosveshcheniia-rossii-ot-01122022-n-tv-266202/prilozhenie/prilozhenie-n-4/" TargetMode="External"/><Relationship Id="rId45" Type="http://schemas.openxmlformats.org/officeDocument/2006/relationships/hyperlink" Target="https://sudact.ru/law/pasport-natsionalnogo-proekta-obrazovanie-utv-prezidiumom-soveta/" TargetMode="External"/><Relationship Id="rId66" Type="http://schemas.openxmlformats.org/officeDocument/2006/relationships/hyperlink" Target="https://sudact.ru/law/pasport-natsionalnogo-proekta-obrazovanie-utv-prezidiumom-soveta/" TargetMode="External"/><Relationship Id="rId87" Type="http://schemas.openxmlformats.org/officeDocument/2006/relationships/theme" Target="theme/theme1.xml"/><Relationship Id="rId61" Type="http://schemas.openxmlformats.org/officeDocument/2006/relationships/hyperlink" Target="https://sudact.ru/law/federalnyi-zakon-ot-27072006-n-149-fz-ob/" TargetMode="External"/><Relationship Id="rId82" Type="http://schemas.openxmlformats.org/officeDocument/2006/relationships/hyperlink" Target="https://sudact.ru/law/pismo-minprosveshcheniia-rossii-ot-01122022-n-tv-266202/prilozhenie/prilozhenie-n-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AC66C9-A6E7-4AA6-A8CC-DC54E8A54A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TotalTime>
  <Pages>1</Pages>
  <Words>18660</Words>
  <Characters>106365</Characters>
  <Application>Microsoft Office Word</Application>
  <DocSecurity>0</DocSecurity>
  <Lines>886</Lines>
  <Paragraphs>249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124776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SOLTANAT</dc:creator>
  <cp:keywords/>
  <dc:description/>
  <cp:lastModifiedBy>SOLTANAT</cp:lastModifiedBy>
  <cp:revision>21</cp:revision>
  <dcterms:created xsi:type="dcterms:W3CDTF">2023-08-14T12:53:00Z</dcterms:created>
  <dcterms:modified xsi:type="dcterms:W3CDTF">2023-08-15T11:38:00Z</dcterms:modified>
</cp:coreProperties>
</file>