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0E" w:rsidRPr="000F060E" w:rsidRDefault="009D30CC" w:rsidP="000F060E">
      <w:pPr>
        <w:numPr>
          <w:ilvl w:val="0"/>
          <w:numId w:val="1"/>
        </w:numPr>
      </w:pPr>
      <w:hyperlink r:id="rId6" w:history="1">
        <w:r w:rsidR="000F060E" w:rsidRPr="000F060E">
          <w:rPr>
            <w:rStyle w:val="a3"/>
          </w:rPr>
          <w:t>Распоряжение Правительства Омской области от 27 июня 2019 г. № 116-рп</w:t>
        </w:r>
      </w:hyperlink>
      <w:r w:rsidR="000F060E" w:rsidRPr="000F060E">
        <w:br/>
        <w:t>«О мерах по внедрению целевой модели цифровой образовательной среды в общеобразовательных организациях и профессиональных образовательных организациях в 2020 — 2022 годах»</w:t>
      </w:r>
    </w:p>
    <w:p w:rsidR="000F060E" w:rsidRPr="000F060E" w:rsidRDefault="009D30CC" w:rsidP="000F060E">
      <w:pPr>
        <w:numPr>
          <w:ilvl w:val="0"/>
          <w:numId w:val="1"/>
        </w:numPr>
      </w:pPr>
      <w:hyperlink r:id="rId7" w:history="1">
        <w:r w:rsidR="000F060E" w:rsidRPr="000F060E">
          <w:rPr>
            <w:rStyle w:val="a3"/>
          </w:rPr>
          <w:t>Паспорт регионального проекта «Цифровая образовательная среда»</w:t>
        </w:r>
      </w:hyperlink>
    </w:p>
    <w:bookmarkStart w:id="0" w:name="_GoBack"/>
    <w:bookmarkEnd w:id="0"/>
    <w:p w:rsidR="000F060E" w:rsidRPr="000F060E" w:rsidRDefault="009D30CC" w:rsidP="000F060E">
      <w:pPr>
        <w:numPr>
          <w:ilvl w:val="0"/>
          <w:numId w:val="1"/>
        </w:numPr>
      </w:pPr>
      <w:r>
        <w:fldChar w:fldCharType="begin"/>
      </w:r>
      <w:r>
        <w:instrText xml:space="preserve"> HYPERLINK "http://obr55.ru/wp-content/uploads/2022/04/%D0%A6%D0%9E%D0%A1_%D0%B4%D0%BE%D1%80%D0%BE%D0%B6%D0%BD%D0%B0%D1%8F-%D0%BA%D0%B0%D1%80</w:instrText>
      </w:r>
      <w:r>
        <w:instrText xml:space="preserve">%D1%82%D0%B0_2021.pdf" </w:instrText>
      </w:r>
      <w:r>
        <w:fldChar w:fldCharType="separate"/>
      </w:r>
      <w:r w:rsidR="000F060E" w:rsidRPr="000F060E">
        <w:rPr>
          <w:rStyle w:val="a3"/>
        </w:rPr>
        <w:t>План мероприятий («дорожная карта») по проведению эксперимента по внедрению цифровой образовательной среды</w:t>
      </w:r>
      <w:r>
        <w:rPr>
          <w:rStyle w:val="a3"/>
        </w:rPr>
        <w:fldChar w:fldCharType="end"/>
      </w:r>
    </w:p>
    <w:p w:rsidR="00ED4CF9" w:rsidRDefault="00ED4CF9"/>
    <w:sectPr w:rsidR="00ED4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35BDC"/>
    <w:multiLevelType w:val="multilevel"/>
    <w:tmpl w:val="90FE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CEC"/>
    <w:rsid w:val="000F060E"/>
    <w:rsid w:val="00346CEC"/>
    <w:rsid w:val="009D30CC"/>
    <w:rsid w:val="00E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06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06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obr55.ru/wp-content/uploads/2020/09/%D0%A6%D0%9E%D0%A1_%D1%80%D0%B5%D0%B3%D0%B8%D0%BE%D0%BD_%D1%83%D1%82%D0%B2%D0%B5%D1%80%D0%B6%D0%B4%D0%B5%D0%BD%D0%BD%D1%8B%D0%B8%CC%86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br55.ru/wp-content/uploads/2020/09/RP_-27_06_19_N-116%D0%BE-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5</cp:revision>
  <dcterms:created xsi:type="dcterms:W3CDTF">2023-02-03T08:31:00Z</dcterms:created>
  <dcterms:modified xsi:type="dcterms:W3CDTF">2023-02-03T11:50:00Z</dcterms:modified>
</cp:coreProperties>
</file>