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90575" cy="666750"/>
            <wp:effectExtent l="19050" t="0" r="9525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F15BF7" w:rsidRDefault="00F15BF7" w:rsidP="00F15BF7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F15BF7" w:rsidRDefault="00F15BF7" w:rsidP="00F15BF7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084DDF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084DDF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084DDF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F15BF7" w:rsidRDefault="00F15BF7" w:rsidP="00F15BF7"/>
    <w:p w:rsidR="00F15BF7" w:rsidRDefault="00F15BF7" w:rsidP="00F15BF7"/>
    <w:p w:rsidR="00F15BF7" w:rsidRPr="007360E6" w:rsidRDefault="00F15BF7" w:rsidP="00F15BF7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С</w:t>
      </w:r>
      <w:r w:rsidRPr="007360E6">
        <w:rPr>
          <w:b/>
          <w:szCs w:val="28"/>
          <w:shd w:val="clear" w:color="auto" w:fill="FFFFFF"/>
        </w:rPr>
        <w:t xml:space="preserve">правка </w:t>
      </w:r>
    </w:p>
    <w:p w:rsidR="00F15BF7" w:rsidRPr="007360E6" w:rsidRDefault="00F15BF7" w:rsidP="00F15BF7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п</w:t>
      </w:r>
      <w:r w:rsidRPr="007360E6">
        <w:rPr>
          <w:b/>
          <w:szCs w:val="28"/>
          <w:shd w:val="clear" w:color="auto" w:fill="FFFFFF"/>
        </w:rPr>
        <w:t xml:space="preserve">о </w:t>
      </w:r>
      <w:r>
        <w:rPr>
          <w:b/>
          <w:szCs w:val="28"/>
          <w:shd w:val="clear" w:color="auto" w:fill="FFFFFF"/>
        </w:rPr>
        <w:t xml:space="preserve">результатам контрольных работ </w:t>
      </w:r>
      <w:r w:rsidR="002F66CF">
        <w:rPr>
          <w:b/>
          <w:szCs w:val="28"/>
          <w:shd w:val="clear" w:color="auto" w:fill="FFFFFF"/>
        </w:rPr>
        <w:t>(математика и русский язык) в 9</w:t>
      </w:r>
      <w:r>
        <w:rPr>
          <w:b/>
          <w:szCs w:val="28"/>
          <w:shd w:val="clear" w:color="auto" w:fill="FFFFFF"/>
        </w:rPr>
        <w:t xml:space="preserve"> классах общеобразовательных организаций города Буйнакск</w:t>
      </w:r>
    </w:p>
    <w:p w:rsidR="00F15BF7" w:rsidRDefault="00F15BF7" w:rsidP="00F15BF7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F15BF7" w:rsidRPr="00683BCF" w:rsidRDefault="00F15BF7" w:rsidP="00F15BF7">
      <w:pPr>
        <w:spacing w:after="0"/>
        <w:ind w:firstLine="426"/>
        <w:rPr>
          <w:szCs w:val="24"/>
        </w:rPr>
      </w:pPr>
      <w:r>
        <w:rPr>
          <w:b/>
          <w:szCs w:val="24"/>
        </w:rPr>
        <w:t>С</w:t>
      </w:r>
      <w:r w:rsidRPr="00683BCF">
        <w:rPr>
          <w:b/>
          <w:szCs w:val="24"/>
        </w:rPr>
        <w:t>роки проверки:</w:t>
      </w:r>
      <w:r w:rsidRPr="00683BCF">
        <w:rPr>
          <w:szCs w:val="24"/>
        </w:rPr>
        <w:t xml:space="preserve"> </w:t>
      </w:r>
      <w:r w:rsidR="00455DEF">
        <w:rPr>
          <w:szCs w:val="24"/>
        </w:rPr>
        <w:t>с 22.02 по 27.02.2022</w:t>
      </w:r>
      <w:r>
        <w:rPr>
          <w:szCs w:val="24"/>
        </w:rPr>
        <w:t>г</w:t>
      </w:r>
    </w:p>
    <w:p w:rsidR="00F15BF7" w:rsidRPr="00683BCF" w:rsidRDefault="00F15BF7" w:rsidP="00F15BF7">
      <w:pPr>
        <w:spacing w:after="0"/>
        <w:rPr>
          <w:szCs w:val="24"/>
        </w:rPr>
      </w:pPr>
    </w:p>
    <w:p w:rsidR="00F15BF7" w:rsidRDefault="00F15BF7" w:rsidP="00F15BF7">
      <w:pPr>
        <w:spacing w:after="0"/>
        <w:ind w:firstLine="360"/>
        <w:rPr>
          <w:szCs w:val="24"/>
        </w:rPr>
      </w:pPr>
      <w:r w:rsidRPr="00683BCF">
        <w:rPr>
          <w:b/>
          <w:szCs w:val="24"/>
        </w:rPr>
        <w:t>Основание:</w:t>
      </w:r>
      <w:r w:rsidRPr="00683BCF">
        <w:rPr>
          <w:szCs w:val="24"/>
        </w:rPr>
        <w:t xml:space="preserve"> </w:t>
      </w:r>
    </w:p>
    <w:p w:rsidR="00F15BF7" w:rsidRDefault="00455DEF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№22 от 15.02.2022</w:t>
      </w:r>
      <w:r w:rsidR="00F15BF7">
        <w:rPr>
          <w:rFonts w:eastAsia="Times New Roman" w:cs="Times New Roman"/>
          <w:color w:val="000000"/>
          <w:szCs w:val="24"/>
          <w:lang w:eastAsia="ru-RU"/>
        </w:rPr>
        <w:t>г</w:t>
      </w:r>
    </w:p>
    <w:p w:rsidR="00F15BF7" w:rsidRDefault="00455DEF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УОГБ на 2021-2022</w:t>
      </w:r>
      <w:r w:rsidR="00F15BF7"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F15BF7" w:rsidRDefault="00F15BF7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</w:t>
      </w:r>
      <w:r w:rsidR="00455DEF">
        <w:rPr>
          <w:rFonts w:eastAsia="Times New Roman" w:cs="Times New Roman"/>
          <w:color w:val="000000"/>
          <w:szCs w:val="24"/>
          <w:lang w:eastAsia="ru-RU"/>
        </w:rPr>
        <w:t xml:space="preserve"> общего образования УОГБ на 2021-2022</w:t>
      </w:r>
      <w:r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F15BF7" w:rsidRPr="007E30AC" w:rsidRDefault="00F15BF7" w:rsidP="00F15BF7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 w:rsidRPr="00F93B19"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>
        <w:rPr>
          <w:bCs/>
          <w:color w:val="000000"/>
          <w:szCs w:val="28"/>
          <w:shd w:val="clear" w:color="auto" w:fill="FFFFFF"/>
        </w:rPr>
        <w:t xml:space="preserve">специалисты отдела общего образования </w:t>
      </w:r>
      <w:r w:rsidRPr="00F93B19">
        <w:rPr>
          <w:bCs/>
          <w:color w:val="000000"/>
          <w:szCs w:val="28"/>
          <w:shd w:val="clear" w:color="auto" w:fill="FFFFFF"/>
        </w:rPr>
        <w:t xml:space="preserve"> УОГБ</w:t>
      </w:r>
      <w:r>
        <w:rPr>
          <w:bCs/>
          <w:color w:val="000000"/>
          <w:szCs w:val="28"/>
          <w:shd w:val="clear" w:color="auto" w:fill="FFFFFF"/>
        </w:rPr>
        <w:t>.</w:t>
      </w: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</w:t>
      </w: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F15BF7" w:rsidRPr="00F93B19" w:rsidRDefault="00455DEF" w:rsidP="00F15BF7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>В феврале-марте 2022</w:t>
      </w:r>
      <w:r w:rsidR="00F15BF7">
        <w:rPr>
          <w:bCs/>
          <w:color w:val="000000"/>
          <w:szCs w:val="28"/>
          <w:shd w:val="clear" w:color="auto" w:fill="FFFFFF"/>
        </w:rPr>
        <w:t xml:space="preserve"> года по плану и приказу УОГБ проведены проверочные контрольные работы по русскому языку и математике в 9 классах. В проверочных работах приняло участие  все 11  общеобразовательных школ города. Контрольно-проверочные работы проводились со всеми учащимися 9-х классов, которые в день проведения, присутствовали на занятиях. </w:t>
      </w:r>
    </w:p>
    <w:p w:rsidR="00F15BF7" w:rsidRDefault="00F15BF7" w:rsidP="00F15BF7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Результаты проверочных работ по русскому языку в 9-х классах.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качестве контрольно-измерительного материала по</w:t>
      </w:r>
      <w:r w:rsidR="006F55C9">
        <w:rPr>
          <w:szCs w:val="28"/>
        </w:rPr>
        <w:t xml:space="preserve"> русскому языку использовались 10</w:t>
      </w:r>
      <w:r>
        <w:rPr>
          <w:szCs w:val="28"/>
        </w:rPr>
        <w:t xml:space="preserve"> вариантов диктанта (тексты прилагаются) с грамматическим заданием.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проверочных работах по русскому</w:t>
      </w:r>
      <w:r w:rsidR="006F55C9">
        <w:rPr>
          <w:szCs w:val="28"/>
        </w:rPr>
        <w:t xml:space="preserve"> языку участвовало 587 учащихся из 668. Что составило 87,87%% от числа всех девятиклассников. Отсутствовало 81 ученик</w:t>
      </w:r>
      <w:r>
        <w:rPr>
          <w:szCs w:val="28"/>
        </w:rPr>
        <w:t xml:space="preserve"> по уважительной причине (по болезни ОРВ).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F15BF7" w:rsidRPr="00E447C1" w:rsidRDefault="006F55C9" w:rsidP="00F15BF7">
      <w:pPr>
        <w:shd w:val="clear" w:color="auto" w:fill="FFFFFF"/>
        <w:spacing w:after="0" w:line="276" w:lineRule="auto"/>
        <w:jc w:val="center"/>
        <w:textAlignment w:val="baseline"/>
        <w:rPr>
          <w:rFonts w:eastAsia="Times New Roman"/>
          <w:color w:val="000000"/>
          <w:sz w:val="24"/>
          <w:szCs w:val="24"/>
          <w:lang w:eastAsia="ru-RU"/>
        </w:rPr>
      </w:pPr>
      <w:proofErr w:type="gramStart"/>
      <w:r>
        <w:rPr>
          <w:b/>
        </w:rPr>
        <w:lastRenderedPageBreak/>
        <w:t>.</w:t>
      </w:r>
      <w:r w:rsidR="00F15BF7">
        <w:rPr>
          <w:b/>
        </w:rPr>
        <w:t>Результаты</w:t>
      </w:r>
      <w:proofErr w:type="gramEnd"/>
      <w:r w:rsidR="00F15BF7">
        <w:rPr>
          <w:b/>
        </w:rPr>
        <w:t xml:space="preserve"> контрольной работы </w:t>
      </w:r>
      <w:r>
        <w:rPr>
          <w:b/>
        </w:rPr>
        <w:t>по русскому языку (диктант) в 9</w:t>
      </w:r>
      <w:r w:rsidR="00455DEF">
        <w:rPr>
          <w:b/>
        </w:rPr>
        <w:t xml:space="preserve"> классах 2021-22</w:t>
      </w:r>
      <w:r w:rsidR="00F15BF7">
        <w:rPr>
          <w:b/>
        </w:rPr>
        <w:t xml:space="preserve"> </w:t>
      </w:r>
      <w:proofErr w:type="spellStart"/>
      <w:r w:rsidR="00F15BF7">
        <w:rPr>
          <w:b/>
        </w:rPr>
        <w:t>у.г</w:t>
      </w:r>
      <w:proofErr w:type="spellEnd"/>
      <w:r w:rsidR="00F15BF7">
        <w:rPr>
          <w:b/>
        </w:rP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797"/>
        <w:gridCol w:w="669"/>
        <w:gridCol w:w="669"/>
        <w:gridCol w:w="893"/>
        <w:gridCol w:w="1066"/>
        <w:gridCol w:w="1359"/>
        <w:gridCol w:w="1067"/>
        <w:gridCol w:w="816"/>
      </w:tblGrid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ОУ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классы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%</w:t>
            </w:r>
          </w:p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успеваемости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%</w:t>
            </w:r>
          </w:p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качества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Средний балл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Гимназия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97%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93,54%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82,25%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4,2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«Г»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90,8%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53,9%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48%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48%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87%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53,24%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61,9%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97,56%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68,29%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94,44%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33,3%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53,33%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84,31%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52,94%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94,7%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87,09%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66,12%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4,2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57,6%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«Г»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94,5%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60,4%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40%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3,2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79,3%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78,94%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77,94%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42,64%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</w:t>
            </w:r>
          </w:p>
        </w:tc>
      </w:tr>
      <w:tr w:rsidR="006F55C9" w:rsidRPr="00293EB2" w:rsidTr="006F55C9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Итого по городу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587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133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209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176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69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88%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58</w:t>
            </w: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3,7</w:t>
            </w:r>
          </w:p>
        </w:tc>
      </w:tr>
    </w:tbl>
    <w:p w:rsidR="00F15BF7" w:rsidRDefault="00F15BF7" w:rsidP="00F15BF7"/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Процент  успеваемости по городу по рез</w:t>
      </w:r>
      <w:r w:rsidR="006F55C9">
        <w:rPr>
          <w:color w:val="000000"/>
          <w:sz w:val="28"/>
          <w:szCs w:val="28"/>
        </w:rPr>
        <w:t>ультатам диктанта составил 88</w:t>
      </w:r>
      <w:r>
        <w:rPr>
          <w:color w:val="000000"/>
          <w:sz w:val="28"/>
          <w:szCs w:val="28"/>
        </w:rPr>
        <w:t xml:space="preserve">%, процент качества – </w:t>
      </w:r>
      <w:r w:rsidR="006F55C9">
        <w:rPr>
          <w:color w:val="000000"/>
          <w:sz w:val="28"/>
          <w:szCs w:val="28"/>
        </w:rPr>
        <w:t>58%, средний балл- 3,7</w:t>
      </w:r>
      <w:r>
        <w:rPr>
          <w:color w:val="000000"/>
          <w:sz w:val="28"/>
          <w:szCs w:val="28"/>
        </w:rPr>
        <w:t>.</w:t>
      </w:r>
    </w:p>
    <w:p w:rsidR="00F15BF7" w:rsidRDefault="006F55C9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Наибольший процент </w:t>
      </w:r>
      <w:r w:rsidR="00F15BF7">
        <w:rPr>
          <w:color w:val="000000"/>
          <w:sz w:val="28"/>
          <w:szCs w:val="28"/>
        </w:rPr>
        <w:t xml:space="preserve"> усп</w:t>
      </w:r>
      <w:r>
        <w:rPr>
          <w:color w:val="000000"/>
          <w:sz w:val="28"/>
          <w:szCs w:val="28"/>
        </w:rPr>
        <w:t>еваемость достигнута в  СОШ№5- 97,56%, СОШ№9 – 94,5% и в Гимназии – 93,54%.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Наименьшая</w:t>
      </w:r>
      <w:r w:rsidR="00CC3327">
        <w:rPr>
          <w:color w:val="000000"/>
          <w:sz w:val="28"/>
          <w:szCs w:val="28"/>
        </w:rPr>
        <w:t xml:space="preserve"> успеваемость в СОШ№10 – 77,94 </w:t>
      </w:r>
      <w:r>
        <w:rPr>
          <w:color w:val="000000"/>
          <w:sz w:val="28"/>
          <w:szCs w:val="28"/>
        </w:rPr>
        <w:t>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Наибольший процен</w:t>
      </w:r>
      <w:r w:rsidR="00CC3327">
        <w:rPr>
          <w:color w:val="000000"/>
          <w:sz w:val="28"/>
          <w:szCs w:val="28"/>
        </w:rPr>
        <w:t>т качества показали Гимназия -82,25%, СОШ№5  - 68,25% и СОШ№10 – 42,64</w:t>
      </w:r>
      <w:r>
        <w:rPr>
          <w:color w:val="000000"/>
          <w:sz w:val="28"/>
          <w:szCs w:val="28"/>
        </w:rPr>
        <w:t>%.</w:t>
      </w:r>
    </w:p>
    <w:p w:rsidR="00CC3327" w:rsidRDefault="00CC332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Средний балл по городу составил – 3,7.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b/>
          <w:color w:val="000000"/>
          <w:sz w:val="28"/>
          <w:szCs w:val="28"/>
        </w:rPr>
        <w:t>Типичные ошибки :</w:t>
      </w:r>
      <w:r w:rsidRPr="00776830">
        <w:rPr>
          <w:color w:val="000000"/>
          <w:sz w:val="28"/>
          <w:szCs w:val="28"/>
        </w:rPr>
        <w:t>1. Безударные гласные в корне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 xml:space="preserve">                    </w:t>
      </w:r>
      <w:r w:rsidRPr="00776830">
        <w:rPr>
          <w:color w:val="000000"/>
          <w:sz w:val="28"/>
          <w:szCs w:val="28"/>
        </w:rPr>
        <w:t xml:space="preserve">  </w:t>
      </w:r>
      <w:r w:rsidR="007900AD">
        <w:rPr>
          <w:color w:val="000000"/>
          <w:sz w:val="28"/>
          <w:szCs w:val="28"/>
        </w:rPr>
        <w:t>2. Правописание не с глаголами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3. П</w:t>
      </w:r>
      <w:r w:rsidRPr="00776830">
        <w:rPr>
          <w:color w:val="000000"/>
          <w:sz w:val="28"/>
          <w:szCs w:val="28"/>
        </w:rPr>
        <w:t>равописание непроверяемых гласных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4. П</w:t>
      </w:r>
      <w:r w:rsidRPr="00776830">
        <w:rPr>
          <w:color w:val="000000"/>
          <w:sz w:val="28"/>
          <w:szCs w:val="28"/>
        </w:rPr>
        <w:t>равописание приставок и суффиксов</w:t>
      </w:r>
    </w:p>
    <w:p w:rsidR="00F15BF7" w:rsidRDefault="00F15BF7" w:rsidP="00F15BF7">
      <w:pPr>
        <w:jc w:val="center"/>
        <w:rPr>
          <w:b/>
        </w:rPr>
      </w:pPr>
    </w:p>
    <w:p w:rsidR="00F15BF7" w:rsidRDefault="00F15BF7" w:rsidP="007900AD">
      <w:pPr>
        <w:rPr>
          <w:b/>
        </w:rPr>
      </w:pPr>
      <w:r>
        <w:rPr>
          <w:b/>
        </w:rPr>
        <w:t>Результаты контрольн</w:t>
      </w:r>
      <w:r w:rsidR="007900AD">
        <w:rPr>
          <w:b/>
        </w:rPr>
        <w:t>ого грамматического задания в 9</w:t>
      </w:r>
      <w:r>
        <w:rPr>
          <w:b/>
        </w:rPr>
        <w:t xml:space="preserve"> классах</w:t>
      </w:r>
    </w:p>
    <w:p w:rsidR="00F15BF7" w:rsidRDefault="00455DEF" w:rsidP="00F15BF7">
      <w:pPr>
        <w:jc w:val="center"/>
        <w:rPr>
          <w:b/>
        </w:rPr>
      </w:pPr>
      <w:r>
        <w:rPr>
          <w:b/>
        </w:rPr>
        <w:t xml:space="preserve"> 2021-22</w:t>
      </w:r>
      <w:r w:rsidR="00F15BF7">
        <w:rPr>
          <w:b/>
        </w:rPr>
        <w:t xml:space="preserve"> </w:t>
      </w:r>
      <w:proofErr w:type="spellStart"/>
      <w:r w:rsidR="00F15BF7">
        <w:rPr>
          <w:b/>
        </w:rPr>
        <w:t>у.г</w:t>
      </w:r>
      <w:proofErr w:type="spellEnd"/>
      <w:r w:rsidR="00F15BF7">
        <w:rPr>
          <w:b/>
        </w:rP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851"/>
        <w:gridCol w:w="939"/>
        <w:gridCol w:w="669"/>
        <w:gridCol w:w="669"/>
        <w:gridCol w:w="893"/>
        <w:gridCol w:w="1066"/>
        <w:gridCol w:w="1359"/>
        <w:gridCol w:w="937"/>
        <w:gridCol w:w="946"/>
      </w:tblGrid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ОУ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классы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%</w:t>
            </w:r>
          </w:p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успеваемости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%</w:t>
            </w:r>
          </w:p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качества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Средний балл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Гимназия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81%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87,09%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53,22%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93%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«Г»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76%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72,3%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96,5%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94,80%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58,44%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47,6%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95,12%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48,78%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94,44%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55,56%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93%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96%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60,78%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3,74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89,4%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57,8%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72,58%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40,32%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3,17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71,4%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46,1%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«Г»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94,7%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63,1%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70,3%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98,9%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72,4%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48,28%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84,2%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36,84%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83,82%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45,58%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Итого по городу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587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95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250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190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91%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58,8%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3,7</w:t>
            </w:r>
          </w:p>
        </w:tc>
      </w:tr>
    </w:tbl>
    <w:p w:rsidR="00F15BF7" w:rsidRPr="00776830" w:rsidRDefault="00F15BF7" w:rsidP="00F15BF7">
      <w:pPr>
        <w:rPr>
          <w:sz w:val="24"/>
        </w:rPr>
      </w:pP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С </w:t>
      </w:r>
      <w:r w:rsidR="007900AD">
        <w:rPr>
          <w:color w:val="000000"/>
          <w:sz w:val="28"/>
          <w:szCs w:val="28"/>
        </w:rPr>
        <w:t>грамматическим заданием наибольшую успеваемость показала СОШ№11</w:t>
      </w:r>
      <w:r w:rsidR="00872F32">
        <w:rPr>
          <w:color w:val="000000"/>
          <w:sz w:val="28"/>
          <w:szCs w:val="28"/>
        </w:rPr>
        <w:t xml:space="preserve"> – 100%</w:t>
      </w:r>
      <w:r w:rsidR="007900AD">
        <w:rPr>
          <w:color w:val="000000"/>
          <w:sz w:val="28"/>
          <w:szCs w:val="28"/>
        </w:rPr>
        <w:t>,</w:t>
      </w:r>
      <w:r w:rsidR="00872F32">
        <w:rPr>
          <w:color w:val="000000"/>
          <w:sz w:val="28"/>
          <w:szCs w:val="28"/>
        </w:rPr>
        <w:t xml:space="preserve"> СОШ№8 – 100% и</w:t>
      </w:r>
      <w:r w:rsidR="007900AD">
        <w:rPr>
          <w:color w:val="000000"/>
          <w:sz w:val="28"/>
          <w:szCs w:val="28"/>
        </w:rPr>
        <w:t xml:space="preserve"> СОШ№5 – 95,12%</w:t>
      </w:r>
    </w:p>
    <w:p w:rsidR="00F15BF7" w:rsidRDefault="00872F32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Наименьшая успеваемость в СОШ№9 – 70,3</w:t>
      </w:r>
      <w:r w:rsidR="00F15BF7" w:rsidRPr="00263EB9">
        <w:rPr>
          <w:color w:val="000000"/>
          <w:sz w:val="28"/>
          <w:szCs w:val="28"/>
        </w:rPr>
        <w:t>%.</w:t>
      </w:r>
    </w:p>
    <w:p w:rsidR="00872F32" w:rsidRPr="00263EB9" w:rsidRDefault="00872F32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Наибольший процент качества составил в СОШ№9 – 98,9% и СОШ№2 – 85%</w:t>
      </w:r>
    </w:p>
    <w:p w:rsidR="00872F32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Наименьший проце</w:t>
      </w:r>
      <w:r w:rsidR="00872F32">
        <w:rPr>
          <w:color w:val="000000"/>
          <w:sz w:val="28"/>
          <w:szCs w:val="28"/>
        </w:rPr>
        <w:t>нт качества показала СОШ№7 -40,32</w:t>
      </w:r>
      <w:r w:rsidRPr="00263EB9">
        <w:rPr>
          <w:color w:val="000000"/>
          <w:sz w:val="28"/>
          <w:szCs w:val="28"/>
        </w:rPr>
        <w:t>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 С</w:t>
      </w:r>
      <w:r w:rsidR="00872F32">
        <w:rPr>
          <w:color w:val="000000"/>
          <w:sz w:val="28"/>
          <w:szCs w:val="28"/>
        </w:rPr>
        <w:t>редний балл по городу составил 3,7</w:t>
      </w:r>
      <w:r w:rsidRPr="00263EB9"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15BF7" w:rsidRDefault="00F15BF7" w:rsidP="00F15BF7">
      <w:pPr>
        <w:jc w:val="center"/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F15BF7" w:rsidRPr="00CB0E12" w:rsidRDefault="00F15BF7" w:rsidP="00872F32">
      <w:pPr>
        <w:rPr>
          <w:b/>
        </w:rPr>
      </w:pPr>
      <w:r w:rsidRPr="00CB0E12">
        <w:rPr>
          <w:b/>
        </w:rPr>
        <w:lastRenderedPageBreak/>
        <w:t>Результаты конт</w:t>
      </w:r>
      <w:r>
        <w:rPr>
          <w:b/>
        </w:rPr>
        <w:t>р</w:t>
      </w:r>
      <w:r w:rsidR="00A976FA">
        <w:rPr>
          <w:b/>
        </w:rPr>
        <w:t>ольной работы по математике в 9</w:t>
      </w:r>
      <w:r w:rsidR="00455DEF">
        <w:rPr>
          <w:b/>
        </w:rPr>
        <w:t xml:space="preserve"> классах 2021-22</w:t>
      </w:r>
      <w:r w:rsidRPr="00CB0E12">
        <w:rPr>
          <w:b/>
        </w:rPr>
        <w:t xml:space="preserve"> </w:t>
      </w:r>
      <w:proofErr w:type="spellStart"/>
      <w:r w:rsidRPr="00CB0E12">
        <w:rPr>
          <w:b/>
        </w:rPr>
        <w:t>у.г</w:t>
      </w:r>
      <w:proofErr w:type="spellEnd"/>
      <w:r w:rsidRPr="00CB0E12">
        <w:rPr>
          <w:b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9"/>
        <w:gridCol w:w="802"/>
        <w:gridCol w:w="1161"/>
        <w:gridCol w:w="669"/>
        <w:gridCol w:w="669"/>
        <w:gridCol w:w="893"/>
        <w:gridCol w:w="1066"/>
        <w:gridCol w:w="1359"/>
        <w:gridCol w:w="937"/>
        <w:gridCol w:w="946"/>
      </w:tblGrid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ОУ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классы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количество</w:t>
            </w:r>
          </w:p>
        </w:tc>
        <w:tc>
          <w:tcPr>
            <w:tcW w:w="0" w:type="auto"/>
            <w:gridSpan w:val="2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Справился на повышенном уровне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На базовом уровне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Не справился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%</w:t>
            </w:r>
          </w:p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успеваемости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%</w:t>
            </w:r>
          </w:p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качества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Средний балл</w:t>
            </w: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«5»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«4»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«3»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«2»</w:t>
            </w: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Гимназия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54%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89%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91%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72%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47%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78%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52%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«Г»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74%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26%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78,8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43,8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3,4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82,5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90,5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90,24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36,58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3,34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90,74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86,15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33,84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3,2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43,6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43,6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3,1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91,6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«Г»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80,9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36,8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3,2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35,3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100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35,3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3,4</w:t>
            </w:r>
          </w:p>
        </w:tc>
      </w:tr>
      <w:tr w:rsidR="00A976FA" w:rsidRPr="003B678D" w:rsidTr="00A976FA">
        <w:tc>
          <w:tcPr>
            <w:tcW w:w="0" w:type="auto"/>
            <w:gridSpan w:val="2"/>
          </w:tcPr>
          <w:p w:rsidR="00A976FA" w:rsidRPr="00A976FA" w:rsidRDefault="00A976FA" w:rsidP="00A976FA">
            <w:pPr>
              <w:spacing w:after="0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Итого по городу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594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198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258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87%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43%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3,4</w:t>
            </w:r>
          </w:p>
        </w:tc>
      </w:tr>
    </w:tbl>
    <w:p w:rsidR="00A976FA" w:rsidRDefault="00A976FA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В проверочных работ</w:t>
      </w:r>
      <w:r w:rsidR="00A976FA">
        <w:rPr>
          <w:color w:val="000000"/>
          <w:sz w:val="28"/>
          <w:szCs w:val="28"/>
        </w:rPr>
        <w:t>ах по математике участвовало 594 учеников из 668, что составило 88,92</w:t>
      </w:r>
      <w:r w:rsidRPr="00263EB9">
        <w:rPr>
          <w:color w:val="000000"/>
          <w:sz w:val="28"/>
          <w:szCs w:val="28"/>
        </w:rPr>
        <w:t>% от числа вс</w:t>
      </w:r>
      <w:r w:rsidR="00A976FA">
        <w:rPr>
          <w:color w:val="000000"/>
          <w:sz w:val="28"/>
          <w:szCs w:val="28"/>
        </w:rPr>
        <w:t>ех выпускников. Отсутствовало 74</w:t>
      </w:r>
      <w:r w:rsidRPr="00263EB9">
        <w:rPr>
          <w:color w:val="000000"/>
          <w:sz w:val="28"/>
          <w:szCs w:val="28"/>
        </w:rPr>
        <w:t xml:space="preserve"> учеников по уважительной причине (ОРВИ).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Раб</w:t>
      </w:r>
      <w:r w:rsidR="00A976FA">
        <w:rPr>
          <w:color w:val="000000"/>
          <w:sz w:val="28"/>
          <w:szCs w:val="28"/>
        </w:rPr>
        <w:t xml:space="preserve">ота по математике состояла из 5 (четыре задания алгебраическое и одно задание геометрическое) </w:t>
      </w:r>
      <w:r w:rsidRPr="00263EB9">
        <w:rPr>
          <w:color w:val="000000"/>
          <w:sz w:val="28"/>
          <w:szCs w:val="28"/>
        </w:rPr>
        <w:t xml:space="preserve"> заданий</w:t>
      </w:r>
      <w:r>
        <w:rPr>
          <w:color w:val="000000"/>
          <w:sz w:val="28"/>
          <w:szCs w:val="28"/>
        </w:rPr>
        <w:t xml:space="preserve"> в двух вариантах</w:t>
      </w:r>
      <w:r w:rsidR="00A976FA">
        <w:rPr>
          <w:color w:val="000000"/>
          <w:sz w:val="28"/>
          <w:szCs w:val="28"/>
        </w:rPr>
        <w:t xml:space="preserve">. Материал для </w:t>
      </w:r>
      <w:r w:rsidR="00A976FA">
        <w:rPr>
          <w:color w:val="000000"/>
          <w:sz w:val="28"/>
          <w:szCs w:val="28"/>
        </w:rPr>
        <w:lastRenderedPageBreak/>
        <w:t xml:space="preserve">контрольной взят из учебников, которые используются в 9-х классах проверяемых </w:t>
      </w:r>
      <w:proofErr w:type="gramStart"/>
      <w:r w:rsidR="00A976FA">
        <w:rPr>
          <w:color w:val="000000"/>
          <w:sz w:val="28"/>
          <w:szCs w:val="28"/>
        </w:rPr>
        <w:t xml:space="preserve">школ </w:t>
      </w:r>
      <w:r w:rsidRPr="00263EB9">
        <w:rPr>
          <w:color w:val="000000"/>
          <w:sz w:val="28"/>
          <w:szCs w:val="28"/>
        </w:rPr>
        <w:t>.</w:t>
      </w:r>
      <w:proofErr w:type="gramEnd"/>
      <w:r w:rsidRPr="00263EB9">
        <w:rPr>
          <w:color w:val="000000"/>
          <w:sz w:val="28"/>
          <w:szCs w:val="28"/>
        </w:rPr>
        <w:t xml:space="preserve"> Уровень сложности задани</w:t>
      </w:r>
      <w:r w:rsidR="00A976FA">
        <w:rPr>
          <w:color w:val="000000"/>
          <w:sz w:val="28"/>
          <w:szCs w:val="28"/>
        </w:rPr>
        <w:t>й варьировался от 5 класса до 9</w:t>
      </w:r>
      <w:r w:rsidRPr="00263EB9">
        <w:rPr>
          <w:color w:val="000000"/>
          <w:sz w:val="28"/>
          <w:szCs w:val="28"/>
        </w:rPr>
        <w:t xml:space="preserve"> класса.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Процент ус</w:t>
      </w:r>
      <w:r w:rsidR="00A976FA">
        <w:rPr>
          <w:color w:val="000000"/>
          <w:sz w:val="28"/>
          <w:szCs w:val="28"/>
        </w:rPr>
        <w:t>певаемости по городу составил 87</w:t>
      </w:r>
      <w:r w:rsidRPr="00263EB9">
        <w:rPr>
          <w:color w:val="000000"/>
          <w:sz w:val="28"/>
          <w:szCs w:val="28"/>
        </w:rPr>
        <w:t xml:space="preserve">%, </w:t>
      </w:r>
      <w:r w:rsidR="00A976FA">
        <w:rPr>
          <w:color w:val="000000"/>
          <w:sz w:val="28"/>
          <w:szCs w:val="28"/>
        </w:rPr>
        <w:t>процент качества составил – 43</w:t>
      </w:r>
      <w:r w:rsidRPr="00263EB9">
        <w:rPr>
          <w:color w:val="000000"/>
          <w:sz w:val="28"/>
          <w:szCs w:val="28"/>
        </w:rPr>
        <w:t>%, ср</w:t>
      </w:r>
      <w:r w:rsidR="00A976FA">
        <w:rPr>
          <w:color w:val="000000"/>
          <w:sz w:val="28"/>
          <w:szCs w:val="28"/>
        </w:rPr>
        <w:t>едний балл – 3,4</w:t>
      </w:r>
      <w:r w:rsidRPr="00263EB9">
        <w:rPr>
          <w:color w:val="000000"/>
          <w:sz w:val="28"/>
          <w:szCs w:val="28"/>
        </w:rPr>
        <w:t>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Стопроцентная успеваемость дости</w:t>
      </w:r>
      <w:r w:rsidR="00A976FA">
        <w:rPr>
          <w:color w:val="000000"/>
          <w:sz w:val="28"/>
          <w:szCs w:val="28"/>
        </w:rPr>
        <w:t>гнута в СОШ№11. Так же высокую успеваемость показали СОШ№</w:t>
      </w:r>
      <w:r w:rsidR="002F66CF">
        <w:rPr>
          <w:color w:val="000000"/>
          <w:sz w:val="28"/>
          <w:szCs w:val="28"/>
        </w:rPr>
        <w:t>3 – 92% и Гимназия – 91%.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</w:t>
      </w:r>
      <w:r w:rsidR="002F66CF">
        <w:rPr>
          <w:color w:val="000000"/>
          <w:sz w:val="28"/>
          <w:szCs w:val="28"/>
        </w:rPr>
        <w:t>ьшая успеваемость в СОШ№8 - 72</w:t>
      </w:r>
      <w:r w:rsidRPr="00263EB9">
        <w:rPr>
          <w:color w:val="000000"/>
          <w:sz w:val="28"/>
          <w:szCs w:val="28"/>
        </w:rPr>
        <w:t>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Наибольший </w:t>
      </w:r>
      <w:r w:rsidR="002F66CF">
        <w:rPr>
          <w:color w:val="000000"/>
          <w:sz w:val="28"/>
          <w:szCs w:val="28"/>
        </w:rPr>
        <w:t>процент качества в Гимназии – 55% и в СОШ№9 – 49</w:t>
      </w:r>
      <w:r w:rsidRPr="00263EB9">
        <w:rPr>
          <w:color w:val="000000"/>
          <w:sz w:val="28"/>
          <w:szCs w:val="28"/>
        </w:rPr>
        <w:t xml:space="preserve">%. 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</w:t>
      </w:r>
      <w:r w:rsidR="002F66CF">
        <w:rPr>
          <w:color w:val="000000"/>
          <w:sz w:val="28"/>
          <w:szCs w:val="28"/>
        </w:rPr>
        <w:t>меньший процент качества в СОШ№7 – 33,84</w:t>
      </w:r>
      <w:r w:rsidRPr="00263EB9">
        <w:rPr>
          <w:color w:val="000000"/>
          <w:sz w:val="28"/>
          <w:szCs w:val="28"/>
        </w:rPr>
        <w:t>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Средн</w:t>
      </w:r>
      <w:r w:rsidR="002F66CF">
        <w:rPr>
          <w:color w:val="000000"/>
          <w:sz w:val="28"/>
          <w:szCs w:val="28"/>
        </w:rPr>
        <w:t>ий балл по городу составил – 3,4</w:t>
      </w:r>
      <w:r w:rsidRPr="00263EB9"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Типичные </w:t>
      </w:r>
      <w:proofErr w:type="gramStart"/>
      <w:r w:rsidR="002F66CF">
        <w:rPr>
          <w:color w:val="000000"/>
          <w:sz w:val="28"/>
          <w:szCs w:val="28"/>
        </w:rPr>
        <w:t>ошибки :</w:t>
      </w:r>
      <w:proofErr w:type="gramEnd"/>
      <w:r w:rsidR="002F66CF">
        <w:rPr>
          <w:color w:val="000000"/>
          <w:sz w:val="28"/>
          <w:szCs w:val="28"/>
        </w:rPr>
        <w:t xml:space="preserve"> 1. Решение квадратных уравнений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уравнений</w:t>
      </w:r>
      <w:proofErr w:type="spellEnd"/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F66CF">
        <w:rPr>
          <w:color w:val="000000"/>
          <w:sz w:val="28"/>
          <w:szCs w:val="28"/>
        </w:rPr>
        <w:t xml:space="preserve">              2. Построение графика </w:t>
      </w:r>
      <w:proofErr w:type="spellStart"/>
      <w:r w:rsidR="002F66CF">
        <w:rPr>
          <w:color w:val="000000"/>
          <w:sz w:val="28"/>
          <w:szCs w:val="28"/>
        </w:rPr>
        <w:t>фукций</w:t>
      </w:r>
      <w:proofErr w:type="spellEnd"/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2F66CF">
        <w:rPr>
          <w:color w:val="000000"/>
          <w:sz w:val="28"/>
          <w:szCs w:val="28"/>
        </w:rPr>
        <w:t xml:space="preserve">       3.Нахождение площади фигур</w:t>
      </w:r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2F66CF">
        <w:rPr>
          <w:color w:val="000000"/>
          <w:sz w:val="28"/>
          <w:szCs w:val="28"/>
        </w:rPr>
        <w:t xml:space="preserve">            4.Сокращение дробей</w:t>
      </w:r>
      <w:r>
        <w:rPr>
          <w:color w:val="000000"/>
          <w:sz w:val="28"/>
          <w:szCs w:val="28"/>
        </w:rPr>
        <w:t>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</w:p>
    <w:p w:rsidR="00F15BF7" w:rsidRPr="00AF7945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15BF7" w:rsidRPr="00BC20F5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Исп.: </w:t>
      </w:r>
      <w:proofErr w:type="spellStart"/>
      <w:r>
        <w:rPr>
          <w:color w:val="000000"/>
          <w:sz w:val="22"/>
          <w:szCs w:val="28"/>
        </w:rPr>
        <w:t>Ибатиева</w:t>
      </w:r>
      <w:proofErr w:type="spellEnd"/>
      <w:r>
        <w:rPr>
          <w:color w:val="000000"/>
          <w:sz w:val="22"/>
          <w:szCs w:val="28"/>
        </w:rPr>
        <w:t xml:space="preserve"> М.М.</w:t>
      </w:r>
    </w:p>
    <w:p w:rsidR="00F15BF7" w:rsidRDefault="00F15BF7" w:rsidP="00F15BF7"/>
    <w:p w:rsidR="00A62D2E" w:rsidRDefault="00A62D2E"/>
    <w:sectPr w:rsidR="00A62D2E" w:rsidSect="006F5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BF7"/>
    <w:rsid w:val="00084DDF"/>
    <w:rsid w:val="002F66CF"/>
    <w:rsid w:val="00455DEF"/>
    <w:rsid w:val="0068282F"/>
    <w:rsid w:val="006F55C9"/>
    <w:rsid w:val="007900AD"/>
    <w:rsid w:val="00872F32"/>
    <w:rsid w:val="00A62D2E"/>
    <w:rsid w:val="00A976FA"/>
    <w:rsid w:val="00CC3327"/>
    <w:rsid w:val="00F1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CFFC7C-2A46-4E41-90E3-156E465AD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BF7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5BF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15BF7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15BF7"/>
    <w:pPr>
      <w:ind w:left="720"/>
      <w:contextualSpacing/>
    </w:pPr>
    <w:rPr>
      <w:rFonts w:eastAsiaTheme="minorHAnsi" w:cstheme="minorBidi"/>
    </w:rPr>
  </w:style>
  <w:style w:type="table" w:styleId="a6">
    <w:name w:val="Table Grid"/>
    <w:basedOn w:val="a1"/>
    <w:uiPriority w:val="59"/>
    <w:rsid w:val="00F15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15BF7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5B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AMINA</cp:lastModifiedBy>
  <cp:revision>2</cp:revision>
  <dcterms:created xsi:type="dcterms:W3CDTF">2022-10-11T12:29:00Z</dcterms:created>
  <dcterms:modified xsi:type="dcterms:W3CDTF">2022-10-11T12:29:00Z</dcterms:modified>
</cp:coreProperties>
</file>