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B24EE" w14:textId="77777777" w:rsidR="0083221C" w:rsidRPr="00FC2F52" w:rsidRDefault="00FC2F52">
      <w:pPr>
        <w:pStyle w:val="1"/>
        <w:rPr>
          <w:lang w:val="ru-RU"/>
        </w:rPr>
      </w:pPr>
      <w:r w:rsidRPr="00FC2F52">
        <w:rPr>
          <w:lang w:val="ru-RU"/>
        </w:rPr>
        <w:t>Постановление Правительства Российской Федерации № 662 от 5 августа 2013 г.</w:t>
      </w:r>
    </w:p>
    <w:p w14:paraId="5724984D" w14:textId="77777777" w:rsidR="0083221C" w:rsidRPr="00FC2F52" w:rsidRDefault="00FC2F52">
      <w:pPr>
        <w:pStyle w:val="2"/>
        <w:rPr>
          <w:lang w:val="ru-RU"/>
        </w:rPr>
      </w:pPr>
      <w:r w:rsidRPr="00FC2F52">
        <w:rPr>
          <w:lang w:val="ru-RU"/>
        </w:rPr>
        <w:t>«Об осуществлении мониторинга системы образования»</w:t>
      </w:r>
    </w:p>
    <w:p w14:paraId="31F393A5" w14:textId="77777777" w:rsidR="0083221C" w:rsidRDefault="00FC2F52">
      <w:pPr>
        <w:pStyle w:val="a0"/>
      </w:pPr>
      <w:r>
        <w:t xml:space="preserve">В </w:t>
      </w:r>
      <w:proofErr w:type="spellStart"/>
      <w:r>
        <w:t>соответствии</w:t>
      </w:r>
      <w:proofErr w:type="spellEnd"/>
      <w:r>
        <w:t xml:space="preserve"> с </w:t>
      </w:r>
      <w:proofErr w:type="spellStart"/>
      <w:r>
        <w:t>частью</w:t>
      </w:r>
      <w:proofErr w:type="spellEnd"/>
      <w:r>
        <w:t xml:space="preserve"> 5 </w:t>
      </w:r>
      <w:proofErr w:type="spellStart"/>
      <w:r>
        <w:t>статьи</w:t>
      </w:r>
      <w:proofErr w:type="spellEnd"/>
      <w:r>
        <w:t xml:space="preserve"> 97 </w:t>
      </w:r>
      <w:proofErr w:type="spellStart"/>
      <w:r>
        <w:t>Федерального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"</w:t>
      </w:r>
      <w:proofErr w:type="spellStart"/>
      <w:r>
        <w:t>Об</w:t>
      </w:r>
      <w:proofErr w:type="spellEnd"/>
      <w:r>
        <w:t xml:space="preserve"> </w:t>
      </w:r>
      <w:proofErr w:type="spellStart"/>
      <w:r>
        <w:t>образовании</w:t>
      </w:r>
      <w:proofErr w:type="spellEnd"/>
      <w:r>
        <w:t xml:space="preserve"> в </w:t>
      </w:r>
      <w:proofErr w:type="spellStart"/>
      <w:r>
        <w:t>Российской</w:t>
      </w:r>
      <w:proofErr w:type="spellEnd"/>
      <w:r>
        <w:t xml:space="preserve"> </w:t>
      </w:r>
      <w:proofErr w:type="spellStart"/>
      <w:r>
        <w:t>Федерации</w:t>
      </w:r>
      <w:proofErr w:type="spellEnd"/>
      <w:r>
        <w:t xml:space="preserve">" </w:t>
      </w:r>
      <w:proofErr w:type="spellStart"/>
      <w:r>
        <w:t>Правительство</w:t>
      </w:r>
      <w:proofErr w:type="spellEnd"/>
      <w:r>
        <w:t xml:space="preserve"> </w:t>
      </w:r>
      <w:proofErr w:type="spellStart"/>
      <w:r>
        <w:t>Российской</w:t>
      </w:r>
      <w:proofErr w:type="spellEnd"/>
      <w:r>
        <w:t xml:space="preserve"> </w:t>
      </w:r>
      <w:proofErr w:type="spellStart"/>
      <w:r>
        <w:t>Федерации</w:t>
      </w:r>
      <w:proofErr w:type="spellEnd"/>
      <w:r>
        <w:t xml:space="preserve"> </w:t>
      </w:r>
      <w:proofErr w:type="spellStart"/>
      <w:r>
        <w:t>постановляет</w:t>
      </w:r>
      <w:proofErr w:type="spellEnd"/>
      <w:r>
        <w:t>:</w:t>
      </w:r>
    </w:p>
    <w:p w14:paraId="6873FA54" w14:textId="77777777" w:rsidR="0083221C" w:rsidRPr="00FC2F52" w:rsidRDefault="00FC2F52">
      <w:pPr>
        <w:pStyle w:val="a0"/>
        <w:rPr>
          <w:lang w:val="ru-RU"/>
        </w:rPr>
      </w:pPr>
      <w:r w:rsidRPr="00FC2F52">
        <w:rPr>
          <w:lang w:val="ru-RU"/>
        </w:rPr>
        <w:t>1. Утвердить прилагаемые:</w:t>
      </w:r>
    </w:p>
    <w:p w14:paraId="44575D1B" w14:textId="77777777" w:rsidR="0083221C" w:rsidRPr="00FC2F52" w:rsidRDefault="00FC2F52">
      <w:pPr>
        <w:pStyle w:val="a0"/>
        <w:rPr>
          <w:lang w:val="ru-RU"/>
        </w:rPr>
      </w:pPr>
      <w:r w:rsidRPr="00FC2F52">
        <w:rPr>
          <w:lang w:val="ru-RU"/>
        </w:rPr>
        <w:t>Правила осуществления мониторинга системы образования;</w:t>
      </w:r>
    </w:p>
    <w:p w14:paraId="669BA08F" w14:textId="77777777" w:rsidR="0083221C" w:rsidRPr="00FC2F52" w:rsidRDefault="00FC2F52">
      <w:pPr>
        <w:pStyle w:val="a0"/>
        <w:rPr>
          <w:lang w:val="ru-RU"/>
        </w:rPr>
      </w:pPr>
      <w:r w:rsidRPr="00FC2F52">
        <w:rPr>
          <w:lang w:val="ru-RU"/>
        </w:rPr>
        <w:t>перечень обязательной информации о системе образования, подлежащей мониторингу.</w:t>
      </w:r>
    </w:p>
    <w:p w14:paraId="7B6B8049" w14:textId="77777777" w:rsidR="0083221C" w:rsidRPr="00FC2F52" w:rsidRDefault="00FC2F52">
      <w:pPr>
        <w:pStyle w:val="a0"/>
        <w:rPr>
          <w:lang w:val="ru-RU"/>
        </w:rPr>
      </w:pPr>
      <w:r w:rsidRPr="00FC2F52">
        <w:rPr>
          <w:lang w:val="ru-RU"/>
        </w:rPr>
        <w:t>2. Реализация полномочий, вытекающих из настоящего постановл</w:t>
      </w:r>
      <w:r w:rsidRPr="00FC2F52">
        <w:rPr>
          <w:lang w:val="ru-RU"/>
        </w:rPr>
        <w:t>ения, осуществляется в пределах установленной Правительством Российской Федерации предельной численности работников заинтересованных федеральных органов исполнительной власти, а также бюджетных ассигнований, предусмотренных соответствующим федеральным орга</w:t>
      </w:r>
      <w:r w:rsidRPr="00FC2F52">
        <w:rPr>
          <w:lang w:val="ru-RU"/>
        </w:rPr>
        <w:t>нам исполнительной власти в федеральном бюджете на соответствующий год на руководство и управление в сфере установленных функций.</w:t>
      </w:r>
    </w:p>
    <w:p w14:paraId="662577C3" w14:textId="77777777" w:rsidR="0083221C" w:rsidRPr="00FC2F52" w:rsidRDefault="00FC2F52">
      <w:pPr>
        <w:pStyle w:val="a0"/>
        <w:rPr>
          <w:lang w:val="ru-RU"/>
        </w:rPr>
      </w:pPr>
      <w:r w:rsidRPr="00FC2F52">
        <w:rPr>
          <w:lang w:val="ru-RU"/>
        </w:rPr>
        <w:t>3. Настоящее постановление вступает в силу с 1 сентября 2013 г.</w:t>
      </w:r>
    </w:p>
    <w:p w14:paraId="46706ECC" w14:textId="77777777" w:rsidR="0083221C" w:rsidRPr="00FC2F52" w:rsidRDefault="00FC2F52">
      <w:pPr>
        <w:pStyle w:val="5"/>
        <w:rPr>
          <w:lang w:val="ru-RU"/>
        </w:rPr>
      </w:pPr>
      <w:r w:rsidRPr="00FC2F52">
        <w:rPr>
          <w:lang w:val="ru-RU"/>
        </w:rPr>
        <w:t xml:space="preserve">Председатель Правительства </w:t>
      </w:r>
      <w:r w:rsidRPr="00FC2F52">
        <w:rPr>
          <w:lang w:val="ru-RU"/>
        </w:rPr>
        <w:br/>
        <w:t xml:space="preserve">Российской Федерации </w:t>
      </w:r>
      <w:r w:rsidRPr="00FC2F52">
        <w:rPr>
          <w:lang w:val="ru-RU"/>
        </w:rPr>
        <w:br/>
        <w:t>Д. Медведев</w:t>
      </w:r>
    </w:p>
    <w:sectPr w:rsidR="0083221C" w:rsidRPr="00FC2F52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lbany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1C"/>
    <w:rsid w:val="0083221C"/>
    <w:rsid w:val="00FC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FD42A"/>
  <w15:docId w15:val="{72E894CD-4BCA-4E53-9AC1-A5938B968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Heading"/>
    <w:next w:val="a0"/>
    <w:uiPriority w:val="9"/>
    <w:qFormat/>
    <w:pPr>
      <w:outlineLvl w:val="0"/>
    </w:pPr>
    <w:rPr>
      <w:rFonts w:ascii="Thorndale" w:hAnsi="Thorndale"/>
      <w:b/>
      <w:bCs/>
      <w:sz w:val="48"/>
      <w:szCs w:val="44"/>
    </w:rPr>
  </w:style>
  <w:style w:type="paragraph" w:styleId="2">
    <w:name w:val="heading 2"/>
    <w:basedOn w:val="Heading"/>
    <w:next w:val="a0"/>
    <w:uiPriority w:val="9"/>
    <w:unhideWhenUsed/>
    <w:qFormat/>
    <w:pPr>
      <w:spacing w:before="200" w:after="120"/>
      <w:outlineLvl w:val="1"/>
    </w:pPr>
    <w:rPr>
      <w:rFonts w:ascii="Liberation Serif" w:hAnsi="Liberation Serif"/>
      <w:b/>
      <w:bCs/>
      <w:sz w:val="36"/>
      <w:szCs w:val="36"/>
    </w:rPr>
  </w:style>
  <w:style w:type="paragraph" w:styleId="5">
    <w:name w:val="heading 5"/>
    <w:basedOn w:val="Heading"/>
    <w:next w:val="a0"/>
    <w:uiPriority w:val="9"/>
    <w:unhideWhenUsed/>
    <w:qFormat/>
    <w:pPr>
      <w:spacing w:before="120" w:after="60"/>
      <w:outlineLvl w:val="4"/>
    </w:pPr>
    <w:rPr>
      <w:rFonts w:ascii="Liberation Serif" w:hAnsi="Liberation Serif"/>
      <w:b/>
      <w:bCs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paragraph" w:customStyle="1" w:styleId="Heading">
    <w:name w:val="Heading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4">
    <w:name w:val="List"/>
    <w:basedOn w:val="a0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HorizontalLine">
    <w:name w:val="Horizontal Line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20">
    <w:name w:val="envelope return"/>
    <w:basedOn w:val="a"/>
    <w:rPr>
      <w:i/>
    </w:rPr>
  </w:style>
  <w:style w:type="paragraph" w:customStyle="1" w:styleId="TableContents">
    <w:name w:val="Table Contents"/>
    <w:basedOn w:val="a0"/>
    <w:qFormat/>
  </w:style>
  <w:style w:type="paragraph" w:styleId="a6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styleId="a7">
    <w:name w:val="header"/>
    <w:basedOn w:val="a"/>
    <w:pPr>
      <w:suppressLineNumbers/>
      <w:tabs>
        <w:tab w:val="center" w:pos="4818"/>
        <w:tab w:val="right" w:pos="963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Пользователь</cp:lastModifiedBy>
  <cp:revision>2</cp:revision>
  <dcterms:created xsi:type="dcterms:W3CDTF">2021-08-25T14:02:00Z</dcterms:created>
  <dcterms:modified xsi:type="dcterms:W3CDTF">2021-08-25T14:02:00Z</dcterms:modified>
  <dc:language>en-US</dc:language>
</cp:coreProperties>
</file>