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24C" w:rsidRPr="00AB524C" w:rsidRDefault="00AB524C" w:rsidP="00AB524C">
      <w:pPr>
        <w:pStyle w:val="a3"/>
        <w:shd w:val="clear" w:color="auto" w:fill="FFFFFF"/>
        <w:spacing w:before="0" w:beforeAutospacing="0"/>
        <w:ind w:firstLine="708"/>
        <w:rPr>
          <w:color w:val="000000"/>
          <w:sz w:val="28"/>
          <w:szCs w:val="28"/>
        </w:rPr>
      </w:pPr>
      <w:r w:rsidRPr="00AB524C">
        <w:rPr>
          <w:color w:val="000000"/>
          <w:sz w:val="28"/>
          <w:szCs w:val="28"/>
        </w:rPr>
        <w:t>В целях реализации Указа Президента РФ В.В. Путина от 07.05.2018г. №204 "О национальных целях и стратегических задачах развития Российской Федерации на период до 2024 года", проводит всероссийскою акцию: "С чего начинается Родина".</w:t>
      </w:r>
    </w:p>
    <w:p w:rsidR="00AB524C" w:rsidRPr="00AB524C" w:rsidRDefault="00AB524C" w:rsidP="00AB524C">
      <w:pPr>
        <w:pStyle w:val="a3"/>
        <w:shd w:val="clear" w:color="auto" w:fill="FFFFFF"/>
        <w:ind w:firstLine="708"/>
        <w:rPr>
          <w:color w:val="000000"/>
          <w:sz w:val="28"/>
          <w:szCs w:val="28"/>
        </w:rPr>
      </w:pPr>
      <w:r w:rsidRPr="00AB524C">
        <w:rPr>
          <w:color w:val="000000"/>
          <w:sz w:val="28"/>
          <w:szCs w:val="28"/>
        </w:rPr>
        <w:t>Цель проекта: формирование ключевых особенностей населённых пунктов для изучения истории родного края местными жителями и привлечения туристов.</w:t>
      </w:r>
    </w:p>
    <w:p w:rsidR="00AB524C" w:rsidRPr="00AB524C" w:rsidRDefault="00AB524C" w:rsidP="00AB524C">
      <w:pPr>
        <w:pStyle w:val="a3"/>
        <w:shd w:val="clear" w:color="auto" w:fill="FFFFFF"/>
        <w:ind w:firstLine="708"/>
        <w:rPr>
          <w:color w:val="000000"/>
          <w:sz w:val="28"/>
          <w:szCs w:val="28"/>
        </w:rPr>
      </w:pPr>
      <w:r w:rsidRPr="00AB524C">
        <w:rPr>
          <w:color w:val="000000"/>
          <w:sz w:val="28"/>
          <w:szCs w:val="28"/>
        </w:rPr>
        <w:t>Формат акции: Проведение экскурсии в краеведческий музей и организация опроса среди населения посредством анкетирования 100 респондентов различных возрастных групп.</w:t>
      </w:r>
    </w:p>
    <w:p w:rsidR="00AB524C" w:rsidRPr="00AB524C" w:rsidRDefault="00AB524C" w:rsidP="00AB524C">
      <w:pPr>
        <w:pStyle w:val="a3"/>
        <w:shd w:val="clear" w:color="auto" w:fill="FFFFFF"/>
        <w:ind w:firstLine="708"/>
        <w:rPr>
          <w:color w:val="000000"/>
          <w:sz w:val="28"/>
          <w:szCs w:val="28"/>
        </w:rPr>
      </w:pPr>
      <w:r w:rsidRPr="00AB524C">
        <w:rPr>
          <w:color w:val="000000"/>
          <w:sz w:val="28"/>
          <w:szCs w:val="28"/>
        </w:rPr>
        <w:t>Просим вас оказать содействие в проведении акции, а также разместить на своем официальном сайте и в социальных сетях ссылку на интернет опрос и релиз.</w:t>
      </w:r>
    </w:p>
    <w:p w:rsidR="00AB524C" w:rsidRPr="00AB524C" w:rsidRDefault="00AB524C" w:rsidP="00AB524C">
      <w:pPr>
        <w:pStyle w:val="a3"/>
        <w:shd w:val="clear" w:color="auto" w:fill="FFFFFF"/>
        <w:ind w:firstLine="708"/>
        <w:rPr>
          <w:color w:val="000000"/>
          <w:sz w:val="28"/>
          <w:szCs w:val="28"/>
        </w:rPr>
      </w:pPr>
      <w:r w:rsidRPr="00AB524C">
        <w:rPr>
          <w:color w:val="000000"/>
          <w:sz w:val="28"/>
          <w:szCs w:val="28"/>
        </w:rPr>
        <w:t>Контактное лицо: Ислам Магомедов, координатор по экспертно-проектной работе ОНФ в РД, тел.: </w:t>
      </w:r>
      <w:r w:rsidRPr="00AB524C">
        <w:rPr>
          <w:rStyle w:val="js-phone-number"/>
          <w:color w:val="000000"/>
          <w:sz w:val="28"/>
          <w:szCs w:val="28"/>
        </w:rPr>
        <w:t>+7-928-057-77-55</w:t>
      </w:r>
      <w:r w:rsidRPr="00AB524C">
        <w:rPr>
          <w:color w:val="000000"/>
          <w:sz w:val="28"/>
          <w:szCs w:val="28"/>
        </w:rPr>
        <w:t>.</w:t>
      </w:r>
    </w:p>
    <w:p w:rsidR="00AB524C" w:rsidRPr="00AB524C" w:rsidRDefault="00AB524C" w:rsidP="00AB524C">
      <w:pPr>
        <w:pStyle w:val="a3"/>
        <w:shd w:val="clear" w:color="auto" w:fill="FFFFFF"/>
        <w:rPr>
          <w:color w:val="000000"/>
          <w:sz w:val="28"/>
          <w:szCs w:val="28"/>
        </w:rPr>
      </w:pPr>
      <w:r w:rsidRPr="00AB524C">
        <w:rPr>
          <w:color w:val="000000"/>
          <w:sz w:val="28"/>
          <w:szCs w:val="28"/>
        </w:rPr>
        <w:t>Приложение:</w:t>
      </w:r>
    </w:p>
    <w:p w:rsidR="00AB524C" w:rsidRPr="00AB524C" w:rsidRDefault="00AB524C" w:rsidP="00AB524C">
      <w:pPr>
        <w:pStyle w:val="a3"/>
        <w:shd w:val="clear" w:color="auto" w:fill="FFFFFF"/>
        <w:rPr>
          <w:color w:val="000000"/>
          <w:sz w:val="28"/>
          <w:szCs w:val="28"/>
        </w:rPr>
      </w:pPr>
      <w:r w:rsidRPr="00AB524C">
        <w:rPr>
          <w:color w:val="000000"/>
          <w:sz w:val="28"/>
          <w:szCs w:val="28"/>
        </w:rPr>
        <w:t>- Релиз для размещения на официальном сайте</w:t>
      </w:r>
    </w:p>
    <w:p w:rsidR="00AB524C" w:rsidRPr="00AB524C" w:rsidRDefault="00AB524C" w:rsidP="00AB524C">
      <w:pPr>
        <w:pStyle w:val="a3"/>
        <w:shd w:val="clear" w:color="auto" w:fill="FFFFFF"/>
        <w:rPr>
          <w:color w:val="000000"/>
          <w:sz w:val="28"/>
          <w:szCs w:val="28"/>
        </w:rPr>
      </w:pPr>
      <w:r w:rsidRPr="00AB524C">
        <w:rPr>
          <w:color w:val="000000"/>
          <w:sz w:val="28"/>
          <w:szCs w:val="28"/>
        </w:rPr>
        <w:t xml:space="preserve">- Анкета </w:t>
      </w:r>
      <w:proofErr w:type="spellStart"/>
      <w:r w:rsidRPr="00AB524C">
        <w:rPr>
          <w:color w:val="000000"/>
          <w:sz w:val="28"/>
          <w:szCs w:val="28"/>
        </w:rPr>
        <w:t>опросник</w:t>
      </w:r>
      <w:proofErr w:type="spellEnd"/>
      <w:r w:rsidRPr="00AB524C">
        <w:rPr>
          <w:color w:val="000000"/>
          <w:sz w:val="28"/>
          <w:szCs w:val="28"/>
        </w:rPr>
        <w:t xml:space="preserve"> для населения</w:t>
      </w:r>
    </w:p>
    <w:p w:rsidR="00AB524C" w:rsidRPr="00AB524C" w:rsidRDefault="00AB524C" w:rsidP="00AB524C">
      <w:pPr>
        <w:pStyle w:val="a3"/>
        <w:shd w:val="clear" w:color="auto" w:fill="FFFFFF"/>
        <w:rPr>
          <w:color w:val="000000"/>
          <w:sz w:val="28"/>
          <w:szCs w:val="28"/>
        </w:rPr>
      </w:pPr>
      <w:r w:rsidRPr="00AB524C">
        <w:rPr>
          <w:color w:val="000000"/>
          <w:sz w:val="28"/>
          <w:szCs w:val="28"/>
        </w:rPr>
        <w:t xml:space="preserve">- Ссылка на </w:t>
      </w:r>
      <w:proofErr w:type="spellStart"/>
      <w:r w:rsidRPr="00AB524C">
        <w:rPr>
          <w:color w:val="000000"/>
          <w:sz w:val="28"/>
          <w:szCs w:val="28"/>
        </w:rPr>
        <w:t>интернет-опросник</w:t>
      </w:r>
      <w:proofErr w:type="spellEnd"/>
      <w:r w:rsidRPr="00AB524C">
        <w:rPr>
          <w:color w:val="000000"/>
          <w:sz w:val="28"/>
          <w:szCs w:val="28"/>
        </w:rPr>
        <w:t xml:space="preserve"> -</w:t>
      </w:r>
    </w:p>
    <w:p w:rsidR="00AB524C" w:rsidRPr="00AB524C" w:rsidRDefault="00AB524C" w:rsidP="00AB524C">
      <w:pPr>
        <w:pStyle w:val="a3"/>
        <w:shd w:val="clear" w:color="auto" w:fill="FFFFFF"/>
        <w:rPr>
          <w:color w:val="000000"/>
          <w:sz w:val="28"/>
          <w:szCs w:val="28"/>
        </w:rPr>
      </w:pPr>
      <w:hyperlink r:id="rId4" w:tgtFrame="_blank" w:history="1">
        <w:r w:rsidRPr="00AB524C">
          <w:rPr>
            <w:rStyle w:val="a4"/>
            <w:color w:val="005BD1"/>
            <w:sz w:val="28"/>
            <w:szCs w:val="28"/>
          </w:rPr>
          <w:t>https://docs.google.com/forms/d/e/1FAIpQLSe4BTvSiET7-</w:t>
        </w:r>
      </w:hyperlink>
      <w:r w:rsidRPr="00AB524C">
        <w:rPr>
          <w:color w:val="000000"/>
          <w:sz w:val="28"/>
          <w:szCs w:val="28"/>
        </w:rPr>
        <w:t>     8dkcfazQQGQwD0W4Kvj8RKObhi8M1B5ElcnNA/</w:t>
      </w:r>
      <w:proofErr w:type="spellStart"/>
      <w:r w:rsidRPr="00AB524C">
        <w:rPr>
          <w:color w:val="000000"/>
          <w:sz w:val="28"/>
          <w:szCs w:val="28"/>
        </w:rPr>
        <w:t>viewform</w:t>
      </w:r>
      <w:proofErr w:type="spellEnd"/>
    </w:p>
    <w:p w:rsidR="008660ED" w:rsidRPr="00AB524C" w:rsidRDefault="008660ED">
      <w:pPr>
        <w:rPr>
          <w:rFonts w:ascii="Times New Roman" w:hAnsi="Times New Roman" w:cs="Times New Roman"/>
          <w:sz w:val="28"/>
          <w:szCs w:val="28"/>
        </w:rPr>
      </w:pPr>
    </w:p>
    <w:sectPr w:rsidR="008660ED" w:rsidRPr="00AB524C" w:rsidSect="00AB524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524C"/>
    <w:rsid w:val="008660ED"/>
    <w:rsid w:val="00AB524C"/>
    <w:rsid w:val="00BA0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0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5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AB524C"/>
  </w:style>
  <w:style w:type="character" w:styleId="a4">
    <w:name w:val="Hyperlink"/>
    <w:basedOn w:val="a0"/>
    <w:uiPriority w:val="99"/>
    <w:semiHidden/>
    <w:unhideWhenUsed/>
    <w:rsid w:val="00AB52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0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hecklink.mail.ru/proxy?es=5lsqJ1BidFtXXW0qW%2F8bdAKD2VrMjA87Z4qSm%2BzYkGI%3D&amp;egid=FrWuxosOesuIde5rAM0XdVyZD1Zz9kUtH7W2aSeRn7A%3D&amp;url=https%3A%2F%2Fclick.mail.ru%2Fredir%3Fu%3Dhttps%253A%252F%252Fdocs.google.com%252Fforms%252Fd%252Fe%252F1FAIpQLSe4BTvSiET7-%26c%3Dswm%26r%3Dhttp%26o%3Dmail%26v%3D2%26s%3Dcb0d1571b1485b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Зарема</dc:creator>
  <cp:keywords/>
  <dc:description/>
  <cp:lastModifiedBy>Зарема</cp:lastModifiedBy>
  <cp:revision>3</cp:revision>
  <dcterms:created xsi:type="dcterms:W3CDTF">2019-06-13T14:43:00Z</dcterms:created>
  <dcterms:modified xsi:type="dcterms:W3CDTF">2019-06-13T14:44:00Z</dcterms:modified>
</cp:coreProperties>
</file>